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6678526"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false"/>
        <w:ind w:hanging="0" w:left="0" w:right="-868"/>
        <w:jc w:val="both"/>
        <w:rPr>
          <w:sz w:val="28"/>
          <w:szCs w:val="28"/>
        </w:rPr>
      </w:pPr>
      <w:r>
        <w:rPr>
          <w:sz w:val="28"/>
          <w:szCs w:val="28"/>
          <w:lang w:val="uk-UA"/>
        </w:rPr>
        <w:t>Про  передачу  громадянці  Вакалюк Н.В.</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вул. Героїв УПА, 26 у м. Луцьку</w:t>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sz w:val="28"/>
          <w:szCs w:val="28"/>
        </w:rPr>
      </w:pPr>
      <w:r>
        <w:rPr>
          <w:sz w:val="28"/>
          <w:szCs w:val="28"/>
          <w:lang w:val="uk-UA"/>
        </w:rPr>
        <w:t>Розглянувши заяву громадянки Вакалюк Наталії Василівни щодо передачі</w:t>
      </w:r>
      <w:r>
        <w:rPr>
          <w:sz w:val="18"/>
          <w:szCs w:val="18"/>
          <w:lang w:val="uk-UA"/>
        </w:rPr>
        <w:t xml:space="preserve"> </w:t>
      </w:r>
      <w:r>
        <w:rPr>
          <w:sz w:val="28"/>
          <w:szCs w:val="28"/>
          <w:lang w:val="uk-UA"/>
        </w:rPr>
        <w:t>безоплатно у власність земельної ділянки на вул. Героїв УПА, 26</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Героїв УПА, 26 </w:t>
      </w:r>
      <w:r>
        <w:rPr>
          <w:sz w:val="28"/>
          <w:szCs w:val="28"/>
          <w:lang w:val="uk-UA"/>
        </w:rPr>
        <w:t xml:space="preserve">у м. Луцьку </w:t>
      </w:r>
      <w:r>
        <w:rPr>
          <w:rFonts w:eastAsia="Times New Roman" w:cs="Times New Roman"/>
          <w:color w:val="auto"/>
          <w:kern w:val="0"/>
          <w:sz w:val="28"/>
          <w:szCs w:val="28"/>
          <w:lang w:val="uk-UA" w:eastAsia="zh-CN" w:bidi="ar-SA"/>
        </w:rPr>
        <w:t>громадянки Вакалюк Наталії Василівни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Вакалюк Наталії Василівни </w:t>
      </w:r>
      <w:r>
        <w:rPr>
          <w:sz w:val="28"/>
          <w:szCs w:val="28"/>
          <w:lang w:val="uk-UA" w:eastAsia="zh-CN" w:bidi="ar-SA"/>
        </w:rPr>
        <w:t>на об’єкт нерухомого майна на вул. Героїв УПА, 26</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свідоцтво про право на спадщину за законом</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від 08.05.2007 № 1-1234,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Вакалюк Наталії Василівни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на частку 1/2 в житловому будинку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зареєстровано 11.07.2007, реєстраційний номер: 18695410,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договір дарування</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23.06.2025 № 937,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громадянки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Вакалюк Наталії Василівни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1/2 в житловому будинку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23.06.2025, номер відомостей про речове право: 60428745</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Вакалюк Наталії Василівні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Героїв УПА, 26</w:t>
      </w:r>
      <w:r>
        <w:rPr>
          <w:rFonts w:eastAsia="Times New Roman" w:cs="Times New Roman"/>
          <w:color w:val="auto"/>
          <w:kern w:val="0"/>
          <w:sz w:val="28"/>
          <w:szCs w:val="28"/>
          <w:lang w:val="uk-UA" w:eastAsia="zh-CN" w:bidi="ar-SA"/>
        </w:rPr>
        <w:t xml:space="preserve"> </w:t>
      </w:r>
      <w:r>
        <w:rPr>
          <w:sz w:val="28"/>
          <w:szCs w:val="28"/>
          <w:lang w:val="uk-UA"/>
        </w:rPr>
        <w:t>у м. Луцьку площею 0,1000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0710100000:22:026:0</w:t>
      </w:r>
      <w:r>
        <w:rPr>
          <w:rFonts w:eastAsia="Times New Roman" w:cs="Times New Roman"/>
          <w:color w:val="auto"/>
          <w:kern w:val="0"/>
          <w:sz w:val="28"/>
          <w:szCs w:val="28"/>
          <w:lang w:val="uk-UA" w:eastAsia="zh-CN" w:bidi="ar-SA"/>
        </w:rPr>
        <w:t>104</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 xml:space="preserve">громадянці Вакалюк Наталії Василівні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Героїв УПА, 26 </w:t>
      </w:r>
      <w:r>
        <w:rPr>
          <w:sz w:val="28"/>
          <w:szCs w:val="28"/>
          <w:lang w:val="uk-UA"/>
        </w:rPr>
        <w:t xml:space="preserve">у м. Луцьку площею </w:t>
      </w:r>
      <w:r>
        <w:rPr>
          <w:rFonts w:eastAsia="Times New Roman" w:cs="Times New Roman"/>
          <w:color w:val="auto"/>
          <w:kern w:val="0"/>
          <w:sz w:val="28"/>
          <w:szCs w:val="28"/>
          <w:lang w:val="uk-UA" w:eastAsia="zh-CN" w:bidi="ar-SA"/>
        </w:rPr>
        <w:t>0,1000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0710100000:22:026:0104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громадянку Вакалюк Наталію Василівну</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8"/>
          <w:szCs w:val="28"/>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Катерина ШКЛЬОДА</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1703</TotalTime>
  <Application>LibreOffice/7.6.4.1$Windows_X86_64 LibreOffice_project/e19e193f88cd6c0525a17fb7a176ed8e6a3e2aa1</Application>
  <AppVersion>15.0000</AppVersion>
  <Pages>2</Pages>
  <Words>475</Words>
  <Characters>3031</Characters>
  <CharactersWithSpaces>3627</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2026-02-05T12:40:24Z</cp:lastPrinted>
  <dcterms:modified xsi:type="dcterms:W3CDTF">2026-03-30T09:37:14Z</dcterms:modified>
  <cp:revision>442</cp:revision>
  <dc:subject/>
  <dc:title>  </dc:title>
</cp:coreProperties>
</file>

<file path=docProps/custom.xml><?xml version="1.0" encoding="utf-8"?>
<Properties xmlns="http://schemas.openxmlformats.org/officeDocument/2006/custom-properties" xmlns:vt="http://schemas.openxmlformats.org/officeDocument/2006/docPropsVTypes"/>
</file>