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96159352" r:id="rId2"/>
        </w:object>
      </w:r>
    </w:p>
    <w:p>
      <w:pPr>
        <w:pStyle w:val="Heading1"/>
        <w:numPr>
          <w:ilvl w:val="0"/>
          <w:numId w:val="1"/>
        </w:numPr>
        <w:rPr>
          <w:sz w:val="18"/>
          <w:szCs w:val="18"/>
        </w:rPr>
      </w:pPr>
      <w:r>
        <w:rPr>
          <w:sz w:val="18"/>
          <w:szCs w:val="18"/>
        </w:rPr>
      </w:r>
    </w:p>
    <w:p>
      <w:pPr>
        <w:pStyle w:val="Heading1"/>
        <w:numPr>
          <w:ilvl w:val="0"/>
          <w:numId w:val="1"/>
        </w:numPr>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24"/>
        </w:rPr>
      </w:pPr>
      <w:r>
        <w:rPr>
          <w:sz w:val="24"/>
        </w:rPr>
      </w:r>
    </w:p>
    <w:p>
      <w:pPr>
        <w:pStyle w:val="Normal"/>
        <w:overflowPunct w:val="false"/>
        <w:ind w:hanging="0" w:left="0" w:right="-868"/>
        <w:jc w:val="both"/>
        <w:rPr>
          <w:sz w:val="28"/>
          <w:szCs w:val="28"/>
        </w:rPr>
      </w:pPr>
      <w:r>
        <w:rPr>
          <w:sz w:val="28"/>
          <w:szCs w:val="28"/>
          <w:lang w:val="uk-UA"/>
        </w:rPr>
        <w:t>Про  передачу   громадянці   Марусі Н.В.</w:t>
      </w:r>
    </w:p>
    <w:p>
      <w:pPr>
        <w:pStyle w:val="Normal"/>
        <w:overflowPunct w:val="false"/>
        <w:ind w:hanging="0" w:left="0" w:right="-868"/>
        <w:jc w:val="both"/>
        <w:rPr>
          <w:sz w:val="28"/>
          <w:szCs w:val="28"/>
        </w:rPr>
      </w:pPr>
      <w:r>
        <w:rPr>
          <w:sz w:val="28"/>
          <w:szCs w:val="28"/>
          <w:lang w:val="uk-UA"/>
        </w:rPr>
        <w:t>безоплатно у власність земельної ділянки</w:t>
      </w:r>
    </w:p>
    <w:p>
      <w:pPr>
        <w:pStyle w:val="Normal"/>
        <w:overflowPunct w:val="false"/>
        <w:ind w:hanging="0" w:left="0" w:right="-868"/>
        <w:jc w:val="both"/>
        <w:rPr>
          <w:sz w:val="28"/>
          <w:szCs w:val="28"/>
        </w:rPr>
      </w:pPr>
      <w:r>
        <w:rPr>
          <w:sz w:val="28"/>
          <w:szCs w:val="28"/>
          <w:lang w:val="uk-UA"/>
        </w:rPr>
        <w:t>для будівництва і обслуговування житло-</w:t>
      </w:r>
    </w:p>
    <w:p>
      <w:pPr>
        <w:pStyle w:val="Normal"/>
        <w:overflowPunct w:val="fals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false"/>
        <w:ind w:hanging="0" w:left="0" w:right="-868"/>
        <w:jc w:val="both"/>
        <w:rPr>
          <w:sz w:val="28"/>
          <w:szCs w:val="28"/>
        </w:rPr>
      </w:pPr>
      <w:r>
        <w:rPr>
          <w:sz w:val="28"/>
          <w:szCs w:val="28"/>
          <w:lang w:val="uk-UA"/>
        </w:rPr>
        <w:t xml:space="preserve">споруд  (присадибна   ділянка) - 02.01  на </w:t>
      </w:r>
    </w:p>
    <w:p>
      <w:pPr>
        <w:pStyle w:val="Normal"/>
        <w:overflowPunct w:val="false"/>
        <w:ind w:hanging="0" w:left="0" w:right="-868"/>
        <w:jc w:val="both"/>
        <w:rPr>
          <w:sz w:val="28"/>
          <w:szCs w:val="28"/>
        </w:rPr>
      </w:pPr>
      <w:r>
        <w:rPr>
          <w:sz w:val="28"/>
          <w:szCs w:val="28"/>
          <w:lang w:val="uk-UA"/>
        </w:rPr>
        <w:t>вул. Яровій, 18 у м. Луцьку</w:t>
      </w:r>
    </w:p>
    <w:p>
      <w:pPr>
        <w:pStyle w:val="Normal"/>
        <w:tabs>
          <w:tab w:val="clear" w:pos="708"/>
          <w:tab w:val="left" w:pos="6540" w:leader="none"/>
        </w:tabs>
        <w:overflowPunct w:val="false"/>
        <w:ind w:hanging="0" w:left="0" w:right="-868"/>
        <w:jc w:val="both"/>
        <w:rPr>
          <w:b/>
          <w:sz w:val="28"/>
          <w:szCs w:val="28"/>
          <w:lang w:val="uk-UA"/>
        </w:rPr>
      </w:pPr>
      <w:r>
        <w:rPr>
          <w:b/>
          <w:sz w:val="28"/>
          <w:szCs w:val="28"/>
          <w:lang w:val="uk-UA"/>
        </w:rPr>
      </w:r>
    </w:p>
    <w:p>
      <w:pPr>
        <w:pStyle w:val="Normal"/>
        <w:tabs>
          <w:tab w:val="clear" w:pos="708"/>
          <w:tab w:val="left" w:pos="6540" w:leader="none"/>
        </w:tabs>
        <w:overflowPunct w:val="false"/>
        <w:ind w:hanging="0" w:left="0" w:right="-868"/>
        <w:jc w:val="both"/>
        <w:rPr>
          <w:b/>
          <w:sz w:val="28"/>
          <w:szCs w:val="28"/>
          <w:lang w:val="uk-UA"/>
        </w:rPr>
      </w:pPr>
      <w:r>
        <w:rPr>
          <w:b/>
          <w:sz w:val="28"/>
          <w:szCs w:val="28"/>
          <w:lang w:val="uk-UA"/>
        </w:rPr>
      </w:r>
    </w:p>
    <w:p>
      <w:pPr>
        <w:pStyle w:val="Normal"/>
        <w:widowControl/>
        <w:tabs>
          <w:tab w:val="clear" w:pos="708"/>
          <w:tab w:val="left" w:pos="993" w:leader="none"/>
        </w:tabs>
        <w:suppressAutoHyphens w:val="true"/>
        <w:overflowPunct w:val="true"/>
        <w:bidi w:val="0"/>
        <w:ind w:firstLine="567" w:left="0" w:right="0"/>
        <w:jc w:val="both"/>
        <w:rPr>
          <w:sz w:val="28"/>
          <w:szCs w:val="28"/>
        </w:rPr>
      </w:pPr>
      <w:r>
        <w:rPr>
          <w:sz w:val="28"/>
          <w:szCs w:val="28"/>
          <w:lang w:val="uk-UA"/>
        </w:rPr>
        <w:t>Розглянувши заяву громадянки Марухи Наталії Володимирівни щодо передачі</w:t>
      </w:r>
      <w:r>
        <w:rPr>
          <w:sz w:val="18"/>
          <w:szCs w:val="18"/>
          <w:lang w:val="uk-UA"/>
        </w:rPr>
        <w:t xml:space="preserve"> </w:t>
      </w:r>
      <w:r>
        <w:rPr>
          <w:sz w:val="28"/>
          <w:szCs w:val="28"/>
          <w:lang w:val="uk-UA"/>
        </w:rPr>
        <w:t xml:space="preserve">безоплатно у власність земельної ділянки на </w:t>
      </w:r>
      <w:r>
        <w:rPr>
          <w:rFonts w:eastAsia="Times New Roman" w:cs="Times New Roman"/>
          <w:color w:val="auto"/>
          <w:kern w:val="0"/>
          <w:sz w:val="28"/>
          <w:szCs w:val="28"/>
          <w:lang w:val="uk-UA" w:eastAsia="zh-CN" w:bidi="ar-SA"/>
        </w:rPr>
        <w:t xml:space="preserve">вул. Яровій, 18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 xml:space="preserve">вул. Яровій, 18 </w:t>
      </w:r>
      <w:r>
        <w:rPr>
          <w:sz w:val="28"/>
          <w:szCs w:val="28"/>
          <w:lang w:val="uk-UA"/>
        </w:rPr>
        <w:t xml:space="preserve">у м. Луцьку </w:t>
      </w:r>
      <w:r>
        <w:rPr>
          <w:rFonts w:eastAsia="Times New Roman" w:cs="Times New Roman"/>
          <w:color w:val="auto"/>
          <w:kern w:val="0"/>
          <w:sz w:val="28"/>
          <w:szCs w:val="28"/>
          <w:lang w:val="uk-UA" w:eastAsia="zh-CN" w:bidi="ar-SA"/>
        </w:rPr>
        <w:t>громадянки Марухи Наталії Володимирівни</w:t>
      </w:r>
      <w:r>
        <w:rPr>
          <w:sz w:val="28"/>
          <w:szCs w:val="28"/>
          <w:lang w:val="uk-UA"/>
        </w:rPr>
        <w:t xml:space="preserve">, витяг з Державного земельного кадастру про земельну ділянку, </w:t>
      </w:r>
      <w:r>
        <w:rPr>
          <w:sz w:val="28"/>
          <w:szCs w:val="28"/>
          <w:lang w:val="uk-UA" w:eastAsia="zh-CN" w:bidi="ar-SA"/>
        </w:rPr>
        <w:t xml:space="preserve">враховуючи документ, що посвідчує право власності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громадянки Марухи Наталії Володимирівни </w:t>
      </w:r>
      <w:r>
        <w:rPr>
          <w:sz w:val="28"/>
          <w:szCs w:val="28"/>
          <w:lang w:val="uk-UA" w:eastAsia="zh-CN" w:bidi="ar-SA"/>
        </w:rPr>
        <w:t>на об’єкт нерухомого майна на вул. Яровій, 18</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договір дарування від 25.12.1992       № 2-6815,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відповідно до якого право власності громадянки Марухи Наталії Володимирівни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на частку 3/10 в житловому будинку</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зареєстровано 25.01.1993, реєстраційний номер: 5889,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договір дарування від 13.02.2002 № 324,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відповідно до якого право власності громадянки Марухи Наталії Володимирівни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на частку 7/10 в житловому будинку</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зареєстровано 25.09.2002, реєстраційний номер: 5889,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lang w:val="uk-UA"/>
        </w:rPr>
      </w:pPr>
      <w:r>
        <w:rPr>
          <w:sz w:val="28"/>
          <w:szCs w:val="28"/>
          <w:lang w:val="uk-UA"/>
        </w:rPr>
      </w:r>
    </w:p>
    <w:p>
      <w:pPr>
        <w:pStyle w:val="Normal"/>
        <w:jc w:val="both"/>
        <w:rPr>
          <w:sz w:val="28"/>
          <w:szCs w:val="28"/>
        </w:rPr>
      </w:pPr>
      <w:r>
        <w:rPr>
          <w:sz w:val="28"/>
          <w:szCs w:val="28"/>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true"/>
        <w:bidi w:val="0"/>
        <w:ind w:firstLine="567" w:left="0" w:right="57"/>
        <w:jc w:val="both"/>
        <w:rPr>
          <w:sz w:val="28"/>
          <w:szCs w:val="28"/>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 xml:space="preserve">Марусі Наталії Володимирівні </w:t>
      </w:r>
      <w:r>
        <w:rPr>
          <w:sz w:val="28"/>
          <w:szCs w:val="28"/>
          <w:lang w:val="uk-UA"/>
        </w:rPr>
        <w:t>технічну документацію із землеустрою щодо встановлення (відновлення) меж земельної ділянки в натурі (на місцевості) на вул. Яровій, 18</w:t>
      </w:r>
      <w:r>
        <w:rPr>
          <w:rFonts w:eastAsia="Times New Roman" w:cs="Times New Roman"/>
          <w:color w:val="auto"/>
          <w:kern w:val="0"/>
          <w:sz w:val="28"/>
          <w:szCs w:val="28"/>
          <w:lang w:val="uk-UA" w:eastAsia="zh-CN" w:bidi="ar-SA"/>
        </w:rPr>
        <w:t xml:space="preserve"> </w:t>
      </w:r>
      <w:r>
        <w:rPr>
          <w:sz w:val="28"/>
          <w:szCs w:val="28"/>
          <w:lang w:val="uk-UA"/>
        </w:rPr>
        <w:t>у м. Луцьку площею 0,0588</w:t>
      </w:r>
      <w:r>
        <w:rPr>
          <w:rFonts w:eastAsia="Times New Roman" w:cs="Times New Roman"/>
          <w:color w:val="auto"/>
          <w:kern w:val="0"/>
          <w:sz w:val="28"/>
          <w:szCs w:val="28"/>
          <w:lang w:val="uk-UA" w:eastAsia="zh-CN" w:bidi="ar-SA"/>
        </w:rPr>
        <w:t> </w:t>
      </w:r>
      <w:r>
        <w:rPr>
          <w:sz w:val="28"/>
          <w:szCs w:val="28"/>
          <w:lang w:val="uk-UA"/>
        </w:rPr>
        <w:t>га, кадастровим номером 0710100000:22:153:0</w:t>
      </w:r>
      <w:r>
        <w:rPr>
          <w:rFonts w:eastAsia="Times New Roman" w:cs="Times New Roman"/>
          <w:color w:val="auto"/>
          <w:kern w:val="0"/>
          <w:sz w:val="28"/>
          <w:szCs w:val="28"/>
          <w:lang w:val="uk-UA" w:eastAsia="zh-CN" w:bidi="ar-SA"/>
        </w:rPr>
        <w:t>035</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sz w:val="28"/>
          <w:szCs w:val="28"/>
        </w:rPr>
      </w:pPr>
      <w:r>
        <w:rPr>
          <w:sz w:val="28"/>
          <w:szCs w:val="28"/>
          <w:lang w:val="uk-UA"/>
        </w:rPr>
        <w:t>2.</w:t>
      </w:r>
      <w:r>
        <w:rPr>
          <w:sz w:val="12"/>
          <w:szCs w:val="12"/>
          <w:lang w:val="uk-UA"/>
        </w:rPr>
        <w:t xml:space="preserve"> </w:t>
      </w:r>
      <w:r>
        <w:rPr>
          <w:sz w:val="28"/>
          <w:szCs w:val="28"/>
          <w:lang w:val="uk-UA"/>
        </w:rPr>
        <w:t>Передати</w:t>
      </w:r>
      <w:r>
        <w:rPr>
          <w:sz w:val="12"/>
          <w:szCs w:val="12"/>
          <w:lang w:val="uk-UA"/>
        </w:rPr>
        <w:t xml:space="preserve"> </w:t>
      </w:r>
      <w:r>
        <w:rPr>
          <w:rFonts w:eastAsia="Times New Roman" w:cs="Times New Roman"/>
          <w:color w:val="auto"/>
          <w:kern w:val="0"/>
          <w:sz w:val="28"/>
          <w:szCs w:val="28"/>
          <w:lang w:val="uk-UA" w:eastAsia="zh-CN" w:bidi="ar-SA"/>
        </w:rPr>
        <w:t xml:space="preserve">громадянці Марусі Наталії Володимирівні </w:t>
      </w:r>
      <w:r>
        <w:rPr>
          <w:sz w:val="28"/>
          <w:szCs w:val="28"/>
          <w:lang w:val="uk-UA"/>
        </w:rPr>
        <w:t xml:space="preserve">безоплатно у власність земельну ділянку на </w:t>
      </w:r>
      <w:r>
        <w:rPr>
          <w:rFonts w:eastAsia="Times New Roman" w:cs="Times New Roman"/>
          <w:color w:val="auto"/>
          <w:kern w:val="0"/>
          <w:sz w:val="28"/>
          <w:szCs w:val="28"/>
          <w:lang w:val="uk-UA" w:eastAsia="zh-CN" w:bidi="ar-SA"/>
        </w:rPr>
        <w:t xml:space="preserve">вул. Яровій, 18 </w:t>
      </w:r>
      <w:r>
        <w:rPr>
          <w:sz w:val="28"/>
          <w:szCs w:val="28"/>
          <w:lang w:val="uk-UA"/>
        </w:rPr>
        <w:t xml:space="preserve">у м. Луцьку площею </w:t>
      </w:r>
      <w:r>
        <w:rPr>
          <w:rFonts w:eastAsia="Times New Roman" w:cs="Times New Roman"/>
          <w:color w:val="auto"/>
          <w:kern w:val="0"/>
          <w:sz w:val="28"/>
          <w:szCs w:val="28"/>
          <w:lang w:val="uk-UA" w:eastAsia="zh-CN" w:bidi="ar-SA"/>
        </w:rPr>
        <w:t>0,0588</w:t>
      </w:r>
      <w:r>
        <w:rPr>
          <w:rFonts w:eastAsia="Times New Roman" w:cs="Times New Roman"/>
          <w:color w:val="auto"/>
          <w:sz w:val="28"/>
          <w:szCs w:val="28"/>
          <w:lang w:val="uk-UA" w:eastAsia="zh-CN" w:bidi="ar-SA"/>
        </w:rPr>
        <w:t> </w:t>
      </w:r>
      <w:r>
        <w:rPr>
          <w:sz w:val="28"/>
          <w:szCs w:val="28"/>
          <w:lang w:val="uk-UA"/>
        </w:rPr>
        <w:t>га, кадастровим номером 0710100000:22:153:0</w:t>
      </w:r>
      <w:r>
        <w:rPr>
          <w:rFonts w:eastAsia="Times New Roman" w:cs="Times New Roman"/>
          <w:color w:val="auto"/>
          <w:kern w:val="0"/>
          <w:sz w:val="28"/>
          <w:szCs w:val="28"/>
          <w:lang w:val="uk-UA" w:eastAsia="zh-CN" w:bidi="ar-SA"/>
        </w:rPr>
        <w:t xml:space="preserve">035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громадянку Маруху Наталію Володимирівну</w:t>
      </w:r>
      <w:r>
        <w:rPr>
          <w:sz w:val="28"/>
          <w:szCs w:val="28"/>
          <w:lang w:val="uk-UA"/>
        </w:rPr>
        <w:t>:</w:t>
      </w:r>
    </w:p>
    <w:p>
      <w:pPr>
        <w:pStyle w:val="Normal"/>
        <w:widowControl/>
        <w:suppressAutoHyphens w:val="true"/>
        <w:overflowPunct w:val="tru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tru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 w:val="28"/>
          <w:szCs w:val="28"/>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8"/>
          <w:szCs w:val="28"/>
          <w:lang w:val="uk-UA"/>
        </w:rPr>
      </w:pPr>
      <w:r>
        <w:rPr>
          <w:sz w:val="28"/>
          <w:szCs w:val="28"/>
          <w:lang w:val="uk-U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Секретар міської ради                                                      Катерина ШКЛЬОДА</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1743</TotalTime>
  <Application>LibreOffice/7.6.4.1$Windows_X86_64 LibreOffice_project/e19e193f88cd6c0525a17fb7a176ed8e6a3e2aa1</Application>
  <AppVersion>15.0000</AppVersion>
  <Pages>2</Pages>
  <Words>453</Words>
  <Characters>2955</Characters>
  <CharactersWithSpaces>3537</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2026-02-05T12:40:24Z</cp:lastPrinted>
  <dcterms:modified xsi:type="dcterms:W3CDTF">2026-03-30T09:36:51Z</dcterms:modified>
  <cp:revision>462</cp:revision>
  <dc:subject/>
  <dc:title>  </dc:title>
</cp:coreProperties>
</file>

<file path=docProps/custom.xml><?xml version="1.0" encoding="utf-8"?>
<Properties xmlns="http://schemas.openxmlformats.org/officeDocument/2006/custom-properties" xmlns:vt="http://schemas.openxmlformats.org/officeDocument/2006/docPropsVTypes"/>
</file>