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3E8D0174" w14:textId="77777777" w:rsidR="006C1923" w:rsidRPr="009167B5" w:rsidRDefault="006C1923" w:rsidP="006C1923">
      <w:pPr>
        <w:tabs>
          <w:tab w:val="left" w:pos="4320"/>
        </w:tabs>
        <w:jc w:val="center"/>
      </w:pPr>
      <w:r w:rsidRPr="009167B5">
        <w:object w:dxaOrig="3096" w:dyaOrig="3281" w14:anchorId="772E19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6992423" r:id="rId7"/>
        </w:object>
      </w:r>
    </w:p>
    <w:p w14:paraId="427D8367" w14:textId="77777777" w:rsidR="006C1923" w:rsidRPr="009167B5" w:rsidRDefault="006C1923" w:rsidP="006C1923">
      <w:pPr>
        <w:jc w:val="center"/>
        <w:rPr>
          <w:sz w:val="16"/>
          <w:szCs w:val="16"/>
        </w:rPr>
      </w:pPr>
    </w:p>
    <w:p w14:paraId="6426CC19" w14:textId="77777777" w:rsidR="006C1923" w:rsidRPr="00867ACA" w:rsidRDefault="006C1923" w:rsidP="006C192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F70D870" w14:textId="77777777" w:rsidR="006C1923" w:rsidRPr="003C6E43" w:rsidRDefault="006C1923" w:rsidP="006C1923">
      <w:pPr>
        <w:rPr>
          <w:color w:val="FF0000"/>
          <w:sz w:val="10"/>
          <w:szCs w:val="10"/>
        </w:rPr>
      </w:pPr>
    </w:p>
    <w:p w14:paraId="672C161B" w14:textId="77777777" w:rsidR="006C1923" w:rsidRPr="002C0097" w:rsidRDefault="006C1923" w:rsidP="006C192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158E659" w14:textId="77777777" w:rsidR="006C1923" w:rsidRPr="009167B5" w:rsidRDefault="006C1923" w:rsidP="006C1923">
      <w:pPr>
        <w:jc w:val="center"/>
        <w:rPr>
          <w:b/>
          <w:bCs/>
          <w:sz w:val="20"/>
          <w:szCs w:val="20"/>
        </w:rPr>
      </w:pPr>
    </w:p>
    <w:p w14:paraId="6A89A452" w14:textId="77777777" w:rsidR="006C1923" w:rsidRPr="009167B5" w:rsidRDefault="006C1923" w:rsidP="006C192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D71BC46" w14:textId="77777777" w:rsidR="006C1923" w:rsidRPr="009167B5" w:rsidRDefault="006C1923" w:rsidP="006C1923">
      <w:pPr>
        <w:jc w:val="center"/>
        <w:rPr>
          <w:bCs/>
          <w:sz w:val="40"/>
          <w:szCs w:val="40"/>
        </w:rPr>
      </w:pPr>
    </w:p>
    <w:p w14:paraId="4F50A524" w14:textId="77777777" w:rsidR="006C1923" w:rsidRDefault="006C1923" w:rsidP="006C1923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63DC3C81" w14:textId="77777777" w:rsidR="006C1923" w:rsidRPr="00272F54" w:rsidRDefault="006C1923" w:rsidP="006C1923">
      <w:pPr>
        <w:spacing w:line="360" w:lineRule="auto"/>
        <w:ind w:right="4959"/>
        <w:jc w:val="both"/>
        <w:rPr>
          <w:sz w:val="28"/>
          <w:szCs w:val="28"/>
        </w:rPr>
      </w:pPr>
    </w:p>
    <w:p w14:paraId="6CF0E538" w14:textId="1B96944D" w:rsidR="00F62361" w:rsidRPr="00F62361" w:rsidRDefault="00EB2F42" w:rsidP="00F62361">
      <w:pPr>
        <w:tabs>
          <w:tab w:val="left" w:pos="4253"/>
        </w:tabs>
        <w:ind w:right="5101"/>
        <w:jc w:val="both"/>
        <w:rPr>
          <w:sz w:val="27"/>
          <w:szCs w:val="27"/>
          <w:shd w:val="clear" w:color="auto" w:fill="FFFFFF"/>
        </w:rPr>
      </w:pPr>
      <w:r w:rsidRPr="00F62361">
        <w:rPr>
          <w:sz w:val="27"/>
          <w:szCs w:val="27"/>
        </w:rPr>
        <w:t>Про</w:t>
      </w:r>
      <w:r w:rsidRPr="00F62361">
        <w:rPr>
          <w:rFonts w:ascii="Arial" w:hAnsi="Arial" w:cs="Arial"/>
          <w:sz w:val="27"/>
          <w:szCs w:val="27"/>
        </w:rPr>
        <w:t xml:space="preserve"> </w:t>
      </w:r>
      <w:r w:rsidR="00F62361" w:rsidRPr="00F62361">
        <w:rPr>
          <w:sz w:val="27"/>
          <w:szCs w:val="27"/>
        </w:rPr>
        <w:t>внесення змін до рішення виконавчого комітету міської ради від 15.01.2025 № 18-1 «</w:t>
      </w:r>
      <w:r w:rsidR="00F62361" w:rsidRPr="00F62361">
        <w:rPr>
          <w:sz w:val="27"/>
          <w:szCs w:val="27"/>
          <w:shd w:val="clear" w:color="auto" w:fill="FFFFFF"/>
        </w:rPr>
        <w:t>Про забезпечення прав недієздатних та обмежено дієздатних осіб, які потребують опіки та піклування»</w:t>
      </w:r>
    </w:p>
    <w:p w14:paraId="70967B78" w14:textId="3EFCAA18" w:rsidR="00F62361" w:rsidRPr="00F62361" w:rsidRDefault="00EC1163" w:rsidP="00EC1163">
      <w:pPr>
        <w:tabs>
          <w:tab w:val="left" w:pos="2057"/>
        </w:tabs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ab/>
      </w:r>
    </w:p>
    <w:p w14:paraId="580B9A9C" w14:textId="77777777" w:rsidR="00F62361" w:rsidRPr="00F62361" w:rsidRDefault="00F62361" w:rsidP="00F62361">
      <w:pPr>
        <w:pStyle w:val="HTML"/>
        <w:tabs>
          <w:tab w:val="clear" w:pos="916"/>
          <w:tab w:val="left" w:pos="567"/>
          <w:tab w:val="left" w:pos="4253"/>
        </w:tabs>
        <w:jc w:val="both"/>
        <w:rPr>
          <w:rStyle w:val="FontStyle13"/>
          <w:bCs/>
          <w:color w:val="000000"/>
          <w:sz w:val="27"/>
          <w:szCs w:val="27"/>
          <w:lang w:val="uk-UA" w:eastAsia="zh-CN"/>
        </w:rPr>
      </w:pPr>
      <w:r w:rsidRPr="00F62361">
        <w:rPr>
          <w:rStyle w:val="FontStyle13"/>
          <w:bCs/>
          <w:color w:val="000000"/>
          <w:sz w:val="27"/>
          <w:szCs w:val="27"/>
          <w:lang w:val="uk-UA" w:eastAsia="zh-CN"/>
        </w:rPr>
        <w:tab/>
        <w:t xml:space="preserve">Керуючись Законом України «Про місцеве самоврядування в Україні», з метою забезпечення ефективної роботи опікунської ради з питань забезпечення прав недієздатних та обмежено дієздатних осіб, які потребують опіки та піклування, </w:t>
      </w:r>
      <w:r w:rsidRPr="00F62361">
        <w:rPr>
          <w:rStyle w:val="FontStyle13"/>
          <w:color w:val="000000"/>
          <w:sz w:val="27"/>
          <w:szCs w:val="27"/>
          <w:lang w:val="uk-UA" w:eastAsia="zh-CN"/>
        </w:rPr>
        <w:t xml:space="preserve">та у зв’язку з </w:t>
      </w:r>
      <w:r w:rsidRPr="00F62361">
        <w:rPr>
          <w:rFonts w:ascii="Times New Roman" w:hAnsi="Times New Roman" w:cs="Times New Roman"/>
          <w:color w:val="000000"/>
          <w:sz w:val="27"/>
          <w:szCs w:val="27"/>
          <w:lang w:val="uk-UA" w:eastAsia="zh-CN"/>
        </w:rPr>
        <w:t xml:space="preserve">необхідністю актуалізації її складу, </w:t>
      </w:r>
      <w:r w:rsidRPr="00F62361">
        <w:rPr>
          <w:rStyle w:val="FontStyle13"/>
          <w:color w:val="000000"/>
          <w:sz w:val="27"/>
          <w:szCs w:val="27"/>
          <w:lang w:val="uk-UA" w:eastAsia="zh-CN"/>
        </w:rPr>
        <w:t>вико</w:t>
      </w:r>
      <w:r w:rsidRPr="00F62361">
        <w:rPr>
          <w:rStyle w:val="FontStyle13"/>
          <w:bCs/>
          <w:color w:val="000000"/>
          <w:sz w:val="27"/>
          <w:szCs w:val="27"/>
          <w:lang w:val="uk-UA" w:eastAsia="zh-CN"/>
        </w:rPr>
        <w:t>навчий комітет міської ради</w:t>
      </w:r>
    </w:p>
    <w:p w14:paraId="503741CA" w14:textId="22D96D32" w:rsidR="00F62361" w:rsidRPr="00F62361" w:rsidRDefault="00F62361" w:rsidP="00F62361">
      <w:pPr>
        <w:tabs>
          <w:tab w:val="left" w:pos="4253"/>
        </w:tabs>
        <w:ind w:firstLine="567"/>
        <w:jc w:val="both"/>
        <w:rPr>
          <w:rStyle w:val="FontStyle13"/>
          <w:bCs/>
          <w:color w:val="000000"/>
          <w:sz w:val="27"/>
          <w:szCs w:val="27"/>
          <w:lang w:eastAsia="zh-CN"/>
        </w:rPr>
      </w:pPr>
    </w:p>
    <w:p w14:paraId="72E3CA88" w14:textId="77777777" w:rsidR="00F62361" w:rsidRPr="00F62361" w:rsidRDefault="00F62361" w:rsidP="00F62361">
      <w:pPr>
        <w:tabs>
          <w:tab w:val="left" w:pos="4253"/>
        </w:tabs>
        <w:jc w:val="both"/>
        <w:rPr>
          <w:rStyle w:val="FontStyle13"/>
          <w:bCs/>
          <w:color w:val="000000"/>
          <w:sz w:val="27"/>
          <w:szCs w:val="27"/>
          <w:lang w:eastAsia="zh-CN"/>
        </w:rPr>
      </w:pPr>
      <w:r w:rsidRPr="00F62361">
        <w:rPr>
          <w:rStyle w:val="FontStyle13"/>
          <w:bCs/>
          <w:color w:val="000000"/>
          <w:sz w:val="27"/>
          <w:szCs w:val="27"/>
          <w:lang w:eastAsia="zh-CN"/>
        </w:rPr>
        <w:t>ВИРІШИВ:</w:t>
      </w:r>
    </w:p>
    <w:p w14:paraId="27DDAFAE" w14:textId="77777777" w:rsidR="00F62361" w:rsidRPr="00F62361" w:rsidRDefault="00F62361" w:rsidP="00F62361">
      <w:pPr>
        <w:tabs>
          <w:tab w:val="left" w:pos="4253"/>
        </w:tabs>
        <w:jc w:val="both"/>
        <w:rPr>
          <w:rStyle w:val="FontStyle13"/>
          <w:bCs/>
          <w:color w:val="000000"/>
          <w:sz w:val="27"/>
          <w:szCs w:val="27"/>
          <w:lang w:eastAsia="zh-CN"/>
        </w:rPr>
      </w:pPr>
    </w:p>
    <w:p w14:paraId="7EA96BD1" w14:textId="77777777" w:rsidR="00F62361" w:rsidRPr="00F62361" w:rsidRDefault="00F62361" w:rsidP="00F62361">
      <w:pPr>
        <w:tabs>
          <w:tab w:val="left" w:pos="4253"/>
        </w:tabs>
        <w:ind w:firstLine="567"/>
        <w:jc w:val="both"/>
        <w:rPr>
          <w:sz w:val="27"/>
          <w:szCs w:val="27"/>
        </w:rPr>
      </w:pPr>
      <w:r w:rsidRPr="00F62361">
        <w:rPr>
          <w:rStyle w:val="FontStyle13"/>
          <w:sz w:val="27"/>
          <w:szCs w:val="27"/>
        </w:rPr>
        <w:t>1.</w:t>
      </w:r>
      <w:r w:rsidRPr="00F62361">
        <w:rPr>
          <w:sz w:val="27"/>
          <w:szCs w:val="27"/>
        </w:rPr>
        <w:t xml:space="preserve"> </w:t>
      </w:r>
      <w:proofErr w:type="spellStart"/>
      <w:r w:rsidRPr="00F62361">
        <w:rPr>
          <w:sz w:val="27"/>
          <w:szCs w:val="27"/>
        </w:rPr>
        <w:t>Внести</w:t>
      </w:r>
      <w:proofErr w:type="spellEnd"/>
      <w:r w:rsidRPr="00F62361">
        <w:rPr>
          <w:sz w:val="27"/>
          <w:szCs w:val="27"/>
        </w:rPr>
        <w:t xml:space="preserve"> зміни в додаток 2 до рішення виконавчого комітету міської ради від 15.01.2025 № 18-1 «</w:t>
      </w:r>
      <w:r w:rsidRPr="00F62361">
        <w:rPr>
          <w:sz w:val="27"/>
          <w:szCs w:val="27"/>
          <w:shd w:val="clear" w:color="auto" w:fill="FFFFFF"/>
        </w:rPr>
        <w:t>Про забезпечення прав недієздатних та обмежено дієздатних осіб, які потребують опіки та піклування</w:t>
      </w:r>
      <w:r w:rsidRPr="00F62361">
        <w:rPr>
          <w:sz w:val="27"/>
          <w:szCs w:val="27"/>
        </w:rPr>
        <w:t>», а саме:</w:t>
      </w:r>
    </w:p>
    <w:p w14:paraId="449A2750" w14:textId="09EB988E" w:rsidR="00F62361" w:rsidRPr="00F62361" w:rsidRDefault="00F62361" w:rsidP="00F62361">
      <w:pPr>
        <w:ind w:firstLine="567"/>
        <w:jc w:val="both"/>
        <w:rPr>
          <w:sz w:val="27"/>
          <w:szCs w:val="27"/>
        </w:rPr>
      </w:pPr>
      <w:r w:rsidRPr="00F62361">
        <w:rPr>
          <w:sz w:val="27"/>
          <w:szCs w:val="27"/>
        </w:rPr>
        <w:t>1.1.</w:t>
      </w:r>
      <w:r w:rsidR="003C2D5C">
        <w:rPr>
          <w:sz w:val="27"/>
          <w:szCs w:val="27"/>
        </w:rPr>
        <w:t> </w:t>
      </w:r>
      <w:r w:rsidRPr="00F62361">
        <w:rPr>
          <w:sz w:val="27"/>
          <w:szCs w:val="27"/>
        </w:rPr>
        <w:t xml:space="preserve">Вивести зі складу опікунської ради з питань забезпечення прав недієздатних та обмежено дієздатних осіб, які потребують опіки та піклування, </w:t>
      </w:r>
      <w:proofErr w:type="spellStart"/>
      <w:r w:rsidRPr="00F62361">
        <w:rPr>
          <w:sz w:val="27"/>
          <w:szCs w:val="27"/>
        </w:rPr>
        <w:t>Хилимончука</w:t>
      </w:r>
      <w:proofErr w:type="spellEnd"/>
      <w:r w:rsidRPr="00F62361">
        <w:rPr>
          <w:sz w:val="27"/>
          <w:szCs w:val="27"/>
        </w:rPr>
        <w:t xml:space="preserve"> Віталія Васильовича.</w:t>
      </w:r>
    </w:p>
    <w:p w14:paraId="68E3019A" w14:textId="60CC6459" w:rsidR="00F62361" w:rsidRPr="00F62361" w:rsidRDefault="00F62361" w:rsidP="00F62361">
      <w:pPr>
        <w:ind w:firstLine="567"/>
        <w:jc w:val="both"/>
        <w:rPr>
          <w:sz w:val="27"/>
          <w:szCs w:val="27"/>
        </w:rPr>
      </w:pPr>
      <w:r w:rsidRPr="00F62361">
        <w:rPr>
          <w:sz w:val="27"/>
          <w:szCs w:val="27"/>
        </w:rPr>
        <w:t>1.2.</w:t>
      </w:r>
      <w:r w:rsidR="00B62166">
        <w:rPr>
          <w:sz w:val="27"/>
          <w:szCs w:val="27"/>
        </w:rPr>
        <w:t> </w:t>
      </w:r>
      <w:r w:rsidRPr="00F62361">
        <w:rPr>
          <w:sz w:val="27"/>
          <w:szCs w:val="27"/>
        </w:rPr>
        <w:t>Ввести до складу опікунської ради</w:t>
      </w:r>
      <w:r w:rsidR="00B62166" w:rsidRPr="00B62166">
        <w:rPr>
          <w:sz w:val="27"/>
          <w:szCs w:val="27"/>
        </w:rPr>
        <w:t xml:space="preserve"> </w:t>
      </w:r>
      <w:r w:rsidR="00B62166" w:rsidRPr="00F62361">
        <w:rPr>
          <w:sz w:val="27"/>
          <w:szCs w:val="27"/>
        </w:rPr>
        <w:t xml:space="preserve">з питань забезпечення прав недієздатних та обмежено дієздатних осіб, які потребують опіки та піклування, </w:t>
      </w:r>
      <w:r w:rsidRPr="00F62361">
        <w:rPr>
          <w:sz w:val="27"/>
          <w:szCs w:val="27"/>
        </w:rPr>
        <w:t>Свистуна Володимира Пилиповича – начальника сектору дільничних офіцерів поліції відділу превенції Луцького районного управління поліції Головного управління Національної поліції у Волинській області (за згодою).</w:t>
      </w:r>
    </w:p>
    <w:p w14:paraId="67C14D1B" w14:textId="77777777" w:rsidR="00F62361" w:rsidRPr="00F62361" w:rsidRDefault="00F62361" w:rsidP="00F62361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color w:val="000000"/>
          <w:sz w:val="27"/>
          <w:szCs w:val="27"/>
          <w:lang w:eastAsia="zh-CN"/>
        </w:rPr>
      </w:pPr>
      <w:r w:rsidRPr="00F62361">
        <w:rPr>
          <w:rStyle w:val="FontStyle13"/>
          <w:bCs/>
          <w:sz w:val="27"/>
          <w:szCs w:val="27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F62361">
        <w:rPr>
          <w:rStyle w:val="FontStyle13"/>
          <w:bCs/>
          <w:sz w:val="27"/>
          <w:szCs w:val="27"/>
        </w:rPr>
        <w:t>Чебелюк</w:t>
      </w:r>
      <w:proofErr w:type="spellEnd"/>
      <w:r w:rsidRPr="00F62361">
        <w:rPr>
          <w:rStyle w:val="FontStyle13"/>
          <w:bCs/>
          <w:sz w:val="27"/>
          <w:szCs w:val="27"/>
        </w:rPr>
        <w:t>.</w:t>
      </w:r>
      <w:r w:rsidRPr="00F62361">
        <w:rPr>
          <w:rStyle w:val="FontStyle13"/>
          <w:bCs/>
          <w:color w:val="000000"/>
          <w:sz w:val="27"/>
          <w:szCs w:val="27"/>
          <w:lang w:eastAsia="zh-CN"/>
        </w:rPr>
        <w:tab/>
      </w:r>
    </w:p>
    <w:p w14:paraId="19A22BF2" w14:textId="77777777" w:rsidR="00F62361" w:rsidRPr="00F62361" w:rsidRDefault="00F62361" w:rsidP="00F62361">
      <w:pPr>
        <w:pStyle w:val="21"/>
        <w:spacing w:after="0"/>
        <w:ind w:left="0"/>
        <w:jc w:val="both"/>
        <w:rPr>
          <w:sz w:val="27"/>
          <w:szCs w:val="27"/>
        </w:rPr>
      </w:pPr>
    </w:p>
    <w:p w14:paraId="2749B7BC" w14:textId="77777777" w:rsidR="00F62361" w:rsidRPr="00F62361" w:rsidRDefault="00F62361" w:rsidP="00F62361">
      <w:pPr>
        <w:pStyle w:val="21"/>
        <w:spacing w:after="0"/>
        <w:ind w:left="0"/>
        <w:jc w:val="both"/>
        <w:rPr>
          <w:b/>
          <w:bCs w:val="0"/>
          <w:sz w:val="27"/>
          <w:szCs w:val="27"/>
        </w:rPr>
      </w:pPr>
    </w:p>
    <w:p w14:paraId="55496FD0" w14:textId="787F59C0" w:rsidR="00F62361" w:rsidRPr="00F62361" w:rsidRDefault="00F62361" w:rsidP="00F62361">
      <w:pPr>
        <w:spacing w:line="216" w:lineRule="auto"/>
        <w:rPr>
          <w:sz w:val="27"/>
          <w:szCs w:val="27"/>
        </w:rPr>
      </w:pPr>
      <w:r w:rsidRPr="00F62361">
        <w:rPr>
          <w:bCs/>
          <w:sz w:val="27"/>
          <w:szCs w:val="27"/>
        </w:rPr>
        <w:t xml:space="preserve">Секретар міської ради                                                   </w:t>
      </w:r>
      <w:r w:rsidR="00EC1163">
        <w:rPr>
          <w:bCs/>
          <w:sz w:val="27"/>
          <w:szCs w:val="27"/>
        </w:rPr>
        <w:t xml:space="preserve"> </w:t>
      </w:r>
      <w:r w:rsidRPr="00F62361">
        <w:rPr>
          <w:bCs/>
          <w:sz w:val="27"/>
          <w:szCs w:val="27"/>
        </w:rPr>
        <w:t xml:space="preserve">       </w:t>
      </w:r>
      <w:r w:rsidR="00EC1163">
        <w:rPr>
          <w:bCs/>
          <w:sz w:val="27"/>
          <w:szCs w:val="27"/>
        </w:rPr>
        <w:t xml:space="preserve"> </w:t>
      </w:r>
      <w:r w:rsidRPr="00F62361">
        <w:rPr>
          <w:bCs/>
          <w:sz w:val="27"/>
          <w:szCs w:val="27"/>
        </w:rPr>
        <w:t>Катерина ШКЛЬОДА</w:t>
      </w:r>
    </w:p>
    <w:p w14:paraId="493633FE" w14:textId="77777777" w:rsidR="00F62361" w:rsidRDefault="00F62361" w:rsidP="00F62361">
      <w:pPr>
        <w:spacing w:line="216" w:lineRule="auto"/>
        <w:rPr>
          <w:bCs/>
          <w:sz w:val="27"/>
          <w:szCs w:val="27"/>
        </w:rPr>
      </w:pPr>
    </w:p>
    <w:p w14:paraId="1137C9F2" w14:textId="77777777" w:rsidR="002925AC" w:rsidRDefault="002925AC" w:rsidP="00F62361">
      <w:pPr>
        <w:spacing w:line="216" w:lineRule="auto"/>
        <w:rPr>
          <w:bCs/>
          <w:sz w:val="27"/>
          <w:szCs w:val="27"/>
        </w:rPr>
      </w:pPr>
    </w:p>
    <w:p w14:paraId="4866EABD" w14:textId="6E9AF1AC" w:rsidR="00F62361" w:rsidRPr="00F62361" w:rsidRDefault="00F62361" w:rsidP="00F62361">
      <w:pPr>
        <w:spacing w:line="216" w:lineRule="auto"/>
        <w:rPr>
          <w:bCs/>
          <w:sz w:val="27"/>
          <w:szCs w:val="27"/>
        </w:rPr>
      </w:pPr>
      <w:r w:rsidRPr="00F62361">
        <w:rPr>
          <w:bCs/>
          <w:sz w:val="27"/>
          <w:szCs w:val="27"/>
        </w:rPr>
        <w:t>Заступник</w:t>
      </w:r>
      <w:r w:rsidRPr="00F62361">
        <w:rPr>
          <w:sz w:val="27"/>
          <w:szCs w:val="27"/>
        </w:rPr>
        <w:t xml:space="preserve"> </w:t>
      </w:r>
      <w:r w:rsidRPr="00F62361">
        <w:rPr>
          <w:bCs/>
          <w:sz w:val="27"/>
          <w:szCs w:val="27"/>
        </w:rPr>
        <w:t>міського голови,</w:t>
      </w:r>
    </w:p>
    <w:p w14:paraId="2F482762" w14:textId="3173B53D" w:rsidR="00F62361" w:rsidRPr="00F62361" w:rsidRDefault="00F62361" w:rsidP="00F62361">
      <w:pPr>
        <w:spacing w:line="216" w:lineRule="auto"/>
        <w:rPr>
          <w:bCs/>
          <w:sz w:val="27"/>
          <w:szCs w:val="27"/>
        </w:rPr>
      </w:pPr>
      <w:r w:rsidRPr="00F62361">
        <w:rPr>
          <w:bCs/>
          <w:sz w:val="27"/>
          <w:szCs w:val="27"/>
        </w:rPr>
        <w:t xml:space="preserve">керуючий справами виконкому                                   </w:t>
      </w:r>
      <w:r w:rsidR="00EC1163">
        <w:rPr>
          <w:bCs/>
          <w:sz w:val="27"/>
          <w:szCs w:val="27"/>
        </w:rPr>
        <w:t xml:space="preserve"> </w:t>
      </w:r>
      <w:r w:rsidRPr="00F62361">
        <w:rPr>
          <w:bCs/>
          <w:sz w:val="27"/>
          <w:szCs w:val="27"/>
        </w:rPr>
        <w:t xml:space="preserve">       </w:t>
      </w:r>
      <w:r w:rsidR="00EC1163">
        <w:rPr>
          <w:bCs/>
          <w:sz w:val="27"/>
          <w:szCs w:val="27"/>
        </w:rPr>
        <w:t xml:space="preserve">  </w:t>
      </w:r>
      <w:r w:rsidRPr="00F62361">
        <w:rPr>
          <w:bCs/>
          <w:sz w:val="27"/>
          <w:szCs w:val="27"/>
        </w:rPr>
        <w:t>Юрій ВЕРБИЧ</w:t>
      </w:r>
    </w:p>
    <w:p w14:paraId="553508AF" w14:textId="77777777" w:rsidR="00F62361" w:rsidRPr="00B62166" w:rsidRDefault="00F62361" w:rsidP="00F62361">
      <w:pPr>
        <w:jc w:val="both"/>
        <w:rPr>
          <w:sz w:val="28"/>
          <w:szCs w:val="28"/>
        </w:rPr>
      </w:pPr>
    </w:p>
    <w:p w14:paraId="2225916D" w14:textId="7C95D844" w:rsidR="006809B7" w:rsidRDefault="00F62361" w:rsidP="00F62361">
      <w:pPr>
        <w:jc w:val="both"/>
        <w:rPr>
          <w:lang w:val="ru-RU"/>
        </w:rPr>
      </w:pPr>
      <w:r w:rsidRPr="000E323C">
        <w:t>Майборода 284</w:t>
      </w:r>
      <w:r>
        <w:t> </w:t>
      </w:r>
      <w:r w:rsidRPr="000E323C">
        <w:t>177</w:t>
      </w:r>
    </w:p>
    <w:sectPr w:rsidR="006809B7" w:rsidSect="002925AC">
      <w:headerReference w:type="default" r:id="rId8"/>
      <w:pgSz w:w="11906" w:h="16838"/>
      <w:pgMar w:top="397" w:right="567" w:bottom="102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27EF3" w14:textId="77777777" w:rsidR="00FA5769" w:rsidRDefault="00FA5769">
      <w:r>
        <w:separator/>
      </w:r>
    </w:p>
  </w:endnote>
  <w:endnote w:type="continuationSeparator" w:id="0">
    <w:p w14:paraId="60F29CA8" w14:textId="77777777" w:rsidR="00FA5769" w:rsidRDefault="00FA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BBB96" w14:textId="77777777" w:rsidR="00FA5769" w:rsidRDefault="00FA5769">
      <w:r>
        <w:separator/>
      </w:r>
    </w:p>
  </w:footnote>
  <w:footnote w:type="continuationSeparator" w:id="0">
    <w:p w14:paraId="54318615" w14:textId="77777777" w:rsidR="00FA5769" w:rsidRDefault="00FA5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00F64C0D" w14:textId="77777777" w:rsidR="006809B7" w:rsidRDefault="00EB2F42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 w14:paraId="03D041FA" w14:textId="77777777" w:rsidR="006809B7" w:rsidRDefault="006809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B7"/>
    <w:rsid w:val="00133798"/>
    <w:rsid w:val="001406C0"/>
    <w:rsid w:val="002925AC"/>
    <w:rsid w:val="003B6EF1"/>
    <w:rsid w:val="003C2D5C"/>
    <w:rsid w:val="006809B7"/>
    <w:rsid w:val="006C1923"/>
    <w:rsid w:val="009F2D6C"/>
    <w:rsid w:val="00B62166"/>
    <w:rsid w:val="00C97E10"/>
    <w:rsid w:val="00CA016C"/>
    <w:rsid w:val="00CD2619"/>
    <w:rsid w:val="00E16A91"/>
    <w:rsid w:val="00EB2F42"/>
    <w:rsid w:val="00EC1163"/>
    <w:rsid w:val="00F36C55"/>
    <w:rsid w:val="00F62361"/>
    <w:rsid w:val="00FA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9D82"/>
  <w15:docId w15:val="{383E568E-69FB-4782-94D3-CE04CB1F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uiPriority w:val="99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paragraph" w:customStyle="1" w:styleId="21">
    <w:name w:val="Абзац списка2"/>
    <w:basedOn w:val="a"/>
    <w:rsid w:val="00F62361"/>
    <w:pPr>
      <w:spacing w:after="200"/>
      <w:ind w:left="720"/>
    </w:pPr>
    <w:rPr>
      <w:bCs/>
      <w:sz w:val="28"/>
      <w:lang w:eastAsia="zh-CN"/>
    </w:rPr>
  </w:style>
  <w:style w:type="paragraph" w:styleId="HTML">
    <w:name w:val="HTML Preformatted"/>
    <w:basedOn w:val="a"/>
    <w:link w:val="HTML0"/>
    <w:uiPriority w:val="99"/>
    <w:semiHidden/>
    <w:unhideWhenUsed/>
    <w:rsid w:val="00F62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2361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1103</Words>
  <Characters>630</Characters>
  <Application>Microsoft Office Word</Application>
  <DocSecurity>0</DocSecurity>
  <Lines>5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7</cp:revision>
  <cp:lastPrinted>2022-05-30T14:19:00Z</cp:lastPrinted>
  <dcterms:created xsi:type="dcterms:W3CDTF">2026-04-02T11:19:00Z</dcterms:created>
  <dcterms:modified xsi:type="dcterms:W3CDTF">2026-04-06T11:54:00Z</dcterms:modified>
  <dc:language>uk-UA</dc:language>
</cp:coreProperties>
</file>