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5DB4C4CB" w14:textId="77777777" w:rsidR="00A74F52" w:rsidRPr="009167B5" w:rsidRDefault="00A74F52" w:rsidP="00A74F52">
      <w:pPr>
        <w:tabs>
          <w:tab w:val="left" w:pos="4320"/>
        </w:tabs>
        <w:jc w:val="center"/>
      </w:pPr>
      <w:r w:rsidRPr="009167B5">
        <w:object w:dxaOrig="3096" w:dyaOrig="3281" w14:anchorId="2FC96F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7157376" r:id="rId7"/>
        </w:object>
      </w:r>
    </w:p>
    <w:p w14:paraId="7AEE7F80" w14:textId="77777777" w:rsidR="00A74F52" w:rsidRPr="009167B5" w:rsidRDefault="00A74F52" w:rsidP="00A74F52">
      <w:pPr>
        <w:jc w:val="center"/>
        <w:rPr>
          <w:sz w:val="16"/>
          <w:szCs w:val="16"/>
        </w:rPr>
      </w:pPr>
    </w:p>
    <w:p w14:paraId="2A9E56F3" w14:textId="77777777" w:rsidR="00A74F52" w:rsidRPr="00867ACA" w:rsidRDefault="00A74F52" w:rsidP="00A74F5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77A6F16" w14:textId="77777777" w:rsidR="00A74F52" w:rsidRPr="003C6E43" w:rsidRDefault="00A74F52" w:rsidP="00A74F52">
      <w:pPr>
        <w:rPr>
          <w:color w:val="FF0000"/>
          <w:sz w:val="10"/>
          <w:szCs w:val="10"/>
        </w:rPr>
      </w:pPr>
    </w:p>
    <w:p w14:paraId="4F046B6B" w14:textId="77777777" w:rsidR="00A74F52" w:rsidRPr="002C0097" w:rsidRDefault="00A74F52" w:rsidP="00A74F5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799CC32" w14:textId="77777777" w:rsidR="00A74F52" w:rsidRPr="009167B5" w:rsidRDefault="00A74F52" w:rsidP="00A74F52">
      <w:pPr>
        <w:jc w:val="center"/>
        <w:rPr>
          <w:b/>
          <w:bCs/>
          <w:sz w:val="20"/>
          <w:szCs w:val="20"/>
        </w:rPr>
      </w:pPr>
    </w:p>
    <w:p w14:paraId="623BA2AF" w14:textId="77777777" w:rsidR="00A74F52" w:rsidRPr="009167B5" w:rsidRDefault="00A74F52" w:rsidP="00A74F5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4DCEB9E" w14:textId="77777777" w:rsidR="00A74F52" w:rsidRPr="009167B5" w:rsidRDefault="00A74F52" w:rsidP="00A74F52">
      <w:pPr>
        <w:jc w:val="center"/>
        <w:rPr>
          <w:bCs/>
          <w:sz w:val="40"/>
          <w:szCs w:val="40"/>
        </w:rPr>
      </w:pPr>
    </w:p>
    <w:p w14:paraId="4A47D048" w14:textId="77777777" w:rsidR="00A74F52" w:rsidRDefault="00A74F52" w:rsidP="00A74F52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12646027" w14:textId="77777777" w:rsidR="00A74F52" w:rsidRDefault="00A74F52" w:rsidP="00622ABB">
      <w:pPr>
        <w:ind w:right="4959"/>
        <w:jc w:val="both"/>
        <w:rPr>
          <w:sz w:val="28"/>
          <w:szCs w:val="28"/>
        </w:rPr>
      </w:pPr>
    </w:p>
    <w:p w14:paraId="56846EF6" w14:textId="77777777" w:rsidR="00A74F52" w:rsidRPr="00A74F52" w:rsidRDefault="00A74F52" w:rsidP="00622ABB">
      <w:pPr>
        <w:ind w:right="4959"/>
        <w:jc w:val="both"/>
        <w:rPr>
          <w:sz w:val="28"/>
          <w:szCs w:val="28"/>
        </w:rPr>
      </w:pPr>
    </w:p>
    <w:p w14:paraId="161E7AB8" w14:textId="6506C690" w:rsidR="006E2C14" w:rsidRPr="006E2C14" w:rsidRDefault="006E2C14" w:rsidP="00A74F52">
      <w:pPr>
        <w:ind w:right="4818"/>
        <w:jc w:val="both"/>
        <w:rPr>
          <w:sz w:val="28"/>
          <w:szCs w:val="28"/>
        </w:rPr>
      </w:pPr>
      <w:r w:rsidRPr="006E2C14">
        <w:rPr>
          <w:sz w:val="28"/>
          <w:szCs w:val="28"/>
        </w:rPr>
        <w:t>Про внесення змін до рішення виконавчого комітету міської ради від</w:t>
      </w:r>
      <w:r w:rsidR="0084564C">
        <w:rPr>
          <w:sz w:val="28"/>
          <w:szCs w:val="28"/>
        </w:rPr>
        <w:t> </w:t>
      </w:r>
      <w:r w:rsidRPr="006E2C14">
        <w:rPr>
          <w:sz w:val="28"/>
          <w:szCs w:val="28"/>
        </w:rPr>
        <w:t>12.03.2025 № 168-1 «Про комісію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</w:r>
    </w:p>
    <w:p w14:paraId="18D95F1F" w14:textId="77777777" w:rsidR="00C05996" w:rsidRDefault="00C05996">
      <w:pPr>
        <w:rPr>
          <w:sz w:val="28"/>
          <w:szCs w:val="28"/>
        </w:rPr>
      </w:pPr>
    </w:p>
    <w:p w14:paraId="21C6A434" w14:textId="77777777" w:rsidR="00A74F52" w:rsidRPr="000973DD" w:rsidRDefault="00A74F52">
      <w:pPr>
        <w:rPr>
          <w:sz w:val="28"/>
          <w:szCs w:val="28"/>
        </w:rPr>
      </w:pPr>
    </w:p>
    <w:p w14:paraId="6622F4D6" w14:textId="024186F5" w:rsidR="00382855" w:rsidRPr="000973DD" w:rsidRDefault="00382855" w:rsidP="000973DD">
      <w:pPr>
        <w:ind w:firstLine="567"/>
        <w:jc w:val="both"/>
        <w:rPr>
          <w:sz w:val="28"/>
          <w:szCs w:val="28"/>
        </w:rPr>
      </w:pPr>
      <w:r w:rsidRPr="000973DD">
        <w:rPr>
          <w:sz w:val="28"/>
          <w:szCs w:val="28"/>
        </w:rPr>
        <w:t>Керуючись ст. 34 Закону України «Про місцеве самоврядування в Україні», розпорядженням міського голови від 19.01.2026 № 4-ра «Про  внесення змін до штатного розпису департаменту соціальної політики Луцької міської ради»</w:t>
      </w:r>
      <w:r w:rsidR="00712C70">
        <w:rPr>
          <w:sz w:val="28"/>
          <w:szCs w:val="28"/>
        </w:rPr>
        <w:t>, у зв’язку з кадровими змінами</w:t>
      </w:r>
      <w:r w:rsidR="0084564C">
        <w:rPr>
          <w:sz w:val="28"/>
          <w:szCs w:val="28"/>
        </w:rPr>
        <w:t xml:space="preserve"> та</w:t>
      </w:r>
      <w:r w:rsidRPr="000973DD">
        <w:rPr>
          <w:sz w:val="28"/>
          <w:szCs w:val="28"/>
        </w:rPr>
        <w:t xml:space="preserve"> з метою</w:t>
      </w:r>
      <w:r w:rsidRPr="000973DD">
        <w:rPr>
          <w:bCs/>
          <w:sz w:val="28"/>
          <w:szCs w:val="28"/>
        </w:rPr>
        <w:t xml:space="preserve"> забезпечення належної роботи </w:t>
      </w:r>
      <w:r w:rsidRPr="000973DD">
        <w:rPr>
          <w:sz w:val="28"/>
          <w:szCs w:val="28"/>
        </w:rPr>
        <w:t>комісії з питань відшкодування витрат за придбані лікарські засоби за п</w:t>
      </w:r>
      <w:r w:rsidR="00622ABB" w:rsidRPr="000973DD">
        <w:rPr>
          <w:sz w:val="28"/>
          <w:szCs w:val="28"/>
        </w:rPr>
        <w:t xml:space="preserve">ільговими рецептами громадянам, </w:t>
      </w:r>
      <w:r w:rsidRPr="000973DD">
        <w:rPr>
          <w:sz w:val="28"/>
          <w:szCs w:val="28"/>
        </w:rPr>
        <w:t xml:space="preserve">які постраждали внаслідок Чорнобильської катастрофи, виконавчий комітет міської ради </w:t>
      </w:r>
    </w:p>
    <w:p w14:paraId="6617A801" w14:textId="77777777" w:rsidR="00382855" w:rsidRPr="000973DD" w:rsidRDefault="00382855" w:rsidP="000973DD">
      <w:pPr>
        <w:ind w:firstLine="567"/>
        <w:jc w:val="both"/>
        <w:rPr>
          <w:sz w:val="28"/>
          <w:szCs w:val="28"/>
        </w:rPr>
      </w:pPr>
    </w:p>
    <w:p w14:paraId="34952EA4" w14:textId="77777777" w:rsidR="00382855" w:rsidRPr="000973DD" w:rsidRDefault="00382855" w:rsidP="000973DD">
      <w:pPr>
        <w:jc w:val="both"/>
        <w:rPr>
          <w:sz w:val="28"/>
          <w:szCs w:val="28"/>
        </w:rPr>
      </w:pPr>
      <w:r w:rsidRPr="000973DD">
        <w:rPr>
          <w:sz w:val="28"/>
          <w:szCs w:val="28"/>
        </w:rPr>
        <w:t>ВИРІШИВ:</w:t>
      </w:r>
    </w:p>
    <w:p w14:paraId="5A2B2238" w14:textId="77777777" w:rsidR="00382855" w:rsidRPr="000973DD" w:rsidRDefault="00382855" w:rsidP="000973DD">
      <w:pPr>
        <w:ind w:firstLine="567"/>
        <w:jc w:val="both"/>
        <w:rPr>
          <w:sz w:val="28"/>
          <w:szCs w:val="28"/>
        </w:rPr>
      </w:pPr>
    </w:p>
    <w:p w14:paraId="43CC939D" w14:textId="50F41C5E" w:rsidR="00382855" w:rsidRPr="000973DD" w:rsidRDefault="00382855" w:rsidP="000973DD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0973DD">
        <w:rPr>
          <w:sz w:val="28"/>
          <w:szCs w:val="28"/>
        </w:rPr>
        <w:t>1. Внести зміни в додаток 2 до рішення виконавчого комітету міської ради від</w:t>
      </w:r>
      <w:r w:rsidR="009E626D">
        <w:rPr>
          <w:sz w:val="28"/>
          <w:szCs w:val="28"/>
        </w:rPr>
        <w:t xml:space="preserve"> </w:t>
      </w:r>
      <w:r w:rsidR="009E626D" w:rsidRPr="006E2C14">
        <w:rPr>
          <w:sz w:val="28"/>
          <w:szCs w:val="28"/>
        </w:rPr>
        <w:t>12.03.2025 № 168-1 «Про комісію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</w:r>
      <w:r w:rsidR="006E2C14">
        <w:rPr>
          <w:sz w:val="28"/>
          <w:szCs w:val="28"/>
        </w:rPr>
        <w:t>, а саме:</w:t>
      </w:r>
    </w:p>
    <w:p w14:paraId="1A47BCA3" w14:textId="3D0ED8AC" w:rsidR="00382855" w:rsidRPr="000973DD" w:rsidRDefault="00382855" w:rsidP="0084564C">
      <w:pPr>
        <w:snapToGrid w:val="0"/>
        <w:ind w:firstLine="567"/>
        <w:jc w:val="both"/>
        <w:rPr>
          <w:sz w:val="28"/>
          <w:szCs w:val="28"/>
        </w:rPr>
      </w:pPr>
      <w:r w:rsidRPr="000973DD">
        <w:rPr>
          <w:sz w:val="28"/>
          <w:szCs w:val="28"/>
        </w:rPr>
        <w:t xml:space="preserve">1.1. Вивести зі складу комісії </w:t>
      </w:r>
      <w:r w:rsidR="000973DD" w:rsidRPr="000973DD">
        <w:rPr>
          <w:sz w:val="28"/>
          <w:szCs w:val="28"/>
        </w:rPr>
        <w:t>з питань відшкодування витрат за придбані лікарські засоби за пільговими рецептами громадянам, які постраждали внаслідок Чорнобильської катастрофи</w:t>
      </w:r>
      <w:r w:rsidR="00796212">
        <w:rPr>
          <w:sz w:val="28"/>
          <w:szCs w:val="28"/>
        </w:rPr>
        <w:t xml:space="preserve">, </w:t>
      </w:r>
      <w:r w:rsidRPr="000973DD">
        <w:rPr>
          <w:sz w:val="28"/>
          <w:szCs w:val="28"/>
        </w:rPr>
        <w:t>Васильчук Ольгу Мойсеївну.</w:t>
      </w:r>
    </w:p>
    <w:p w14:paraId="4D1C8172" w14:textId="236C0210" w:rsidR="00382855" w:rsidRPr="000973DD" w:rsidRDefault="00382855" w:rsidP="000973DD">
      <w:pPr>
        <w:snapToGrid w:val="0"/>
        <w:ind w:firstLine="567"/>
        <w:jc w:val="both"/>
        <w:rPr>
          <w:sz w:val="28"/>
          <w:szCs w:val="28"/>
        </w:rPr>
      </w:pPr>
      <w:r w:rsidRPr="000973DD">
        <w:rPr>
          <w:sz w:val="28"/>
          <w:szCs w:val="28"/>
        </w:rPr>
        <w:t>1.2. Ввести до складу комісії</w:t>
      </w:r>
      <w:r w:rsidR="000973DD" w:rsidRPr="000973DD">
        <w:rPr>
          <w:sz w:val="28"/>
          <w:szCs w:val="28"/>
        </w:rPr>
        <w:t xml:space="preserve"> з питань відшкодування витрат за придбані лікарські засоби за пільговими рецептами громадянам, які постраждали внаслідок Чорнобильської катастрофи</w:t>
      </w:r>
      <w:r w:rsidR="00796212">
        <w:rPr>
          <w:sz w:val="28"/>
          <w:szCs w:val="28"/>
        </w:rPr>
        <w:t xml:space="preserve">, </w:t>
      </w:r>
      <w:r w:rsidRPr="000973DD">
        <w:rPr>
          <w:sz w:val="28"/>
          <w:szCs w:val="28"/>
        </w:rPr>
        <w:t>Лясоту Ірину Сергіївну – начальника відділу реалізації соціальних програм департаменту соціальної політики.</w:t>
      </w:r>
    </w:p>
    <w:p w14:paraId="3CA42490" w14:textId="0745256D" w:rsidR="00382855" w:rsidRPr="000973DD" w:rsidRDefault="00382855" w:rsidP="00796212">
      <w:pPr>
        <w:ind w:firstLine="567"/>
        <w:jc w:val="both"/>
        <w:rPr>
          <w:sz w:val="28"/>
          <w:szCs w:val="28"/>
        </w:rPr>
      </w:pPr>
      <w:r w:rsidRPr="000973DD">
        <w:rPr>
          <w:sz w:val="28"/>
          <w:szCs w:val="28"/>
        </w:rPr>
        <w:lastRenderedPageBreak/>
        <w:t>1.3.</w:t>
      </w:r>
      <w:r w:rsidR="00280A2A">
        <w:rPr>
          <w:sz w:val="28"/>
          <w:szCs w:val="28"/>
        </w:rPr>
        <w:t> </w:t>
      </w:r>
      <w:r w:rsidR="00796212">
        <w:rPr>
          <w:sz w:val="28"/>
          <w:szCs w:val="28"/>
        </w:rPr>
        <w:t>Вказати посаду</w:t>
      </w:r>
      <w:r w:rsidR="006B43DB" w:rsidRPr="000973DD">
        <w:rPr>
          <w:sz w:val="28"/>
          <w:szCs w:val="28"/>
        </w:rPr>
        <w:t xml:space="preserve"> </w:t>
      </w:r>
      <w:r w:rsidRPr="000973DD">
        <w:rPr>
          <w:sz w:val="28"/>
          <w:szCs w:val="28"/>
        </w:rPr>
        <w:t>Микилюк Тетяни Дмитрівни</w:t>
      </w:r>
      <w:r w:rsidR="00796212">
        <w:rPr>
          <w:sz w:val="28"/>
          <w:szCs w:val="28"/>
        </w:rPr>
        <w:t xml:space="preserve"> – </w:t>
      </w:r>
      <w:r w:rsidRPr="000973DD">
        <w:rPr>
          <w:sz w:val="28"/>
          <w:szCs w:val="28"/>
        </w:rPr>
        <w:t>завідувач сектору пільгового забезпечення відділу реалізації соціальних програм департаменту соціальної політики, секретар комісії.</w:t>
      </w:r>
    </w:p>
    <w:p w14:paraId="001B6B3A" w14:textId="77777777" w:rsidR="00382855" w:rsidRPr="000973DD" w:rsidRDefault="00382855" w:rsidP="000973DD">
      <w:pPr>
        <w:ind w:firstLine="567"/>
        <w:jc w:val="both"/>
        <w:rPr>
          <w:sz w:val="28"/>
          <w:szCs w:val="28"/>
          <w:lang w:val="ru-RU"/>
        </w:rPr>
      </w:pPr>
      <w:r w:rsidRPr="000973DD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36ED4B6A" w14:textId="77777777" w:rsidR="00622ABB" w:rsidRDefault="00622ABB" w:rsidP="000973DD">
      <w:pPr>
        <w:jc w:val="both"/>
        <w:rPr>
          <w:sz w:val="28"/>
          <w:szCs w:val="28"/>
          <w:lang w:val="ru-RU"/>
        </w:rPr>
      </w:pPr>
    </w:p>
    <w:p w14:paraId="199F1D0D" w14:textId="77777777" w:rsidR="000973DD" w:rsidRPr="000973DD" w:rsidRDefault="000973DD" w:rsidP="000973DD">
      <w:pPr>
        <w:jc w:val="both"/>
        <w:rPr>
          <w:sz w:val="28"/>
          <w:szCs w:val="28"/>
          <w:lang w:val="ru-RU"/>
        </w:rPr>
      </w:pPr>
    </w:p>
    <w:p w14:paraId="71734BC2" w14:textId="77777777" w:rsidR="00AA528E" w:rsidRPr="00AA528E" w:rsidRDefault="00AA528E" w:rsidP="00AA528E">
      <w:pPr>
        <w:tabs>
          <w:tab w:val="left" w:pos="6663"/>
        </w:tabs>
        <w:jc w:val="both"/>
        <w:rPr>
          <w:sz w:val="28"/>
          <w:szCs w:val="28"/>
        </w:rPr>
      </w:pPr>
      <w:r w:rsidRPr="00AA528E">
        <w:rPr>
          <w:sz w:val="28"/>
          <w:szCs w:val="28"/>
        </w:rPr>
        <w:t>Секретар міської ради</w:t>
      </w:r>
      <w:r w:rsidRPr="00AA528E">
        <w:rPr>
          <w:sz w:val="28"/>
          <w:szCs w:val="28"/>
        </w:rPr>
        <w:tab/>
        <w:t>Катерина ШКЛЬОДА</w:t>
      </w:r>
    </w:p>
    <w:p w14:paraId="6F2E58A5" w14:textId="77777777" w:rsidR="00AA528E" w:rsidRPr="00AA528E" w:rsidRDefault="00AA528E" w:rsidP="00AA528E">
      <w:pPr>
        <w:jc w:val="both"/>
        <w:rPr>
          <w:sz w:val="28"/>
          <w:szCs w:val="28"/>
        </w:rPr>
      </w:pPr>
    </w:p>
    <w:p w14:paraId="600BA5DB" w14:textId="77777777" w:rsidR="00AA528E" w:rsidRPr="00AA528E" w:rsidRDefault="00AA528E" w:rsidP="00AA528E">
      <w:pPr>
        <w:jc w:val="both"/>
        <w:rPr>
          <w:sz w:val="28"/>
          <w:szCs w:val="28"/>
        </w:rPr>
      </w:pPr>
    </w:p>
    <w:p w14:paraId="39E69C66" w14:textId="77777777" w:rsidR="00AA528E" w:rsidRPr="00AA528E" w:rsidRDefault="00AA528E" w:rsidP="00AA528E">
      <w:pPr>
        <w:jc w:val="both"/>
        <w:rPr>
          <w:sz w:val="28"/>
          <w:szCs w:val="28"/>
        </w:rPr>
      </w:pPr>
      <w:r w:rsidRPr="00AA528E">
        <w:rPr>
          <w:sz w:val="28"/>
          <w:szCs w:val="28"/>
        </w:rPr>
        <w:t>Заступник міського голови,</w:t>
      </w:r>
    </w:p>
    <w:p w14:paraId="5F0AC6BA" w14:textId="77777777" w:rsidR="00AA528E" w:rsidRPr="00AA528E" w:rsidRDefault="00AA528E" w:rsidP="00AA528E">
      <w:pPr>
        <w:tabs>
          <w:tab w:val="left" w:pos="6663"/>
        </w:tabs>
        <w:jc w:val="both"/>
        <w:rPr>
          <w:sz w:val="28"/>
          <w:szCs w:val="28"/>
        </w:rPr>
      </w:pPr>
      <w:r w:rsidRPr="00AA528E">
        <w:rPr>
          <w:sz w:val="28"/>
          <w:szCs w:val="28"/>
        </w:rPr>
        <w:t>керуючий справами виконкому</w:t>
      </w:r>
      <w:r w:rsidRPr="00AA528E">
        <w:rPr>
          <w:sz w:val="28"/>
          <w:szCs w:val="28"/>
        </w:rPr>
        <w:tab/>
        <w:t>Юрій ВЕРБИЧ</w:t>
      </w:r>
    </w:p>
    <w:p w14:paraId="14F6C598" w14:textId="77777777" w:rsidR="00622ABB" w:rsidRPr="000973DD" w:rsidRDefault="00622ABB" w:rsidP="000973DD">
      <w:pPr>
        <w:jc w:val="both"/>
        <w:rPr>
          <w:sz w:val="28"/>
          <w:szCs w:val="28"/>
        </w:rPr>
      </w:pPr>
    </w:p>
    <w:p w14:paraId="2B941DA0" w14:textId="77777777" w:rsidR="000973DD" w:rsidRPr="000973DD" w:rsidRDefault="000973DD" w:rsidP="00382855">
      <w:pPr>
        <w:jc w:val="both"/>
        <w:rPr>
          <w:sz w:val="28"/>
          <w:szCs w:val="28"/>
        </w:rPr>
      </w:pPr>
    </w:p>
    <w:p w14:paraId="5A0721DF" w14:textId="77777777" w:rsidR="00382855" w:rsidRPr="00382855" w:rsidRDefault="00382855" w:rsidP="00382855">
      <w:pPr>
        <w:jc w:val="both"/>
      </w:pPr>
      <w:r w:rsidRPr="00382855">
        <w:t>Майборода 284 177</w:t>
      </w:r>
    </w:p>
    <w:sectPr w:rsidR="00382855" w:rsidRPr="00382855" w:rsidSect="00A74F52">
      <w:headerReference w:type="default" r:id="rId8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079B" w14:textId="77777777" w:rsidR="00014787" w:rsidRDefault="00014787" w:rsidP="00796212">
      <w:r>
        <w:separator/>
      </w:r>
    </w:p>
  </w:endnote>
  <w:endnote w:type="continuationSeparator" w:id="0">
    <w:p w14:paraId="6FBACA27" w14:textId="77777777" w:rsidR="00014787" w:rsidRDefault="00014787" w:rsidP="0079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CC"/>
    <w:family w:val="swiss"/>
    <w:pitch w:val="variable"/>
    <w:sig w:usb0="01002A87" w:usb1="00000000" w:usb2="00000000" w:usb3="00000000" w:csb0="0001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2F38C" w14:textId="77777777" w:rsidR="00014787" w:rsidRDefault="00014787" w:rsidP="00796212">
      <w:r>
        <w:separator/>
      </w:r>
    </w:p>
  </w:footnote>
  <w:footnote w:type="continuationSeparator" w:id="0">
    <w:p w14:paraId="186AE090" w14:textId="77777777" w:rsidR="00014787" w:rsidRDefault="00014787" w:rsidP="0079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8553" w14:textId="77777777" w:rsidR="00796212" w:rsidRDefault="00796212">
    <w:pPr>
      <w:pStyle w:val="a4"/>
      <w:jc w:val="center"/>
    </w:pPr>
  </w:p>
  <w:sdt>
    <w:sdtPr>
      <w:id w:val="237835891"/>
      <w:docPartObj>
        <w:docPartGallery w:val="Page Numbers (Top of Page)"/>
        <w:docPartUnique/>
      </w:docPartObj>
    </w:sdtPr>
    <w:sdtContent>
      <w:p w14:paraId="5FE096B7" w14:textId="49313538" w:rsidR="00796212" w:rsidRDefault="007962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A3EE6" w14:textId="4ECE6AB6" w:rsidR="00796212" w:rsidRDefault="007962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5996"/>
    <w:rsid w:val="00014787"/>
    <w:rsid w:val="00015B71"/>
    <w:rsid w:val="000973DD"/>
    <w:rsid w:val="0010043F"/>
    <w:rsid w:val="00280A2A"/>
    <w:rsid w:val="00382855"/>
    <w:rsid w:val="00423C54"/>
    <w:rsid w:val="004E6128"/>
    <w:rsid w:val="0050265A"/>
    <w:rsid w:val="005369EB"/>
    <w:rsid w:val="005525AF"/>
    <w:rsid w:val="00622ABB"/>
    <w:rsid w:val="00690DFA"/>
    <w:rsid w:val="006B43DB"/>
    <w:rsid w:val="006E2C14"/>
    <w:rsid w:val="00712C70"/>
    <w:rsid w:val="00787526"/>
    <w:rsid w:val="00796212"/>
    <w:rsid w:val="007A18F5"/>
    <w:rsid w:val="00840A04"/>
    <w:rsid w:val="0084564C"/>
    <w:rsid w:val="00864A4A"/>
    <w:rsid w:val="009A2F63"/>
    <w:rsid w:val="009E626D"/>
    <w:rsid w:val="00A07847"/>
    <w:rsid w:val="00A52744"/>
    <w:rsid w:val="00A74F52"/>
    <w:rsid w:val="00AA528E"/>
    <w:rsid w:val="00AB0FC0"/>
    <w:rsid w:val="00AB24B8"/>
    <w:rsid w:val="00AE2BAB"/>
    <w:rsid w:val="00AE50AC"/>
    <w:rsid w:val="00B95802"/>
    <w:rsid w:val="00C05996"/>
    <w:rsid w:val="00CE0098"/>
    <w:rsid w:val="00D0562E"/>
    <w:rsid w:val="00F9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2750"/>
  <w15:docId w15:val="{EF8244B5-AE30-44A9-9185-2C282EA3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1310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68</cp:revision>
  <cp:lastPrinted>2026-04-07T06:05:00Z</cp:lastPrinted>
  <dcterms:created xsi:type="dcterms:W3CDTF">2022-06-06T08:38:00Z</dcterms:created>
  <dcterms:modified xsi:type="dcterms:W3CDTF">2026-04-08T09:43:00Z</dcterms:modified>
  <dc:language>uk-UA</dc:language>
</cp:coreProperties>
</file>