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355F" w14:textId="77777777" w:rsidR="00A70E1E" w:rsidRDefault="00A70E1E">
      <w:pPr>
        <w:tabs>
          <w:tab w:val="left" w:pos="180"/>
        </w:tabs>
        <w:ind w:firstLine="4678"/>
        <w:rPr>
          <w:szCs w:val="28"/>
        </w:rPr>
      </w:pPr>
    </w:p>
    <w:p w14:paraId="7925A916" w14:textId="0C408548" w:rsidR="00373480" w:rsidRDefault="00A70E1E">
      <w:pPr>
        <w:tabs>
          <w:tab w:val="left" w:pos="180"/>
        </w:tabs>
        <w:ind w:firstLine="4678"/>
        <w:rPr>
          <w:szCs w:val="28"/>
        </w:rPr>
      </w:pPr>
      <w:r>
        <w:rPr>
          <w:szCs w:val="28"/>
        </w:rPr>
        <w:t xml:space="preserve">Додаток </w:t>
      </w:r>
      <w:r w:rsidR="0073629D">
        <w:rPr>
          <w:szCs w:val="28"/>
        </w:rPr>
        <w:t>3</w:t>
      </w:r>
    </w:p>
    <w:p w14:paraId="34D4A43C" w14:textId="77777777" w:rsidR="00373480" w:rsidRDefault="00A70E1E">
      <w:pPr>
        <w:ind w:firstLine="4678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5CAD535C" w14:textId="77777777" w:rsidR="00373480" w:rsidRDefault="00A70E1E">
      <w:pPr>
        <w:ind w:firstLine="4678"/>
        <w:jc w:val="both"/>
        <w:rPr>
          <w:szCs w:val="28"/>
        </w:rPr>
      </w:pPr>
      <w:r>
        <w:rPr>
          <w:szCs w:val="28"/>
        </w:rPr>
        <w:t>___________________ № ________</w:t>
      </w:r>
    </w:p>
    <w:p w14:paraId="0063C7CB" w14:textId="77777777" w:rsidR="00373480" w:rsidRPr="00DE28C6" w:rsidRDefault="00373480">
      <w:pPr>
        <w:jc w:val="right"/>
        <w:rPr>
          <w:sz w:val="36"/>
          <w:szCs w:val="36"/>
        </w:rPr>
      </w:pPr>
    </w:p>
    <w:p w14:paraId="0EF46248" w14:textId="77777777" w:rsidR="00373480" w:rsidRDefault="00A70E1E">
      <w:pPr>
        <w:jc w:val="center"/>
        <w:rPr>
          <w:szCs w:val="28"/>
        </w:rPr>
      </w:pPr>
      <w:r>
        <w:rPr>
          <w:szCs w:val="28"/>
        </w:rPr>
        <w:t xml:space="preserve">Закріплення службових автомобілів </w:t>
      </w:r>
    </w:p>
    <w:p w14:paraId="506B2C17" w14:textId="77777777" w:rsidR="00373480" w:rsidRDefault="00A70E1E">
      <w:pPr>
        <w:jc w:val="center"/>
        <w:rPr>
          <w:szCs w:val="28"/>
        </w:rPr>
      </w:pPr>
      <w:r>
        <w:rPr>
          <w:szCs w:val="28"/>
        </w:rPr>
        <w:t>за посадовими особами з правом керування</w:t>
      </w:r>
    </w:p>
    <w:p w14:paraId="3A873E96" w14:textId="77777777" w:rsidR="00373480" w:rsidRPr="00DE28C6" w:rsidRDefault="00373480">
      <w:pPr>
        <w:rPr>
          <w:sz w:val="24"/>
        </w:rPr>
      </w:pPr>
    </w:p>
    <w:tbl>
      <w:tblPr>
        <w:tblW w:w="9588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587"/>
        <w:gridCol w:w="2160"/>
        <w:gridCol w:w="1980"/>
        <w:gridCol w:w="1260"/>
        <w:gridCol w:w="3601"/>
      </w:tblGrid>
      <w:tr w:rsidR="00373480" w14:paraId="7E2B6D7B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D070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42E1519F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2131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34D74C3D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882B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</w:t>
            </w:r>
          </w:p>
          <w:p w14:paraId="5738A273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знак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04E6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Рік</w:t>
            </w:r>
          </w:p>
          <w:p w14:paraId="1871AD58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випуску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CEE0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Посадові особи, за якими закріплено автомобіль</w:t>
            </w:r>
          </w:p>
          <w:p w14:paraId="7EF45345" w14:textId="77777777" w:rsidR="00373480" w:rsidRDefault="00373480">
            <w:pPr>
              <w:widowControl w:val="0"/>
              <w:jc w:val="center"/>
              <w:rPr>
                <w:szCs w:val="28"/>
              </w:rPr>
            </w:pPr>
          </w:p>
        </w:tc>
      </w:tr>
      <w:tr w:rsidR="00373480" w14:paraId="7EBFD789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3FEF" w14:textId="3567EA09" w:rsidR="00373480" w:rsidRDefault="0072050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70E1E">
              <w:rPr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8AAB" w14:textId="77777777" w:rsidR="00373480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899A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9801 АО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BDB9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47CF" w14:textId="77777777" w:rsidR="00373480" w:rsidRDefault="00A70E1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Якубовська</w:t>
            </w:r>
          </w:p>
          <w:p w14:paraId="4623B5BA" w14:textId="77777777" w:rsidR="00373480" w:rsidRDefault="00A70E1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Марія Іванівна,</w:t>
            </w:r>
          </w:p>
          <w:p w14:paraId="3AEA3C7E" w14:textId="77777777" w:rsidR="0073629D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староста Боголюбського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62FF7F34" w14:textId="078D4C36" w:rsidR="00DE28C6" w:rsidRPr="00720508" w:rsidRDefault="00DE28C6">
            <w:pPr>
              <w:widowControl w:val="0"/>
              <w:rPr>
                <w:szCs w:val="28"/>
              </w:rPr>
            </w:pPr>
          </w:p>
        </w:tc>
      </w:tr>
      <w:tr w:rsidR="00373480" w14:paraId="2089A376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A752" w14:textId="44F97DCE" w:rsidR="00373480" w:rsidRDefault="0072050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70E1E">
              <w:rPr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B4B5" w14:textId="77777777" w:rsidR="00373480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ЗАЗ-</w:t>
            </w:r>
            <w:r>
              <w:rPr>
                <w:szCs w:val="28"/>
                <w:lang w:val="en-US"/>
              </w:rPr>
              <w:t>DAEWOO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34E8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3878 АІ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881F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2004</w:t>
            </w:r>
          </w:p>
          <w:p w14:paraId="7744B20C" w14:textId="77777777" w:rsidR="00373480" w:rsidRDefault="0037348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7DAF" w14:textId="77777777" w:rsidR="00373480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Войнаровський</w:t>
            </w:r>
          </w:p>
          <w:p w14:paraId="4D3557D9" w14:textId="77777777" w:rsidR="00373480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Валерій Володимирович,</w:t>
            </w:r>
          </w:p>
          <w:p w14:paraId="471F8E35" w14:textId="77777777" w:rsidR="0073629D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Княгининівського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1277FF4B" w14:textId="52B16884" w:rsidR="00DE28C6" w:rsidRPr="00720508" w:rsidRDefault="00DE28C6">
            <w:pPr>
              <w:widowControl w:val="0"/>
              <w:rPr>
                <w:szCs w:val="28"/>
              </w:rPr>
            </w:pPr>
          </w:p>
        </w:tc>
      </w:tr>
      <w:tr w:rsidR="00373480" w14:paraId="37BA4551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96B8" w14:textId="11EC8DE3" w:rsidR="00373480" w:rsidRDefault="0072050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70E1E">
              <w:rPr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FB2B" w14:textId="77777777" w:rsidR="00373480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70CC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0339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75A0" w14:textId="77777777" w:rsidR="00373480" w:rsidRDefault="00A70E1E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Сущук</w:t>
            </w:r>
            <w:proofErr w:type="spellEnd"/>
          </w:p>
          <w:p w14:paraId="436B65C0" w14:textId="77777777" w:rsidR="00373480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Петро Ігорович,</w:t>
            </w:r>
          </w:p>
          <w:p w14:paraId="209F5854" w14:textId="77777777" w:rsidR="0073629D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староста Прилуцького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0A2B3C70" w14:textId="7B0372EE" w:rsidR="00DE28C6" w:rsidRPr="00720508" w:rsidRDefault="00DE28C6">
            <w:pPr>
              <w:widowControl w:val="0"/>
              <w:rPr>
                <w:szCs w:val="28"/>
              </w:rPr>
            </w:pPr>
          </w:p>
        </w:tc>
      </w:tr>
      <w:tr w:rsidR="00373480" w14:paraId="00211DCA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09D9" w14:textId="558B8F2F" w:rsidR="00373480" w:rsidRDefault="0072050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A70E1E">
              <w:rPr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8001" w14:textId="77777777" w:rsidR="00373480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8CB7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1229 АА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34D4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585" w14:textId="77777777" w:rsidR="00373480" w:rsidRDefault="00A70E1E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Гелета</w:t>
            </w:r>
            <w:proofErr w:type="spellEnd"/>
          </w:p>
          <w:p w14:paraId="59463440" w14:textId="77777777" w:rsidR="00373480" w:rsidRDefault="00A70E1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Олег Олександрович,</w:t>
            </w:r>
          </w:p>
          <w:p w14:paraId="1C0C5686" w14:textId="77777777" w:rsidR="0073629D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екології</w:t>
            </w:r>
          </w:p>
          <w:p w14:paraId="754F5948" w14:textId="4E5D12A4" w:rsidR="00DE28C6" w:rsidRPr="00720508" w:rsidRDefault="00DE28C6">
            <w:pPr>
              <w:widowControl w:val="0"/>
              <w:rPr>
                <w:szCs w:val="28"/>
              </w:rPr>
            </w:pPr>
          </w:p>
        </w:tc>
      </w:tr>
      <w:tr w:rsidR="00373480" w14:paraId="79361E1F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0F6" w14:textId="4D3F1173" w:rsidR="00373480" w:rsidRDefault="0072050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70E1E">
              <w:rPr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827" w14:textId="77777777" w:rsidR="00373480" w:rsidRDefault="00A70E1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</w:t>
            </w:r>
          </w:p>
          <w:p w14:paraId="77710649" w14:textId="77777777" w:rsidR="00373480" w:rsidRDefault="00373480">
            <w:pPr>
              <w:widowControl w:val="0"/>
              <w:rPr>
                <w:color w:val="000000" w:themeColor="text1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11AA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8F6F" w14:textId="77777777" w:rsidR="00373480" w:rsidRDefault="00A70E1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72FB" w14:textId="77777777" w:rsidR="0073629D" w:rsidRDefault="00A70E1E" w:rsidP="007751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Кирилюк </w:t>
            </w:r>
          </w:p>
          <w:p w14:paraId="03D865A7" w14:textId="62E6A2CD" w:rsidR="00373480" w:rsidRDefault="00A70E1E" w:rsidP="007751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Юрій Вікторович,</w:t>
            </w:r>
          </w:p>
          <w:p w14:paraId="323D4EBD" w14:textId="094B77F6" w:rsidR="00373480" w:rsidRDefault="00A70E1E" w:rsidP="007751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начальник відділу</w:t>
            </w:r>
            <w:r w:rsidR="0073629D">
              <w:rPr>
                <w:szCs w:val="28"/>
              </w:rPr>
              <w:t xml:space="preserve"> </w:t>
            </w:r>
            <w:r>
              <w:rPr>
                <w:szCs w:val="28"/>
              </w:rPr>
              <w:t>з питань надзвичайних ситуацій та цивільного захисту населення,</w:t>
            </w:r>
          </w:p>
          <w:p w14:paraId="5B19F89D" w14:textId="77777777" w:rsidR="00DE28C6" w:rsidRDefault="00DE28C6" w:rsidP="007751F2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Сапожніков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CDCF0A1" w14:textId="0E63907B" w:rsidR="00DE28C6" w:rsidRDefault="00DE28C6" w:rsidP="007751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Дмитро Миколайович,</w:t>
            </w:r>
          </w:p>
          <w:p w14:paraId="1CAA7250" w14:textId="5A4BAFE8" w:rsidR="00DE28C6" w:rsidRDefault="00DE28C6" w:rsidP="007751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з питань надзвичайних ситуацій та цивільного захисту населення,</w:t>
            </w:r>
          </w:p>
          <w:p w14:paraId="20601B83" w14:textId="77777777" w:rsidR="00DE28C6" w:rsidRDefault="00DE28C6" w:rsidP="007751F2">
            <w:pPr>
              <w:widowControl w:val="0"/>
              <w:rPr>
                <w:szCs w:val="28"/>
              </w:rPr>
            </w:pPr>
          </w:p>
          <w:p w14:paraId="220C3959" w14:textId="77777777" w:rsidR="00DE28C6" w:rsidRDefault="00DE28C6" w:rsidP="007751F2">
            <w:pPr>
              <w:widowControl w:val="0"/>
              <w:rPr>
                <w:szCs w:val="28"/>
              </w:rPr>
            </w:pPr>
          </w:p>
          <w:p w14:paraId="212BCBDA" w14:textId="77777777" w:rsidR="0073629D" w:rsidRDefault="00A70E1E" w:rsidP="007751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Брагін </w:t>
            </w:r>
          </w:p>
          <w:p w14:paraId="6D247A5A" w14:textId="77777777" w:rsidR="00A70E1E" w:rsidRDefault="00A70E1E" w:rsidP="007751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Володимир Віталійович, </w:t>
            </w:r>
          </w:p>
          <w:p w14:paraId="75026DAB" w14:textId="0616FCBB" w:rsidR="0073629D" w:rsidRPr="00720508" w:rsidRDefault="00DE28C6" w:rsidP="007751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головний спеціаліст </w:t>
            </w:r>
            <w:r w:rsidR="00A70E1E">
              <w:rPr>
                <w:szCs w:val="28"/>
              </w:rPr>
              <w:t>відділу з питань надзвичайних ситуацій та цивільного захисту населення</w:t>
            </w:r>
          </w:p>
        </w:tc>
      </w:tr>
    </w:tbl>
    <w:p w14:paraId="073B587E" w14:textId="77777777" w:rsidR="00373480" w:rsidRDefault="00373480">
      <w:pPr>
        <w:jc w:val="both"/>
        <w:rPr>
          <w:szCs w:val="28"/>
        </w:rPr>
      </w:pPr>
    </w:p>
    <w:p w14:paraId="1BC9E42C" w14:textId="77777777" w:rsidR="00DE28C6" w:rsidRDefault="00DE28C6">
      <w:pPr>
        <w:jc w:val="both"/>
        <w:rPr>
          <w:szCs w:val="28"/>
        </w:rPr>
      </w:pPr>
    </w:p>
    <w:p w14:paraId="2B433185" w14:textId="77777777" w:rsidR="00DE28C6" w:rsidRDefault="00DE28C6">
      <w:pPr>
        <w:jc w:val="both"/>
        <w:rPr>
          <w:szCs w:val="28"/>
        </w:rPr>
      </w:pPr>
    </w:p>
    <w:p w14:paraId="0ABE8769" w14:textId="77777777" w:rsidR="00373480" w:rsidRDefault="00A70E1E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4A5D6C02" w14:textId="6258256E" w:rsidR="00373480" w:rsidRDefault="00A70E1E">
      <w:pPr>
        <w:rPr>
          <w:szCs w:val="28"/>
        </w:rPr>
      </w:pPr>
      <w:r>
        <w:rPr>
          <w:szCs w:val="28"/>
        </w:rPr>
        <w:t>керуючий справами виконкому</w:t>
      </w:r>
      <w:r w:rsidR="0073629D">
        <w:rPr>
          <w:szCs w:val="28"/>
        </w:rPr>
        <w:tab/>
      </w:r>
      <w:r w:rsidR="0073629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4BF8E09" w14:textId="77777777" w:rsidR="00373480" w:rsidRDefault="00373480">
      <w:pPr>
        <w:tabs>
          <w:tab w:val="left" w:pos="180"/>
        </w:tabs>
        <w:rPr>
          <w:sz w:val="24"/>
        </w:rPr>
      </w:pPr>
    </w:p>
    <w:p w14:paraId="4BCF845F" w14:textId="77777777" w:rsidR="00DE28C6" w:rsidRDefault="00DE28C6">
      <w:pPr>
        <w:tabs>
          <w:tab w:val="left" w:pos="180"/>
        </w:tabs>
        <w:rPr>
          <w:sz w:val="24"/>
        </w:rPr>
      </w:pPr>
    </w:p>
    <w:p w14:paraId="53B8C151" w14:textId="77777777" w:rsidR="00373480" w:rsidRDefault="00A70E1E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71DD164A" w14:textId="77777777" w:rsidR="00373480" w:rsidRDefault="00373480"/>
    <w:sectPr w:rsidR="00373480" w:rsidSect="0073629D">
      <w:headerReference w:type="even" r:id="rId7"/>
      <w:headerReference w:type="default" r:id="rId8"/>
      <w:pgSz w:w="11906" w:h="16838"/>
      <w:pgMar w:top="567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2DAF" w14:textId="77777777" w:rsidR="005666B2" w:rsidRDefault="005666B2">
      <w:r>
        <w:separator/>
      </w:r>
    </w:p>
  </w:endnote>
  <w:endnote w:type="continuationSeparator" w:id="0">
    <w:p w14:paraId="23EF6A6F" w14:textId="77777777" w:rsidR="005666B2" w:rsidRDefault="0056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4C62" w14:textId="77777777" w:rsidR="005666B2" w:rsidRDefault="005666B2">
      <w:r>
        <w:separator/>
      </w:r>
    </w:p>
  </w:footnote>
  <w:footnote w:type="continuationSeparator" w:id="0">
    <w:p w14:paraId="3BD34FAC" w14:textId="77777777" w:rsidR="005666B2" w:rsidRDefault="0056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581B" w14:textId="77777777" w:rsidR="00373480" w:rsidRDefault="00A70E1E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05BE13" wp14:editId="465996E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FDDD26" w14:textId="77777777" w:rsidR="00373480" w:rsidRDefault="00A70E1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5BE13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75FDDD26" w14:textId="77777777" w:rsidR="00373480" w:rsidRDefault="00A70E1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161469"/>
      <w:docPartObj>
        <w:docPartGallery w:val="Page Numbers (Top of Page)"/>
        <w:docPartUnique/>
      </w:docPartObj>
    </w:sdtPr>
    <w:sdtContent>
      <w:p w14:paraId="4B4B7337" w14:textId="77777777" w:rsidR="00373480" w:rsidRDefault="00A70E1E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E28C6">
          <w:rPr>
            <w:noProof/>
          </w:rPr>
          <w:t>2</w:t>
        </w:r>
        <w:r>
          <w:fldChar w:fldCharType="end"/>
        </w:r>
      </w:p>
    </w:sdtContent>
  </w:sdt>
  <w:p w14:paraId="288FF3A7" w14:textId="77777777" w:rsidR="00373480" w:rsidRDefault="0037348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480"/>
    <w:rsid w:val="00373480"/>
    <w:rsid w:val="005666B2"/>
    <w:rsid w:val="00720508"/>
    <w:rsid w:val="0073629D"/>
    <w:rsid w:val="007751F2"/>
    <w:rsid w:val="008A2129"/>
    <w:rsid w:val="00A70E1E"/>
    <w:rsid w:val="00C4081C"/>
    <w:rsid w:val="00DE28C6"/>
    <w:rsid w:val="00FC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CD15"/>
  <w15:docId w15:val="{60053431-594C-48E2-97DE-81E76C9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BFC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B0BFC"/>
  </w:style>
  <w:style w:type="character" w:customStyle="1" w:styleId="a4">
    <w:name w:val="Верхний колонтитул Знак"/>
    <w:basedOn w:val="a0"/>
    <w:uiPriority w:val="99"/>
    <w:qFormat/>
    <w:rsid w:val="00723BB1"/>
    <w:rPr>
      <w:bCs/>
      <w:sz w:val="28"/>
      <w:szCs w:val="24"/>
      <w:lang w:eastAsia="ru-RU"/>
    </w:rPr>
  </w:style>
  <w:style w:type="character" w:customStyle="1" w:styleId="a5">
    <w:name w:val="Текст выноски Знак"/>
    <w:basedOn w:val="a0"/>
    <w:qFormat/>
    <w:rsid w:val="00C979A7"/>
    <w:rPr>
      <w:rFonts w:ascii="Tahoma" w:hAnsi="Tahoma" w:cs="Tahoma"/>
      <w:bCs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3B0BFC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3C01B5"/>
    <w:pPr>
      <w:tabs>
        <w:tab w:val="center" w:pos="4819"/>
        <w:tab w:val="right" w:pos="9639"/>
      </w:tabs>
    </w:pPr>
  </w:style>
  <w:style w:type="paragraph" w:styleId="ae">
    <w:name w:val="Balloon Text"/>
    <w:basedOn w:val="a"/>
    <w:qFormat/>
    <w:rsid w:val="00C979A7"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3B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14B3-7F51-4687-A502-48937E0A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5</cp:revision>
  <cp:lastPrinted>2025-07-21T13:52:00Z</cp:lastPrinted>
  <dcterms:created xsi:type="dcterms:W3CDTF">2026-04-02T13:30:00Z</dcterms:created>
  <dcterms:modified xsi:type="dcterms:W3CDTF">2026-04-10T12:12:00Z</dcterms:modified>
  <dc:language>uk-UA</dc:language>
</cp:coreProperties>
</file>