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B84C9" w14:textId="77777777" w:rsidR="00AB2B6A" w:rsidRDefault="00000000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16"/>
          <w:szCs w:val="16"/>
        </w:rPr>
      </w:pPr>
      <w:r>
        <w:pict w14:anchorId="13167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F91ED0">
        <w:object w:dxaOrig="3105" w:dyaOrig="3300" w14:anchorId="60120926">
          <v:shape id="ole_rId2" o:spid="_x0000_i1025" type="#_x0000_t75" style="width:57pt;height:60pt;visibility:visible;mso-wrap-distance-right:0" o:ole="" filled="t">
            <v:imagedata r:id="rId5" o:title=""/>
          </v:shape>
          <o:OLEObject Type="Embed" ProgID="PBrush" ShapeID="ole_rId2" DrawAspect="Content" ObjectID="_1837769885" r:id="rId6"/>
        </w:object>
      </w:r>
    </w:p>
    <w:p w14:paraId="72D2031C" w14:textId="77777777" w:rsidR="00AB2B6A" w:rsidRDefault="00AB2B6A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16"/>
          <w:szCs w:val="16"/>
        </w:rPr>
      </w:pPr>
    </w:p>
    <w:p w14:paraId="7DCE3F2E" w14:textId="77777777" w:rsidR="00AB2B6A" w:rsidRDefault="00F91ED0">
      <w:pPr>
        <w:pStyle w:val="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sz w:val="28"/>
          <w:szCs w:val="28"/>
        </w:rPr>
        <w:t>ЛУЦЬКА  МІСЬКА  РАДА</w:t>
      </w:r>
    </w:p>
    <w:p w14:paraId="6C5ACB35" w14:textId="77777777" w:rsidR="00AB2B6A" w:rsidRDefault="00AB2B6A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</w:p>
    <w:p w14:paraId="7232A810" w14:textId="77777777" w:rsidR="00AB2B6A" w:rsidRDefault="00F91ED0">
      <w:pPr>
        <w:pStyle w:val="2"/>
        <w:tabs>
          <w:tab w:val="left" w:pos="4218"/>
          <w:tab w:val="left" w:pos="4674"/>
        </w:tabs>
      </w:pP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</w:p>
    <w:p w14:paraId="1C6658BD" w14:textId="77777777" w:rsidR="00AB2B6A" w:rsidRDefault="00AB2B6A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40"/>
          <w:szCs w:val="40"/>
        </w:rPr>
      </w:pPr>
    </w:p>
    <w:p w14:paraId="1D6705EE" w14:textId="2F5731B6" w:rsidR="00AB2B6A" w:rsidRDefault="00F91ED0">
      <w:pPr>
        <w:tabs>
          <w:tab w:val="left" w:pos="4687"/>
        </w:tabs>
        <w:jc w:val="both"/>
      </w:pPr>
      <w:r>
        <w:t xml:space="preserve">________________      </w:t>
      </w:r>
      <w:r w:rsidR="00685140">
        <w:t xml:space="preserve">                              м. Луцьк   </w:t>
      </w:r>
      <w:r>
        <w:t xml:space="preserve">                                    №______________</w:t>
      </w:r>
    </w:p>
    <w:p w14:paraId="1471729C" w14:textId="77777777" w:rsidR="00685140" w:rsidRDefault="00685140">
      <w:pPr>
        <w:widowControl w:val="0"/>
        <w:ind w:right="3995"/>
        <w:jc w:val="both"/>
        <w:rPr>
          <w:bCs/>
          <w:sz w:val="28"/>
          <w:szCs w:val="28"/>
          <w:lang w:eastAsia="ar-SA"/>
        </w:rPr>
      </w:pPr>
    </w:p>
    <w:p w14:paraId="0D09F1FD" w14:textId="3C503D2D" w:rsidR="00AB2B6A" w:rsidRDefault="00F91ED0">
      <w:pPr>
        <w:widowControl w:val="0"/>
        <w:ind w:right="3995"/>
        <w:jc w:val="both"/>
        <w:rPr>
          <w:color w:val="000000"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 xml:space="preserve">Про </w:t>
      </w:r>
      <w:r>
        <w:rPr>
          <w:sz w:val="28"/>
          <w:szCs w:val="28"/>
          <w:lang w:eastAsia="ar-SA"/>
        </w:rPr>
        <w:t xml:space="preserve">внесення змін до </w:t>
      </w:r>
      <w:r>
        <w:rPr>
          <w:sz w:val="28"/>
          <w:szCs w:val="28"/>
        </w:rPr>
        <w:t>Програми розвитку громадського транспорту Луцької міської територіальної громади на 2023–202</w:t>
      </w:r>
      <w:r w:rsidR="00C5007F">
        <w:rPr>
          <w:sz w:val="28"/>
          <w:szCs w:val="28"/>
        </w:rPr>
        <w:t>8</w:t>
      </w:r>
      <w:r>
        <w:rPr>
          <w:sz w:val="28"/>
          <w:szCs w:val="28"/>
        </w:rPr>
        <w:t xml:space="preserve"> роки</w:t>
      </w:r>
      <w:r>
        <w:rPr>
          <w:color w:val="000000"/>
          <w:sz w:val="28"/>
          <w:szCs w:val="28"/>
          <w:lang w:eastAsia="ar-SA"/>
        </w:rPr>
        <w:t xml:space="preserve"> </w:t>
      </w:r>
    </w:p>
    <w:p w14:paraId="5F468CC2" w14:textId="77777777" w:rsidR="00685140" w:rsidRDefault="00685140">
      <w:pPr>
        <w:ind w:firstLine="709"/>
        <w:jc w:val="both"/>
        <w:rPr>
          <w:sz w:val="28"/>
          <w:szCs w:val="28"/>
        </w:rPr>
      </w:pPr>
    </w:p>
    <w:p w14:paraId="3092D042" w14:textId="77777777" w:rsidR="00685140" w:rsidRDefault="00685140">
      <w:pPr>
        <w:ind w:firstLine="709"/>
        <w:jc w:val="both"/>
        <w:rPr>
          <w:sz w:val="28"/>
          <w:szCs w:val="28"/>
        </w:rPr>
      </w:pPr>
    </w:p>
    <w:p w14:paraId="60E15CA5" w14:textId="0796B93A" w:rsidR="00AB2B6A" w:rsidRDefault="00F91ED0">
      <w:pPr>
        <w:ind w:firstLine="709"/>
        <w:jc w:val="both"/>
      </w:pPr>
      <w:r>
        <w:rPr>
          <w:sz w:val="28"/>
          <w:szCs w:val="28"/>
        </w:rPr>
        <w:t xml:space="preserve">Керуючись </w:t>
      </w:r>
      <w:r w:rsidR="000459FC">
        <w:rPr>
          <w:sz w:val="28"/>
          <w:szCs w:val="28"/>
        </w:rPr>
        <w:t xml:space="preserve">законами </w:t>
      </w:r>
      <w:r>
        <w:rPr>
          <w:sz w:val="28"/>
          <w:szCs w:val="28"/>
        </w:rPr>
        <w:t>України «Про місцеве самоврядування в Україні», «Про міський електричний транспорт», «Про ратифікацію Фінансової угоди (Проєкт «Міський громадський транспорт України») між Україною та Європейським інвестиційним банком», з метою</w:t>
      </w:r>
      <w:r>
        <w:t xml:space="preserve"> </w:t>
      </w:r>
      <w:r>
        <w:rPr>
          <w:sz w:val="28"/>
          <w:szCs w:val="28"/>
        </w:rPr>
        <w:t>комплексного вирішення проблеми пасажирських перевезень, забезпечення сталого функціонування і динамічного розвитку громадського транспорту Луцької міської територіальної громади, міська рада</w:t>
      </w:r>
    </w:p>
    <w:p w14:paraId="40AC1DAD" w14:textId="77777777" w:rsidR="00AB2B6A" w:rsidRPr="00A24AAA" w:rsidRDefault="00AB2B6A">
      <w:pPr>
        <w:jc w:val="both"/>
        <w:rPr>
          <w:sz w:val="20"/>
          <w:szCs w:val="20"/>
        </w:rPr>
      </w:pPr>
    </w:p>
    <w:p w14:paraId="25FB59BB" w14:textId="77777777" w:rsidR="00AB2B6A" w:rsidRDefault="00F91ED0">
      <w:pPr>
        <w:jc w:val="both"/>
      </w:pPr>
      <w:r>
        <w:rPr>
          <w:sz w:val="28"/>
          <w:szCs w:val="28"/>
        </w:rPr>
        <w:t>ВИРІШИЛА:</w:t>
      </w:r>
    </w:p>
    <w:p w14:paraId="36AE1348" w14:textId="77777777" w:rsidR="00AB2B6A" w:rsidRPr="00A24AAA" w:rsidRDefault="00AB2B6A">
      <w:pPr>
        <w:jc w:val="both"/>
        <w:rPr>
          <w:sz w:val="20"/>
          <w:szCs w:val="20"/>
        </w:rPr>
      </w:pPr>
    </w:p>
    <w:p w14:paraId="077CCE3E" w14:textId="236E7DEA" w:rsidR="00A24AAA" w:rsidRDefault="00A24AAA">
      <w:pPr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1</w:t>
      </w:r>
      <w:r w:rsidR="0080439F">
        <w:rPr>
          <w:sz w:val="28"/>
          <w:szCs w:val="28"/>
        </w:rPr>
        <w:t>.</w:t>
      </w:r>
      <w:r w:rsidR="00AD4290">
        <w:rPr>
          <w:sz w:val="28"/>
          <w:szCs w:val="28"/>
        </w:rPr>
        <w:t> </w:t>
      </w:r>
      <w:r w:rsidR="00F91ED0">
        <w:rPr>
          <w:sz w:val="28"/>
          <w:szCs w:val="28"/>
          <w:lang w:eastAsia="ar-SA"/>
        </w:rPr>
        <w:t xml:space="preserve">Внести зміни до </w:t>
      </w:r>
      <w:r w:rsidR="00F91ED0">
        <w:rPr>
          <w:sz w:val="28"/>
          <w:szCs w:val="28"/>
        </w:rPr>
        <w:t>Програми розвитку громадського транспорту Луцької міської територіальної громади на 2023–2028 роки (далі – Програма)</w:t>
      </w:r>
      <w:r w:rsidR="00F91ED0">
        <w:rPr>
          <w:color w:val="000000"/>
          <w:sz w:val="28"/>
          <w:szCs w:val="28"/>
          <w:lang w:eastAsia="ar-SA"/>
        </w:rPr>
        <w:t>, затвердженої</w:t>
      </w:r>
      <w:r w:rsidR="00F91ED0">
        <w:rPr>
          <w:sz w:val="28"/>
          <w:szCs w:val="28"/>
        </w:rPr>
        <w:t xml:space="preserve"> </w:t>
      </w:r>
      <w:r w:rsidR="00F91ED0">
        <w:rPr>
          <w:color w:val="000000"/>
          <w:sz w:val="28"/>
          <w:szCs w:val="28"/>
          <w:lang w:eastAsia="ar-SA"/>
        </w:rPr>
        <w:t xml:space="preserve">рішенням міської ради від </w:t>
      </w:r>
      <w:r w:rsidR="00F91ED0">
        <w:rPr>
          <w:sz w:val="28"/>
          <w:szCs w:val="28"/>
        </w:rPr>
        <w:t>13.12.2022 № 38/15 зі змінами від 20.12.2023 № 54/33, від 24.04.2024 № 58/108</w:t>
      </w:r>
      <w:r w:rsidR="00F91ED0">
        <w:rPr>
          <w:sz w:val="28"/>
          <w:szCs w:val="28"/>
          <w:lang w:eastAsia="ar-SA"/>
        </w:rPr>
        <w:t>,</w:t>
      </w:r>
      <w:r w:rsidR="00F91ED0" w:rsidRPr="00C5007F">
        <w:rPr>
          <w:sz w:val="28"/>
          <w:szCs w:val="28"/>
          <w:lang w:eastAsia="ar-SA"/>
        </w:rPr>
        <w:t xml:space="preserve"> </w:t>
      </w:r>
      <w:r w:rsidR="00F91ED0">
        <w:rPr>
          <w:sz w:val="28"/>
          <w:szCs w:val="28"/>
          <w:lang w:eastAsia="ar-SA"/>
        </w:rPr>
        <w:t xml:space="preserve">від 25.09.2024 № 63/89, від 18.12.2024 № 66/94, </w:t>
      </w:r>
      <w:r w:rsidR="00F868FF">
        <w:rPr>
          <w:sz w:val="28"/>
          <w:szCs w:val="28"/>
          <w:lang w:eastAsia="ar-SA"/>
        </w:rPr>
        <w:t>від 26.12.2024 № 67/3</w:t>
      </w:r>
      <w:r>
        <w:rPr>
          <w:sz w:val="28"/>
          <w:szCs w:val="28"/>
          <w:lang w:eastAsia="ar-SA"/>
        </w:rPr>
        <w:t xml:space="preserve">, </w:t>
      </w:r>
      <w:r w:rsidR="00C5007F">
        <w:rPr>
          <w:sz w:val="28"/>
          <w:szCs w:val="28"/>
          <w:lang w:eastAsia="ar-SA"/>
        </w:rPr>
        <w:t>від 24.09.2025 № 81/63</w:t>
      </w:r>
      <w:r w:rsidR="00F94708">
        <w:rPr>
          <w:sz w:val="28"/>
          <w:szCs w:val="28"/>
          <w:lang w:eastAsia="ar-SA"/>
        </w:rPr>
        <w:t xml:space="preserve">, </w:t>
      </w:r>
      <w:r w:rsidR="005C6DA2" w:rsidRPr="005C6DA2">
        <w:rPr>
          <w:sz w:val="28"/>
          <w:szCs w:val="28"/>
          <w:lang w:eastAsia="ar-SA"/>
        </w:rPr>
        <w:t xml:space="preserve">виклавши </w:t>
      </w:r>
      <w:r w:rsidR="000459FC">
        <w:rPr>
          <w:sz w:val="28"/>
          <w:szCs w:val="28"/>
          <w:lang w:eastAsia="ar-SA"/>
        </w:rPr>
        <w:t xml:space="preserve">Паспорт Програми, </w:t>
      </w:r>
      <w:r w:rsidR="005C6DA2" w:rsidRPr="005C6DA2">
        <w:rPr>
          <w:sz w:val="28"/>
          <w:szCs w:val="28"/>
          <w:lang w:eastAsia="ar-SA"/>
        </w:rPr>
        <w:t>додатки 1 та 2 до Програми у новій редакції (додаються)</w:t>
      </w:r>
      <w:r>
        <w:rPr>
          <w:sz w:val="28"/>
          <w:szCs w:val="28"/>
          <w:lang w:eastAsia="ar-SA"/>
        </w:rPr>
        <w:t>.</w:t>
      </w:r>
    </w:p>
    <w:p w14:paraId="12594536" w14:textId="7BB79EDA" w:rsidR="00AB2B6A" w:rsidRPr="009C1199" w:rsidRDefault="00F94708">
      <w:pPr>
        <w:ind w:firstLine="567"/>
        <w:jc w:val="both"/>
      </w:pPr>
      <w:r>
        <w:rPr>
          <w:sz w:val="28"/>
          <w:szCs w:val="28"/>
        </w:rPr>
        <w:t>2</w:t>
      </w:r>
      <w:r w:rsidR="00F91ED0">
        <w:rPr>
          <w:sz w:val="28"/>
          <w:szCs w:val="28"/>
        </w:rPr>
        <w:t xml:space="preserve">. Контроль за виконанням рішення покласти на заступника міського голови Ірину </w:t>
      </w:r>
      <w:proofErr w:type="spellStart"/>
      <w:r w:rsidR="00F91ED0">
        <w:rPr>
          <w:sz w:val="28"/>
          <w:szCs w:val="28"/>
        </w:rPr>
        <w:t>Чебелюк</w:t>
      </w:r>
      <w:proofErr w:type="spellEnd"/>
      <w:r w:rsidR="00F91ED0">
        <w:rPr>
          <w:sz w:val="28"/>
          <w:szCs w:val="28"/>
        </w:rPr>
        <w:t xml:space="preserve">,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енергоощадності та постійну комісію міської ради </w:t>
      </w:r>
      <w:r w:rsidR="009C1199" w:rsidRPr="009C1199">
        <w:rPr>
          <w:sz w:val="28"/>
          <w:szCs w:val="28"/>
        </w:rPr>
        <w:t>з питань планування соціально-економічного розвитку, бюджету та фінансів, дотримання прав людини, законності, боротьби зі злочинністю та корупцією, депутатської діяльності, етики та регламенту</w:t>
      </w:r>
      <w:r w:rsidR="00F91ED0" w:rsidRPr="009C1199">
        <w:rPr>
          <w:sz w:val="28"/>
          <w:szCs w:val="28"/>
        </w:rPr>
        <w:t>.</w:t>
      </w:r>
    </w:p>
    <w:p w14:paraId="2AC05E1E" w14:textId="77777777" w:rsidR="009C1199" w:rsidRDefault="009C1199">
      <w:pPr>
        <w:tabs>
          <w:tab w:val="left" w:pos="6663"/>
        </w:tabs>
        <w:jc w:val="both"/>
        <w:rPr>
          <w:bCs/>
          <w:sz w:val="28"/>
          <w:szCs w:val="28"/>
        </w:rPr>
      </w:pPr>
    </w:p>
    <w:p w14:paraId="6AD6E173" w14:textId="77777777" w:rsidR="00685140" w:rsidRDefault="00685140">
      <w:pPr>
        <w:tabs>
          <w:tab w:val="left" w:pos="6663"/>
        </w:tabs>
        <w:jc w:val="both"/>
        <w:rPr>
          <w:bCs/>
          <w:sz w:val="28"/>
          <w:szCs w:val="28"/>
        </w:rPr>
      </w:pPr>
    </w:p>
    <w:p w14:paraId="57598A8A" w14:textId="42D9DD56" w:rsidR="00AB2B6A" w:rsidRDefault="00F94708">
      <w:pPr>
        <w:tabs>
          <w:tab w:val="left" w:pos="6663"/>
        </w:tabs>
        <w:jc w:val="both"/>
      </w:pPr>
      <w:r>
        <w:rPr>
          <w:bCs/>
          <w:sz w:val="28"/>
          <w:szCs w:val="28"/>
        </w:rPr>
        <w:t>Секретар міської ради                                                       Катерина ШКЛЬОДА</w:t>
      </w:r>
    </w:p>
    <w:p w14:paraId="5093F528" w14:textId="77777777" w:rsidR="00685140" w:rsidRDefault="00685140">
      <w:pPr>
        <w:tabs>
          <w:tab w:val="left" w:pos="916"/>
          <w:tab w:val="left" w:pos="1832"/>
          <w:tab w:val="left" w:pos="6379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Cs w:val="28"/>
          <w:lang w:eastAsia="uk-UA"/>
        </w:rPr>
      </w:pPr>
    </w:p>
    <w:p w14:paraId="0B124087" w14:textId="77777777" w:rsidR="00685140" w:rsidRDefault="00685140">
      <w:pPr>
        <w:tabs>
          <w:tab w:val="left" w:pos="916"/>
          <w:tab w:val="left" w:pos="1832"/>
          <w:tab w:val="left" w:pos="6379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Cs w:val="28"/>
          <w:lang w:eastAsia="uk-UA"/>
        </w:rPr>
      </w:pPr>
    </w:p>
    <w:p w14:paraId="22BBA0D9" w14:textId="77777777" w:rsidR="00AB2B6A" w:rsidRDefault="00F91ED0">
      <w:pPr>
        <w:tabs>
          <w:tab w:val="left" w:pos="916"/>
          <w:tab w:val="left" w:pos="1832"/>
          <w:tab w:val="left" w:pos="6379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proofErr w:type="spellStart"/>
      <w:r>
        <w:rPr>
          <w:bCs/>
          <w:szCs w:val="28"/>
          <w:lang w:eastAsia="uk-UA"/>
        </w:rPr>
        <w:t>Смаль</w:t>
      </w:r>
      <w:proofErr w:type="spellEnd"/>
      <w:r>
        <w:rPr>
          <w:bCs/>
          <w:szCs w:val="28"/>
          <w:lang w:eastAsia="uk-UA"/>
        </w:rPr>
        <w:t xml:space="preserve"> 777 955</w:t>
      </w:r>
    </w:p>
    <w:sectPr w:rsidR="00AB2B6A">
      <w:pgSz w:w="11906" w:h="16838"/>
      <w:pgMar w:top="540" w:right="626" w:bottom="719" w:left="20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2E2FA4"/>
    <w:multiLevelType w:val="multilevel"/>
    <w:tmpl w:val="DAE290AA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1C473BB"/>
    <w:multiLevelType w:val="multilevel"/>
    <w:tmpl w:val="2564E73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839803573">
    <w:abstractNumId w:val="0"/>
  </w:num>
  <w:num w:numId="2" w16cid:durableId="12454119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2B6A"/>
    <w:rsid w:val="00036C9D"/>
    <w:rsid w:val="000459FC"/>
    <w:rsid w:val="0017260F"/>
    <w:rsid w:val="00517EF9"/>
    <w:rsid w:val="005A3C65"/>
    <w:rsid w:val="005C6DA2"/>
    <w:rsid w:val="005F47D8"/>
    <w:rsid w:val="00634558"/>
    <w:rsid w:val="00685140"/>
    <w:rsid w:val="006F62CE"/>
    <w:rsid w:val="0080439F"/>
    <w:rsid w:val="00813EFE"/>
    <w:rsid w:val="009C1199"/>
    <w:rsid w:val="00A24AAA"/>
    <w:rsid w:val="00AA2BC9"/>
    <w:rsid w:val="00AB2B6A"/>
    <w:rsid w:val="00AD4290"/>
    <w:rsid w:val="00B93096"/>
    <w:rsid w:val="00C5007F"/>
    <w:rsid w:val="00F71B81"/>
    <w:rsid w:val="00F868FF"/>
    <w:rsid w:val="00F91ED0"/>
    <w:rsid w:val="00F94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80173BA"/>
  <w15:docId w15:val="{743F34D5-1638-4B57-81A9-1E246E09D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color w:val="auto"/>
    </w:rPr>
  </w:style>
  <w:style w:type="character" w:customStyle="1" w:styleId="10">
    <w:name w:val="Шрифт абзацу за замовчуванням1"/>
    <w:qFormat/>
  </w:style>
  <w:style w:type="character" w:customStyle="1" w:styleId="apple-converted-space">
    <w:name w:val="apple-converted-space"/>
    <w:basedOn w:val="10"/>
    <w:qFormat/>
  </w:style>
  <w:style w:type="character" w:styleId="a3">
    <w:name w:val="Emphasis"/>
    <w:qFormat/>
    <w:rPr>
      <w:i/>
      <w:iCs/>
    </w:rPr>
  </w:style>
  <w:style w:type="character" w:customStyle="1" w:styleId="a4">
    <w:name w:val="Текст у виносці Знак"/>
    <w:qFormat/>
    <w:rPr>
      <w:rFonts w:ascii="Tahoma" w:hAnsi="Tahoma" w:cs="Tahoma"/>
      <w:sz w:val="16"/>
      <w:szCs w:val="1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aa">
    <w:name w:val="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styleId="ab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C06854"/>
    <w:pPr>
      <w:ind w:left="720"/>
      <w:contextualSpacing/>
    </w:pPr>
  </w:style>
  <w:style w:type="numbering" w:customStyle="1" w:styleId="ad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1138</Words>
  <Characters>650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luft</dc:creator>
  <dc:description/>
  <cp:lastModifiedBy>Юлія Мельничук</cp:lastModifiedBy>
  <cp:revision>6</cp:revision>
  <cp:lastPrinted>2023-12-15T06:46:00Z</cp:lastPrinted>
  <dcterms:created xsi:type="dcterms:W3CDTF">2026-04-06T08:03:00Z</dcterms:created>
  <dcterms:modified xsi:type="dcterms:W3CDTF">2026-04-15T11:52:00Z</dcterms:modified>
  <dc:language>uk-UA</dc:language>
</cp:coreProperties>
</file>