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8451D" w14:textId="77777777" w:rsidR="00072927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635" distR="0" simplePos="0" relativeHeight="251656192" behindDoc="0" locked="0" layoutInCell="1" allowOverlap="1" wp14:anchorId="37D3CC81" wp14:editId="535934F9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635" t="0" r="0" b="0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>
            <w:pict>
              <v:rect id="shape_0" stroked="f" o:allowincell="f" style="position:absolute;margin-left:0.05pt;margin-top:0.05pt;width:49.95pt;height:49.95pt;mso-wrap-style:none;v-text-anchor:middle" wp14:anchorId="6CE0970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20521292" wp14:editId="079F23EA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35000" cy="635000"/>
                <wp:effectExtent l="0" t="0" r="0" b="0"/>
                <wp:wrapNone/>
                <wp:docPr id="2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>
            <w:pict>
              <v:rect id="shape_0" stroked="f" o:allowincell="f" style="position:absolute;margin-left:0pt;margin-top:0.05pt;width:49.95pt;height:49.95pt;mso-wrap-style:none;v-text-anchor:middle" wp14:anchorId="20B15CED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pict w14:anchorId="7F31764F"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2794BEA5">
          <v:shape id="ole_rId2" o:spid="_x0000_s1026" type="#_x0000_tole_rId2" style="position:absolute;margin-left:203.6pt;margin-top:-9pt;width:57.4pt;height:59.2pt;z-index:251659264;mso-wrap-distance-right:0;mso-position-horizontal-relative:text;mso-position-vertical-relative:text" o:spt="75" o:preferrelative="t" path="m@4@5l@4@11@9@11@9@5xe" filled="f" stroked="f">
            <v:stroke joinstyle="miter"/>
            <v:imagedata r:id="rId6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837683260" r:id="rId7"/>
        </w:object>
      </w:r>
    </w:p>
    <w:p w14:paraId="05902FD2" w14:textId="77777777" w:rsidR="00072927" w:rsidRDefault="00072927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07874D4E" w14:textId="77777777" w:rsidR="00072927" w:rsidRDefault="00072927">
      <w:pPr>
        <w:rPr>
          <w:sz w:val="8"/>
          <w:szCs w:val="8"/>
        </w:rPr>
      </w:pPr>
    </w:p>
    <w:p w14:paraId="6CAD5DC9" w14:textId="77777777" w:rsidR="00072927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51F3C78D" w14:textId="77777777" w:rsidR="00072927" w:rsidRDefault="00072927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03B5CD8" w14:textId="77777777" w:rsidR="00072927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50657E2B" w14:textId="77777777" w:rsidR="00072927" w:rsidRDefault="00072927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60A61E32" w14:textId="77777777" w:rsidR="00072927" w:rsidRDefault="00000000">
      <w:pPr>
        <w:tabs>
          <w:tab w:val="left" w:pos="3975"/>
          <w:tab w:val="left" w:pos="4715"/>
          <w:tab w:val="left" w:pos="65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</w:t>
      </w:r>
      <w:r>
        <w:rPr>
          <w:rFonts w:ascii="Times New Roman" w:hAnsi="Times New Roman" w:cs="Times New Roman"/>
        </w:rPr>
        <w:tab/>
        <w:t xml:space="preserve">   м. Луцьк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№________________</w:t>
      </w:r>
    </w:p>
    <w:p w14:paraId="5FE1578D" w14:textId="77777777" w:rsidR="00072927" w:rsidRDefault="00072927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62E8B1EF" w14:textId="77777777" w:rsidR="00072927" w:rsidRDefault="00000000">
      <w:pPr>
        <w:ind w:right="5385"/>
        <w:jc w:val="both"/>
        <w:rPr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визначення адміністратора безпеки та операторів відділу ведення Державного реєстру виборців</w:t>
      </w:r>
    </w:p>
    <w:p w14:paraId="13FF0561" w14:textId="77777777" w:rsidR="00072927" w:rsidRDefault="00072927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p w14:paraId="397E0EC4" w14:textId="77777777" w:rsidR="00072927" w:rsidRDefault="00072927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p w14:paraId="34093558" w14:textId="44AF0C93" w:rsidR="00072927" w:rsidRDefault="00000000">
      <w:pPr>
        <w:tabs>
          <w:tab w:val="left" w:pos="533"/>
          <w:tab w:val="left" w:pos="717"/>
        </w:tabs>
        <w:ind w:firstLine="567"/>
        <w:jc w:val="both"/>
      </w:pPr>
      <w:r>
        <w:rPr>
          <w:rFonts w:ascii="Times New Roman" w:hAnsi="Times New Roman"/>
          <w:sz w:val="28"/>
          <w:szCs w:val="28"/>
        </w:rPr>
        <w:t xml:space="preserve">Відповідно до статей 38, 42 Закону України «Про місцеве самоврядування в Україні», пункту 9 частини першої, частини десятої статті 3, частини першої статті 11 Закону України «Про Державний реєстр виборців», пункту 6.3 </w:t>
      </w:r>
      <w:r>
        <w:rPr>
          <w:rStyle w:val="a9"/>
          <w:rFonts w:ascii="Times New Roman" w:hAnsi="Times New Roman"/>
          <w:i w:val="0"/>
          <w:iCs w:val="0"/>
          <w:color w:val="000000"/>
          <w:sz w:val="28"/>
          <w:szCs w:val="28"/>
        </w:rPr>
        <w:t>постанови Центральної виборчої комісії від 24 листопада 2023 року № 74 «</w:t>
      </w:r>
      <w:r>
        <w:rPr>
          <w:rStyle w:val="aa"/>
          <w:rFonts w:ascii="Times New Roman" w:hAnsi="Times New Roman"/>
          <w:b w:val="0"/>
          <w:color w:val="000000"/>
          <w:sz w:val="28"/>
          <w:szCs w:val="28"/>
        </w:rPr>
        <w:t xml:space="preserve">Про Порядок доступу до бази даних Державного реєстру виборців» </w:t>
      </w:r>
      <w:r>
        <w:rPr>
          <w:rStyle w:val="a9"/>
          <w:rFonts w:ascii="Times New Roman" w:hAnsi="Times New Roman"/>
          <w:i w:val="0"/>
          <w:iCs w:val="0"/>
          <w:color w:val="000000"/>
          <w:sz w:val="28"/>
          <w:szCs w:val="28"/>
        </w:rPr>
        <w:t>зі змінами</w:t>
      </w:r>
      <w:r>
        <w:rPr>
          <w:rStyle w:val="a9"/>
          <w:rFonts w:ascii="Times New Roman" w:hAnsi="Times New Roman"/>
          <w:i w:val="0"/>
          <w:color w:val="000000"/>
          <w:sz w:val="28"/>
          <w:szCs w:val="28"/>
        </w:rPr>
        <w:t>:</w:t>
      </w:r>
    </w:p>
    <w:p w14:paraId="60503706" w14:textId="77777777" w:rsidR="00072927" w:rsidRDefault="00072927">
      <w:pPr>
        <w:tabs>
          <w:tab w:val="left" w:pos="533"/>
          <w:tab w:val="left" w:pos="717"/>
        </w:tabs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005BDB04" w14:textId="77777777" w:rsidR="00072927" w:rsidRDefault="00000000">
      <w:pPr>
        <w:ind w:left="1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 Визначити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Коробейнікову</w:t>
      </w:r>
      <w:proofErr w:type="spellEnd"/>
      <w:r>
        <w:rPr>
          <w:rFonts w:ascii="Times New Roman" w:hAnsi="Times New Roman"/>
          <w:sz w:val="28"/>
          <w:szCs w:val="28"/>
        </w:rPr>
        <w:t xml:space="preserve"> Ольгу Василівну – головного спеціаліста відділу ведення Державного реєстру виборців, адміністратором безпеки відділу ведення Державного реєстру виборців.</w:t>
      </w:r>
    </w:p>
    <w:p w14:paraId="5EEDE944" w14:textId="77777777" w:rsidR="00072927" w:rsidRDefault="00000000">
      <w:pPr>
        <w:ind w:left="1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color w:val="000000"/>
          <w:sz w:val="28"/>
          <w:szCs w:val="28"/>
        </w:rPr>
        <w:t> В</w:t>
      </w:r>
      <w:r>
        <w:rPr>
          <w:rFonts w:ascii="Times New Roman" w:hAnsi="Times New Roman"/>
          <w:sz w:val="28"/>
          <w:szCs w:val="28"/>
        </w:rPr>
        <w:t>изначити список осіб, яким надано доступ до бази даних  Державного реєстру виборців і які виконують функції операторів відділу ведення Державного реєстру виборців, згідно з додатком.</w:t>
      </w:r>
    </w:p>
    <w:p w14:paraId="681AB41D" w14:textId="11B2DEE0" w:rsidR="00072927" w:rsidRDefault="00000000">
      <w:pPr>
        <w:ind w:left="1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 Визнати таким, що втратило чинність, розпорядження міського голови від </w:t>
      </w:r>
      <w:r w:rsidR="0041748D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>3</w:t>
      </w:r>
      <w:r w:rsidR="0041748D"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>.12.</w:t>
      </w:r>
      <w:r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>2025</w:t>
      </w:r>
      <w:r>
        <w:rPr>
          <w:rFonts w:ascii="Times New Roman" w:hAnsi="Times New Roman"/>
          <w:sz w:val="28"/>
          <w:szCs w:val="28"/>
        </w:rPr>
        <w:t xml:space="preserve"> № </w:t>
      </w:r>
      <w:r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>785</w:t>
      </w:r>
      <w:r>
        <w:rPr>
          <w:rFonts w:ascii="Times New Roman" w:hAnsi="Times New Roman"/>
          <w:sz w:val="28"/>
          <w:szCs w:val="28"/>
        </w:rPr>
        <w:t xml:space="preserve"> «Про визначення адміністратора безпеки та операторів відділу ведення Державного реєстру виборців».</w:t>
      </w:r>
    </w:p>
    <w:p w14:paraId="637C9FAA" w14:textId="77777777" w:rsidR="00072927" w:rsidRDefault="00000000">
      <w:pPr>
        <w:ind w:left="-1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 Контроль за виконанням розпорядження покласти на заступника міського голови, керуючого справами виконкому Юрія </w:t>
      </w:r>
      <w:proofErr w:type="spellStart"/>
      <w:r>
        <w:rPr>
          <w:rFonts w:ascii="Times New Roman" w:hAnsi="Times New Roman"/>
          <w:sz w:val="28"/>
          <w:szCs w:val="28"/>
        </w:rPr>
        <w:t>Вербича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3F062283" w14:textId="77777777" w:rsidR="00072927" w:rsidRDefault="00072927">
      <w:pPr>
        <w:jc w:val="both"/>
        <w:rPr>
          <w:szCs w:val="28"/>
        </w:rPr>
      </w:pPr>
    </w:p>
    <w:p w14:paraId="6966C8B0" w14:textId="77777777" w:rsidR="00072927" w:rsidRDefault="00072927">
      <w:pPr>
        <w:pStyle w:val="2"/>
        <w:rPr>
          <w:sz w:val="28"/>
          <w:szCs w:val="28"/>
          <w:lang w:val="uk-UA"/>
        </w:rPr>
      </w:pPr>
    </w:p>
    <w:p w14:paraId="272E049F" w14:textId="77777777" w:rsidR="00072927" w:rsidRDefault="00072927">
      <w:pPr>
        <w:rPr>
          <w:sz w:val="28"/>
          <w:szCs w:val="28"/>
          <w:lang/>
        </w:rPr>
      </w:pPr>
    </w:p>
    <w:p w14:paraId="2B7404D4" w14:textId="77777777" w:rsidR="00072927" w:rsidRDefault="0000000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Секретар міської ради                       </w:t>
      </w:r>
      <w:r>
        <w:rPr>
          <w:rFonts w:ascii="Times New Roman" w:hAnsi="Times New Roman"/>
          <w:sz w:val="28"/>
          <w:szCs w:val="28"/>
        </w:rPr>
        <w:tab/>
        <w:t xml:space="preserve">                  </w:t>
      </w:r>
      <w:r>
        <w:rPr>
          <w:rFonts w:ascii="Times New Roman" w:hAnsi="Times New Roman"/>
          <w:sz w:val="28"/>
          <w:szCs w:val="28"/>
        </w:rPr>
        <w:tab/>
        <w:t>Катерина ШКЛЬОДА</w:t>
      </w:r>
    </w:p>
    <w:p w14:paraId="1CEA1448" w14:textId="77777777" w:rsidR="00072927" w:rsidRDefault="00072927">
      <w:pPr>
        <w:rPr>
          <w:rFonts w:ascii="Times New Roman" w:hAnsi="Times New Roman"/>
          <w:sz w:val="28"/>
          <w:szCs w:val="28"/>
        </w:rPr>
      </w:pPr>
    </w:p>
    <w:p w14:paraId="5B18CAC6" w14:textId="77777777" w:rsidR="00072927" w:rsidRDefault="00072927">
      <w:pPr>
        <w:rPr>
          <w:szCs w:val="28"/>
        </w:rPr>
      </w:pPr>
    </w:p>
    <w:p w14:paraId="6127E5BE" w14:textId="77777777" w:rsidR="00072927" w:rsidRDefault="00000000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Гальченко </w:t>
      </w:r>
      <w:r>
        <w:rPr>
          <w:rFonts w:ascii="Times New Roman" w:hAnsi="Times New Roman"/>
          <w:lang w:val="en-US"/>
        </w:rPr>
        <w:t>777 953</w:t>
      </w:r>
    </w:p>
    <w:p w14:paraId="52A5A5BB" w14:textId="77777777" w:rsidR="00072927" w:rsidRDefault="00072927">
      <w:pPr>
        <w:rPr>
          <w:szCs w:val="28"/>
        </w:rPr>
      </w:pPr>
    </w:p>
    <w:sectPr w:rsidR="00072927">
      <w:headerReference w:type="even" r:id="rId8"/>
      <w:headerReference w:type="default" r:id="rId9"/>
      <w:headerReference w:type="first" r:id="rId10"/>
      <w:pgSz w:w="11906" w:h="16838"/>
      <w:pgMar w:top="567" w:right="567" w:bottom="1134" w:left="1985" w:header="0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14CD5B" w14:textId="77777777" w:rsidR="009472B5" w:rsidRDefault="009472B5">
      <w:r>
        <w:separator/>
      </w:r>
    </w:p>
  </w:endnote>
  <w:endnote w:type="continuationSeparator" w:id="0">
    <w:p w14:paraId="4DBC630E" w14:textId="77777777" w:rsidR="009472B5" w:rsidRDefault="00947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FDA8B" w14:textId="77777777" w:rsidR="009472B5" w:rsidRDefault="009472B5">
      <w:r>
        <w:separator/>
      </w:r>
    </w:p>
  </w:footnote>
  <w:footnote w:type="continuationSeparator" w:id="0">
    <w:p w14:paraId="35EA6C0C" w14:textId="77777777" w:rsidR="009472B5" w:rsidRDefault="009472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FC1DB" w14:textId="77777777" w:rsidR="00072927" w:rsidRDefault="00072927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0B22D" w14:textId="77777777" w:rsidR="00072927" w:rsidRDefault="00072927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6EF8B" w14:textId="77777777" w:rsidR="00072927" w:rsidRDefault="0007292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927"/>
    <w:rsid w:val="00072927"/>
    <w:rsid w:val="0041748D"/>
    <w:rsid w:val="007A69DC"/>
    <w:rsid w:val="00947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6549468"/>
  <w15:docId w15:val="{9433027B-02EF-418B-879B-794614BF4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next w:val="a"/>
    <w:qFormat/>
    <w:pPr>
      <w:widowControl w:val="0"/>
      <w:outlineLvl w:val="1"/>
    </w:pPr>
    <w:rPr>
      <w:rFonts w:ascii="Times New Roman" w:eastAsia="Arial Unicode MS" w:hAnsi="Times New Roman" w:cs="Times New Roman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basedOn w:val="a0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basedOn w:val="a0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11">
    <w:name w:val="Строгий1"/>
    <w:uiPriority w:val="99"/>
    <w:qFormat/>
    <w:rsid w:val="000741B7"/>
    <w:rPr>
      <w:b/>
    </w:rPr>
  </w:style>
  <w:style w:type="character" w:styleId="a9">
    <w:name w:val="Emphasis"/>
    <w:qFormat/>
    <w:rPr>
      <w:i/>
      <w:iCs/>
    </w:rPr>
  </w:style>
  <w:style w:type="character" w:styleId="aa">
    <w:name w:val="Strong"/>
    <w:qFormat/>
    <w:rPr>
      <w:b/>
      <w:bCs/>
    </w:rPr>
  </w:style>
  <w:style w:type="paragraph" w:customStyle="1" w:styleId="ab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c">
    <w:name w:val="List"/>
    <w:basedOn w:val="a4"/>
    <w:uiPriority w:val="99"/>
    <w:rsid w:val="00985271"/>
  </w:style>
  <w:style w:type="paragraph" w:styleId="ad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e">
    <w:name w:val="Покажчик"/>
    <w:basedOn w:val="a"/>
    <w:qFormat/>
    <w:pPr>
      <w:suppressLineNumbers/>
    </w:pPr>
  </w:style>
  <w:style w:type="paragraph" w:customStyle="1" w:styleId="user">
    <w:name w:val="Заголовок (user)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user0">
    <w:name w:val="Покажчик (user)"/>
    <w:basedOn w:val="a"/>
    <w:uiPriority w:val="99"/>
    <w:qFormat/>
    <w:rsid w:val="00985271"/>
    <w:pPr>
      <w:suppressLineNumbers/>
    </w:pPr>
  </w:style>
  <w:style w:type="paragraph" w:customStyle="1" w:styleId="af">
    <w:name w:val="Верхній і нижній колонтитули"/>
    <w:basedOn w:val="a"/>
    <w:qFormat/>
  </w:style>
  <w:style w:type="paragraph" w:customStyle="1" w:styleId="user1">
    <w:name w:val="Верхній і нижній колонтитули (user)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0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2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numbering" w:customStyle="1" w:styleId="af1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858</Words>
  <Characters>490</Characters>
  <Application>Microsoft Office Word</Application>
  <DocSecurity>0</DocSecurity>
  <Lines>4</Lines>
  <Paragraphs>2</Paragraphs>
  <ScaleCrop>false</ScaleCrop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Ірина Демидюк</cp:lastModifiedBy>
  <cp:revision>13</cp:revision>
  <dcterms:created xsi:type="dcterms:W3CDTF">2026-02-17T07:16:00Z</dcterms:created>
  <dcterms:modified xsi:type="dcterms:W3CDTF">2026-04-14T11:48:00Z</dcterms:modified>
  <dc:language>uk-UA</dc:language>
</cp:coreProperties>
</file>