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C948" w14:textId="77777777" w:rsidR="009337E5" w:rsidRDefault="00000000">
      <w:pPr>
        <w:ind w:left="4962"/>
        <w:jc w:val="both"/>
        <w:rPr>
          <w:szCs w:val="28"/>
        </w:rPr>
      </w:pPr>
      <w:r>
        <w:rPr>
          <w:szCs w:val="28"/>
        </w:rPr>
        <w:t>Додаток</w:t>
      </w:r>
    </w:p>
    <w:p w14:paraId="05AB8901" w14:textId="77777777" w:rsidR="009337E5" w:rsidRDefault="00000000">
      <w:pPr>
        <w:ind w:left="4962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20B3A788" w14:textId="77777777" w:rsidR="009337E5" w:rsidRDefault="00000000">
      <w:pPr>
        <w:ind w:left="4962"/>
        <w:jc w:val="both"/>
        <w:rPr>
          <w:szCs w:val="28"/>
        </w:rPr>
      </w:pPr>
      <w:r>
        <w:rPr>
          <w:szCs w:val="28"/>
        </w:rPr>
        <w:t>____________________№_______</w:t>
      </w:r>
    </w:p>
    <w:p w14:paraId="272EE0C7" w14:textId="77777777" w:rsidR="009337E5" w:rsidRDefault="009337E5">
      <w:pPr>
        <w:jc w:val="center"/>
        <w:rPr>
          <w:szCs w:val="28"/>
        </w:rPr>
      </w:pPr>
    </w:p>
    <w:p w14:paraId="4C71FA00" w14:textId="77777777" w:rsidR="009337E5" w:rsidRDefault="009337E5">
      <w:pPr>
        <w:pStyle w:val="ab"/>
        <w:spacing w:after="0" w:line="240" w:lineRule="auto"/>
        <w:ind w:right="280"/>
        <w:jc w:val="center"/>
        <w:rPr>
          <w:spacing w:val="-2"/>
        </w:rPr>
      </w:pPr>
    </w:p>
    <w:p w14:paraId="4B90A552" w14:textId="77777777" w:rsidR="009337E5" w:rsidRDefault="00000000">
      <w:pPr>
        <w:pStyle w:val="ab"/>
        <w:spacing w:after="0" w:line="240" w:lineRule="auto"/>
        <w:ind w:right="280"/>
        <w:jc w:val="center"/>
      </w:pPr>
      <w:r>
        <w:rPr>
          <w:spacing w:val="-2"/>
        </w:rPr>
        <w:t>СКЛАД</w:t>
      </w:r>
    </w:p>
    <w:p w14:paraId="07231408" w14:textId="75A96D13" w:rsidR="009337E5" w:rsidRDefault="00000000">
      <w:pPr>
        <w:jc w:val="center"/>
      </w:pPr>
      <w:r>
        <w:rPr>
          <w:szCs w:val="28"/>
        </w:rPr>
        <w:t xml:space="preserve">організаційного комітету з підготовки та проведення громадських слухань з розгляду Стратегії розвитку історичного кварталу міста Луцька </w:t>
      </w:r>
    </w:p>
    <w:p w14:paraId="67C43731" w14:textId="77777777" w:rsidR="009337E5" w:rsidRDefault="009337E5">
      <w:pPr>
        <w:tabs>
          <w:tab w:val="left" w:pos="4111"/>
        </w:tabs>
        <w:ind w:right="5101"/>
        <w:jc w:val="center"/>
        <w:rPr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425"/>
        <w:gridCol w:w="5245"/>
      </w:tblGrid>
      <w:tr w:rsidR="009337E5" w14:paraId="0A01DABC" w14:textId="77777777">
        <w:tc>
          <w:tcPr>
            <w:tcW w:w="3794" w:type="dxa"/>
          </w:tcPr>
          <w:p w14:paraId="6D864D28" w14:textId="77777777" w:rsidR="009337E5" w:rsidRDefault="00000000">
            <w:pPr>
              <w:pStyle w:val="ab"/>
              <w:widowControl w:val="0"/>
              <w:tabs>
                <w:tab w:val="left" w:pos="4649"/>
              </w:tabs>
              <w:spacing w:after="0" w:line="240" w:lineRule="auto"/>
              <w:jc w:val="both"/>
            </w:pPr>
            <w:r>
              <w:rPr>
                <w:spacing w:val="-2"/>
                <w:szCs w:val="28"/>
              </w:rPr>
              <w:t>Чебелюк Ірина Іванівна</w:t>
            </w:r>
          </w:p>
        </w:tc>
        <w:tc>
          <w:tcPr>
            <w:tcW w:w="425" w:type="dxa"/>
          </w:tcPr>
          <w:p w14:paraId="544AE91F" w14:textId="77777777" w:rsidR="009337E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58DE3230" w14:textId="77777777" w:rsidR="009337E5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</w:t>
            </w:r>
          </w:p>
          <w:p w14:paraId="5F3832CD" w14:textId="77777777" w:rsidR="009337E5" w:rsidRDefault="009337E5">
            <w:pPr>
              <w:widowControl w:val="0"/>
              <w:jc w:val="both"/>
              <w:rPr>
                <w:szCs w:val="28"/>
              </w:rPr>
            </w:pPr>
          </w:p>
        </w:tc>
      </w:tr>
      <w:tr w:rsidR="009337E5" w14:paraId="3404FE8D" w14:textId="77777777">
        <w:tc>
          <w:tcPr>
            <w:tcW w:w="3794" w:type="dxa"/>
          </w:tcPr>
          <w:p w14:paraId="0431263B" w14:textId="77777777" w:rsidR="009337E5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t>Барська Олена</w:t>
            </w:r>
          </w:p>
          <w:p w14:paraId="56410B2E" w14:textId="77777777" w:rsidR="009337E5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t>Володимирівна</w:t>
            </w:r>
          </w:p>
          <w:p w14:paraId="6C94674B" w14:textId="77777777" w:rsidR="00F54E90" w:rsidRDefault="00F54E90">
            <w:pPr>
              <w:pStyle w:val="ab"/>
              <w:widowControl w:val="0"/>
              <w:spacing w:after="0" w:line="240" w:lineRule="auto"/>
              <w:ind w:right="564"/>
              <w:jc w:val="both"/>
            </w:pPr>
          </w:p>
        </w:tc>
        <w:tc>
          <w:tcPr>
            <w:tcW w:w="425" w:type="dxa"/>
          </w:tcPr>
          <w:p w14:paraId="144B9B7D" w14:textId="77777777" w:rsidR="009337E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3398CBF9" w14:textId="2D1FB2D5" w:rsidR="009337E5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організаційного відділу </w:t>
            </w:r>
            <w:r w:rsidR="00F54E90">
              <w:rPr>
                <w:szCs w:val="28"/>
              </w:rPr>
              <w:t>міської ради</w:t>
            </w:r>
          </w:p>
          <w:p w14:paraId="07D5E6D4" w14:textId="77777777" w:rsidR="009337E5" w:rsidRDefault="009337E5">
            <w:pPr>
              <w:widowControl w:val="0"/>
              <w:jc w:val="both"/>
              <w:rPr>
                <w:szCs w:val="28"/>
              </w:rPr>
            </w:pPr>
          </w:p>
        </w:tc>
      </w:tr>
      <w:tr w:rsidR="009337E5" w14:paraId="2969B3DE" w14:textId="77777777">
        <w:tc>
          <w:tcPr>
            <w:tcW w:w="3794" w:type="dxa"/>
          </w:tcPr>
          <w:p w14:paraId="086BD366" w14:textId="77777777" w:rsidR="009337E5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pacing w:val="-2"/>
                <w:szCs w:val="28"/>
              </w:rPr>
              <w:t>Вакін Володимир</w:t>
            </w:r>
          </w:p>
          <w:p w14:paraId="2B999692" w14:textId="77777777" w:rsidR="009337E5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pacing w:val="-2"/>
                <w:szCs w:val="28"/>
              </w:rPr>
              <w:t>Анатолійович</w:t>
            </w:r>
          </w:p>
        </w:tc>
        <w:tc>
          <w:tcPr>
            <w:tcW w:w="425" w:type="dxa"/>
          </w:tcPr>
          <w:p w14:paraId="2413CB93" w14:textId="77777777" w:rsidR="009337E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FF77EF5" w14:textId="77777777" w:rsidR="009337E5" w:rsidRDefault="00000000" w:rsidP="00F54E90">
            <w:pPr>
              <w:widowControl w:val="0"/>
              <w:jc w:val="both"/>
            </w:pPr>
            <w:r>
              <w:rPr>
                <w:szCs w:val="28"/>
              </w:rPr>
              <w:t>протоієрей, ректор Волинської</w:t>
            </w:r>
            <w:r w:rsidR="00F54E90">
              <w:rPr>
                <w:szCs w:val="28"/>
              </w:rPr>
              <w:t xml:space="preserve"> </w:t>
            </w:r>
            <w:r>
              <w:rPr>
                <w:szCs w:val="28"/>
              </w:rPr>
              <w:t>православної богословської академії</w:t>
            </w:r>
            <w:r w:rsidR="00F54E90">
              <w:rPr>
                <w:szCs w:val="28"/>
              </w:rPr>
              <w:t xml:space="preserve">              (</w:t>
            </w:r>
            <w:r>
              <w:t>за згодою</w:t>
            </w:r>
            <w:r w:rsidR="00F54E90">
              <w:t>)</w:t>
            </w:r>
          </w:p>
          <w:p w14:paraId="6B54A5CE" w14:textId="54606B43" w:rsidR="00F54E90" w:rsidRDefault="00F54E90" w:rsidP="00F54E90">
            <w:pPr>
              <w:widowControl w:val="0"/>
              <w:jc w:val="both"/>
              <w:rPr>
                <w:szCs w:val="28"/>
              </w:rPr>
            </w:pPr>
          </w:p>
        </w:tc>
      </w:tr>
      <w:tr w:rsidR="009337E5" w14:paraId="59C56C9A" w14:textId="77777777">
        <w:tc>
          <w:tcPr>
            <w:tcW w:w="3794" w:type="dxa"/>
          </w:tcPr>
          <w:p w14:paraId="6A8D9FB4" w14:textId="77777777" w:rsidR="009337E5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t xml:space="preserve">Смаль Борис </w:t>
            </w:r>
          </w:p>
          <w:p w14:paraId="5634B972" w14:textId="77777777" w:rsidR="009337E5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t>Анатолійович</w:t>
            </w:r>
          </w:p>
        </w:tc>
        <w:tc>
          <w:tcPr>
            <w:tcW w:w="425" w:type="dxa"/>
          </w:tcPr>
          <w:p w14:paraId="0A5378D0" w14:textId="77777777" w:rsidR="009337E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392821E0" w14:textId="03F09976" w:rsidR="009337E5" w:rsidRDefault="00000000" w:rsidP="00F54E9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економічної</w:t>
            </w:r>
            <w:r w:rsidR="00F54E9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політики </w:t>
            </w:r>
            <w:r w:rsidR="00F54E90">
              <w:rPr>
                <w:szCs w:val="28"/>
              </w:rPr>
              <w:t>міської ради</w:t>
            </w:r>
          </w:p>
          <w:p w14:paraId="4D3733A7" w14:textId="2796744B" w:rsidR="00F54E90" w:rsidRDefault="00F54E90" w:rsidP="00F54E90">
            <w:pPr>
              <w:widowControl w:val="0"/>
              <w:jc w:val="both"/>
              <w:rPr>
                <w:szCs w:val="28"/>
              </w:rPr>
            </w:pPr>
          </w:p>
        </w:tc>
      </w:tr>
      <w:tr w:rsidR="009337E5" w14:paraId="01F26B38" w14:textId="77777777">
        <w:tc>
          <w:tcPr>
            <w:tcW w:w="3794" w:type="dxa"/>
          </w:tcPr>
          <w:p w14:paraId="1DEFEC83" w14:textId="77777777" w:rsidR="009337E5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Туз Веніамін Веніамінович</w:t>
            </w:r>
          </w:p>
        </w:tc>
        <w:tc>
          <w:tcPr>
            <w:tcW w:w="425" w:type="dxa"/>
          </w:tcPr>
          <w:p w14:paraId="7B1C52EB" w14:textId="77777777" w:rsidR="009337E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440CE98" w14:textId="7588CCE9" w:rsidR="009337E5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містобудування, земельних ресурсів та реклами</w:t>
            </w:r>
            <w:r w:rsidR="00F54E90">
              <w:rPr>
                <w:szCs w:val="28"/>
              </w:rPr>
              <w:t xml:space="preserve"> міської ради</w:t>
            </w:r>
          </w:p>
          <w:p w14:paraId="25427796" w14:textId="77777777" w:rsidR="009337E5" w:rsidRDefault="009337E5">
            <w:pPr>
              <w:widowControl w:val="0"/>
              <w:jc w:val="both"/>
              <w:rPr>
                <w:szCs w:val="28"/>
              </w:rPr>
            </w:pPr>
          </w:p>
        </w:tc>
      </w:tr>
      <w:tr w:rsidR="009337E5" w14:paraId="63CD329A" w14:textId="77777777">
        <w:tc>
          <w:tcPr>
            <w:tcW w:w="3794" w:type="dxa"/>
          </w:tcPr>
          <w:p w14:paraId="4C07FFE3" w14:textId="77777777" w:rsidR="009337E5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Шеремета Олександр </w:t>
            </w:r>
          </w:p>
          <w:p w14:paraId="69F07850" w14:textId="77777777" w:rsidR="009337E5" w:rsidRDefault="00000000">
            <w:pPr>
              <w:widowControl w:val="0"/>
              <w:rPr>
                <w:szCs w:val="28"/>
              </w:rPr>
            </w:pPr>
            <w:r>
              <w:t>Васильович</w:t>
            </w:r>
          </w:p>
        </w:tc>
        <w:tc>
          <w:tcPr>
            <w:tcW w:w="425" w:type="dxa"/>
          </w:tcPr>
          <w:p w14:paraId="64C37E88" w14:textId="77777777" w:rsidR="009337E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5B937B59" w14:textId="41D0C402" w:rsidR="009337E5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секретаріату </w:t>
            </w:r>
            <w:r w:rsidR="00F54E90">
              <w:rPr>
                <w:szCs w:val="28"/>
              </w:rPr>
              <w:t>міської ради</w:t>
            </w:r>
          </w:p>
          <w:p w14:paraId="43EFDBB9" w14:textId="77777777" w:rsidR="009337E5" w:rsidRDefault="009337E5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521B3B73" w14:textId="77777777" w:rsidR="009337E5" w:rsidRDefault="009337E5">
      <w:pPr>
        <w:jc w:val="both"/>
        <w:rPr>
          <w:szCs w:val="28"/>
        </w:rPr>
      </w:pPr>
    </w:p>
    <w:p w14:paraId="79C48E21" w14:textId="77777777" w:rsidR="009337E5" w:rsidRDefault="009337E5">
      <w:pPr>
        <w:jc w:val="both"/>
        <w:rPr>
          <w:szCs w:val="28"/>
        </w:rPr>
      </w:pPr>
    </w:p>
    <w:p w14:paraId="048D82A6" w14:textId="77777777" w:rsidR="009337E5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3D9DB1E" w14:textId="77777777" w:rsidR="009337E5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17B7EC50" w14:textId="77777777" w:rsidR="009337E5" w:rsidRDefault="009337E5">
      <w:pPr>
        <w:jc w:val="both"/>
        <w:rPr>
          <w:szCs w:val="28"/>
        </w:rPr>
      </w:pPr>
    </w:p>
    <w:p w14:paraId="5D745ECD" w14:textId="77777777" w:rsidR="009425DC" w:rsidRDefault="009425DC">
      <w:pPr>
        <w:jc w:val="both"/>
        <w:rPr>
          <w:szCs w:val="28"/>
        </w:rPr>
      </w:pPr>
    </w:p>
    <w:p w14:paraId="05F16772" w14:textId="2C6EB18A" w:rsidR="009337E5" w:rsidRDefault="00EF19EC">
      <w:pPr>
        <w:jc w:val="both"/>
        <w:rPr>
          <w:sz w:val="24"/>
        </w:rPr>
      </w:pPr>
      <w:r>
        <w:rPr>
          <w:sz w:val="24"/>
        </w:rPr>
        <w:t>Гула</w:t>
      </w:r>
      <w:r w:rsidR="00000000">
        <w:rPr>
          <w:sz w:val="24"/>
        </w:rPr>
        <w:t xml:space="preserve"> 777 8</w:t>
      </w:r>
      <w:r>
        <w:rPr>
          <w:sz w:val="24"/>
        </w:rPr>
        <w:t>73</w:t>
      </w:r>
    </w:p>
    <w:sectPr w:rsidR="009337E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3E2D" w14:textId="77777777" w:rsidR="002060AC" w:rsidRDefault="002060AC">
      <w:r>
        <w:separator/>
      </w:r>
    </w:p>
  </w:endnote>
  <w:endnote w:type="continuationSeparator" w:id="0">
    <w:p w14:paraId="237D0921" w14:textId="77777777" w:rsidR="002060AC" w:rsidRDefault="0020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8C52" w14:textId="77777777" w:rsidR="002060AC" w:rsidRDefault="002060AC">
      <w:r>
        <w:separator/>
      </w:r>
    </w:p>
  </w:footnote>
  <w:footnote w:type="continuationSeparator" w:id="0">
    <w:p w14:paraId="3096E85D" w14:textId="77777777" w:rsidR="002060AC" w:rsidRDefault="0020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976459"/>
      <w:docPartObj>
        <w:docPartGallery w:val="Page Numbers (Top of Page)"/>
        <w:docPartUnique/>
      </w:docPartObj>
    </w:sdtPr>
    <w:sdtContent>
      <w:p w14:paraId="24FC2906" w14:textId="77777777" w:rsidR="009337E5" w:rsidRDefault="009337E5">
        <w:pPr>
          <w:pStyle w:val="a7"/>
          <w:jc w:val="center"/>
        </w:pPr>
      </w:p>
      <w:p w14:paraId="78BE87B8" w14:textId="77777777" w:rsidR="009337E5" w:rsidRDefault="00000000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9950E" w14:textId="77777777" w:rsidR="009337E5" w:rsidRDefault="009337E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E5"/>
    <w:rsid w:val="002060AC"/>
    <w:rsid w:val="005149B6"/>
    <w:rsid w:val="007C5631"/>
    <w:rsid w:val="009337E5"/>
    <w:rsid w:val="009425DC"/>
    <w:rsid w:val="00D35E7D"/>
    <w:rsid w:val="00EF19EC"/>
    <w:rsid w:val="00F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866C"/>
  <w15:docId w15:val="{AFF7518D-F9B5-422A-986D-9CA2E806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0D1763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styleId="a5">
    <w:name w:val="Balloon Text"/>
    <w:basedOn w:val="a"/>
    <w:link w:val="a4"/>
    <w:uiPriority w:val="99"/>
    <w:semiHidden/>
    <w:unhideWhenUsed/>
    <w:qFormat/>
    <w:rsid w:val="000D1763"/>
    <w:rPr>
      <w:rFonts w:ascii="Segoe UI" w:hAnsi="Segoe UI" w:cs="Segoe UI"/>
      <w:sz w:val="18"/>
      <w:szCs w:val="18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823B6C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8"/>
    <w:uiPriority w:val="99"/>
    <w:unhideWhenUsed/>
    <w:rsid w:val="00823B6C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ТЕЛЕФОННИЙ  ДОВІДНИК</dc:title>
  <dc:subject/>
  <dc:creator>nina</dc:creator>
  <dc:description/>
  <cp:lastModifiedBy>Ірина Демидюк</cp:lastModifiedBy>
  <cp:revision>106</cp:revision>
  <cp:lastPrinted>2025-12-09T14:02:00Z</cp:lastPrinted>
  <dcterms:created xsi:type="dcterms:W3CDTF">2024-09-30T14:10:00Z</dcterms:created>
  <dcterms:modified xsi:type="dcterms:W3CDTF">2026-04-14T11:16:00Z</dcterms:modified>
  <dc:language>uk-UA</dc:language>
</cp:coreProperties>
</file>