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CBFE" w14:textId="77777777" w:rsidR="001741B6" w:rsidRDefault="001741B6" w:rsidP="00A20094">
      <w:pPr>
        <w:ind w:firstLine="4680"/>
      </w:pPr>
      <w:r>
        <w:t>Додаток</w:t>
      </w:r>
    </w:p>
    <w:p w14:paraId="362D9F39" w14:textId="77777777" w:rsidR="001741B6" w:rsidRDefault="001741B6" w:rsidP="00A20094">
      <w:pPr>
        <w:ind w:firstLine="4680"/>
      </w:pPr>
      <w:r>
        <w:t>до розпорядження міського голови</w:t>
      </w:r>
    </w:p>
    <w:p w14:paraId="0F422048" w14:textId="77777777" w:rsidR="001741B6" w:rsidRDefault="001741B6" w:rsidP="00A20094">
      <w:pPr>
        <w:ind w:firstLine="4680"/>
      </w:pPr>
      <w:r>
        <w:t>__________________№ _________</w:t>
      </w:r>
    </w:p>
    <w:p w14:paraId="76DD2413" w14:textId="77777777" w:rsidR="001741B6" w:rsidRDefault="001741B6" w:rsidP="00A20094">
      <w:pPr>
        <w:jc w:val="center"/>
      </w:pPr>
    </w:p>
    <w:p w14:paraId="39D6FDAB" w14:textId="77777777" w:rsidR="001741B6" w:rsidRPr="00057832" w:rsidRDefault="001741B6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ПОЛОЖЕННЯ</w:t>
      </w:r>
    </w:p>
    <w:p w14:paraId="07CE5135" w14:textId="77777777" w:rsidR="001741B6" w:rsidRPr="00746927" w:rsidRDefault="001741B6" w:rsidP="00A20094">
      <w:pPr>
        <w:pStyle w:val="rvps2"/>
        <w:suppressAutoHyphens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Раду</w:t>
      </w:r>
      <w:r w:rsidRPr="00057832">
        <w:rPr>
          <w:sz w:val="28"/>
          <w:szCs w:val="28"/>
          <w:lang w:val="uk-UA"/>
        </w:rPr>
        <w:t xml:space="preserve"> </w:t>
      </w:r>
      <w:r w:rsidRPr="0062486A">
        <w:rPr>
          <w:sz w:val="28"/>
          <w:szCs w:val="28"/>
          <w:shd w:val="clear" w:color="auto" w:fill="FFFFFF"/>
          <w:lang w:val="uk-UA"/>
        </w:rPr>
        <w:t>ветеранів</w:t>
      </w:r>
      <w:r>
        <w:rPr>
          <w:sz w:val="28"/>
          <w:szCs w:val="28"/>
          <w:shd w:val="clear" w:color="auto" w:fill="FFFFFF"/>
        </w:rPr>
        <w:t> </w:t>
      </w:r>
      <w:r w:rsidRPr="0062486A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62486A">
        <w:rPr>
          <w:sz w:val="28"/>
          <w:szCs w:val="28"/>
          <w:shd w:val="clear" w:color="auto" w:fill="FFFFFF"/>
          <w:lang w:val="uk-UA"/>
        </w:rPr>
        <w:t>ветеранок</w:t>
      </w:r>
    </w:p>
    <w:p w14:paraId="110E07B1" w14:textId="77777777" w:rsidR="001A6EFE" w:rsidRPr="00057832" w:rsidRDefault="001A6EFE" w:rsidP="00A20094">
      <w:pPr>
        <w:pStyle w:val="rvps2"/>
        <w:suppressAutoHyphens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49D5EF" w14:textId="268FC2BD" w:rsidR="001741B6" w:rsidRPr="003E54CC" w:rsidRDefault="001741B6" w:rsidP="008E7D37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57832">
        <w:rPr>
          <w:sz w:val="28"/>
          <w:szCs w:val="28"/>
          <w:lang w:val="uk-UA"/>
        </w:rPr>
        <w:t>1</w:t>
      </w:r>
      <w:r w:rsidRPr="003E54CC">
        <w:rPr>
          <w:sz w:val="28"/>
          <w:szCs w:val="28"/>
          <w:lang w:val="uk-UA"/>
        </w:rPr>
        <w:t xml:space="preserve">. Рада </w:t>
      </w:r>
      <w:r w:rsidRPr="003E54CC">
        <w:rPr>
          <w:sz w:val="28"/>
          <w:szCs w:val="28"/>
          <w:shd w:val="clear" w:color="auto" w:fill="FFFFFF"/>
          <w:lang w:val="uk-UA"/>
        </w:rPr>
        <w:t>ветеранів</w:t>
      </w:r>
      <w:r w:rsidRPr="003E54CC">
        <w:rPr>
          <w:sz w:val="28"/>
          <w:szCs w:val="28"/>
          <w:shd w:val="clear" w:color="auto" w:fill="FFFFFF"/>
        </w:rPr>
        <w:t> </w:t>
      </w:r>
      <w:r w:rsidRPr="003E54CC">
        <w:rPr>
          <w:sz w:val="28"/>
          <w:szCs w:val="28"/>
          <w:shd w:val="clear" w:color="auto" w:fill="FFFFFF"/>
          <w:lang w:val="uk-UA"/>
        </w:rPr>
        <w:t>/ ветеранок</w:t>
      </w:r>
      <w:r w:rsidR="009A426A" w:rsidRPr="003E54CC">
        <w:rPr>
          <w:sz w:val="28"/>
          <w:szCs w:val="28"/>
          <w:shd w:val="clear" w:color="auto" w:fill="FFFFFF"/>
          <w:lang w:val="uk-UA"/>
        </w:rPr>
        <w:t xml:space="preserve"> </w:t>
      </w:r>
      <w:r w:rsidRPr="003E54CC">
        <w:rPr>
          <w:sz w:val="28"/>
          <w:szCs w:val="28"/>
          <w:lang w:val="uk-UA"/>
        </w:rPr>
        <w:t xml:space="preserve">(далі – Рада) є консультативно-дорадчим органом при міському голові, утвореним </w:t>
      </w:r>
      <w:r w:rsidRPr="003E54CC">
        <w:rPr>
          <w:sz w:val="28"/>
          <w:szCs w:val="28"/>
          <w:shd w:val="clear" w:color="auto" w:fill="FFFFFF"/>
          <w:lang w:val="uk-UA"/>
        </w:rPr>
        <w:t>з метою розгляду проблемних питань ветеранів</w:t>
      </w:r>
      <w:r w:rsidRPr="003E54CC">
        <w:rPr>
          <w:sz w:val="28"/>
          <w:szCs w:val="28"/>
          <w:shd w:val="clear" w:color="auto" w:fill="FFFFFF"/>
        </w:rPr>
        <w:t> </w:t>
      </w:r>
      <w:r w:rsidRPr="003E54CC">
        <w:rPr>
          <w:sz w:val="28"/>
          <w:szCs w:val="28"/>
          <w:shd w:val="clear" w:color="auto" w:fill="FFFFFF"/>
          <w:lang w:val="uk-UA"/>
        </w:rPr>
        <w:t xml:space="preserve">/ ветеранок, членів </w:t>
      </w:r>
      <w:r w:rsidR="00746927" w:rsidRPr="003E54CC">
        <w:rPr>
          <w:sz w:val="28"/>
          <w:szCs w:val="28"/>
          <w:shd w:val="clear" w:color="auto" w:fill="FFFFFF"/>
          <w:lang w:val="uk-UA"/>
        </w:rPr>
        <w:t xml:space="preserve">їх </w:t>
      </w:r>
      <w:r w:rsidRPr="003E54CC">
        <w:rPr>
          <w:sz w:val="28"/>
          <w:szCs w:val="28"/>
          <w:shd w:val="clear" w:color="auto" w:fill="FFFFFF"/>
          <w:lang w:val="uk-UA"/>
        </w:rPr>
        <w:t xml:space="preserve">сімей </w:t>
      </w:r>
      <w:r w:rsidR="00746927" w:rsidRPr="003E54CC">
        <w:rPr>
          <w:sz w:val="28"/>
          <w:szCs w:val="28"/>
          <w:shd w:val="clear" w:color="auto" w:fill="FFFFFF"/>
          <w:lang w:val="uk-UA"/>
        </w:rPr>
        <w:t xml:space="preserve">та </w:t>
      </w:r>
      <w:r w:rsidRPr="003E54CC">
        <w:rPr>
          <w:sz w:val="28"/>
          <w:szCs w:val="28"/>
          <w:shd w:val="clear" w:color="auto" w:fill="FFFFFF"/>
          <w:lang w:val="uk-UA"/>
        </w:rPr>
        <w:t>загиблих (померлих) Захисників та Захисниць України, їх соціальної підтримки та реабілітації</w:t>
      </w:r>
      <w:r w:rsidRPr="003E54CC">
        <w:rPr>
          <w:sz w:val="28"/>
          <w:szCs w:val="28"/>
          <w:lang w:val="uk-UA"/>
        </w:rPr>
        <w:t xml:space="preserve"> на території Луцької міської територіальної громади</w:t>
      </w:r>
      <w:r w:rsidR="002A1202" w:rsidRPr="003E54CC">
        <w:rPr>
          <w:sz w:val="28"/>
          <w:szCs w:val="28"/>
          <w:lang w:val="uk-UA"/>
        </w:rPr>
        <w:t>.</w:t>
      </w:r>
      <w:r w:rsidRPr="003E54CC">
        <w:rPr>
          <w:sz w:val="28"/>
          <w:szCs w:val="28"/>
          <w:lang w:val="uk-UA"/>
        </w:rPr>
        <w:t xml:space="preserve"> </w:t>
      </w:r>
    </w:p>
    <w:p w14:paraId="45A11A59" w14:textId="46B8E448" w:rsidR="001741B6" w:rsidRPr="003E54CC" w:rsidRDefault="001741B6" w:rsidP="0030250A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54CC">
        <w:rPr>
          <w:sz w:val="28"/>
          <w:szCs w:val="28"/>
          <w:lang w:val="uk-UA"/>
        </w:rPr>
        <w:t xml:space="preserve">2. Рада у своїй діяльності керується Конституцією України та законами України, актами Кабінету Міністрів України, іншими нормативно-правовими актами України, розпорядженнями міського голови, рішеннями міської ради, виконавчого комітету міської ради та цим </w:t>
      </w:r>
      <w:r w:rsidR="00380173">
        <w:rPr>
          <w:sz w:val="28"/>
          <w:szCs w:val="28"/>
          <w:lang w:val="uk-UA"/>
        </w:rPr>
        <w:t>П</w:t>
      </w:r>
      <w:r w:rsidRPr="003E54CC">
        <w:rPr>
          <w:sz w:val="28"/>
          <w:szCs w:val="28"/>
          <w:lang w:val="uk-UA"/>
        </w:rPr>
        <w:t>оложенням</w:t>
      </w:r>
      <w:r w:rsidR="00380173">
        <w:rPr>
          <w:sz w:val="28"/>
          <w:szCs w:val="28"/>
          <w:lang w:val="uk-UA"/>
        </w:rPr>
        <w:t xml:space="preserve"> про Раду ветеранів / ветеранок</w:t>
      </w:r>
      <w:r w:rsidR="0030250A">
        <w:rPr>
          <w:sz w:val="28"/>
          <w:szCs w:val="28"/>
          <w:lang w:val="uk-UA"/>
        </w:rPr>
        <w:t>.</w:t>
      </w:r>
      <w:r w:rsidR="00895D70" w:rsidRPr="003E54CC">
        <w:rPr>
          <w:sz w:val="28"/>
          <w:szCs w:val="28"/>
          <w:lang w:val="uk-UA"/>
        </w:rPr>
        <w:t xml:space="preserve"> </w:t>
      </w:r>
    </w:p>
    <w:p w14:paraId="507CB115" w14:textId="77777777" w:rsidR="001741B6" w:rsidRPr="003E54CC" w:rsidRDefault="001741B6" w:rsidP="008E7D37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54CC">
        <w:rPr>
          <w:sz w:val="28"/>
          <w:szCs w:val="28"/>
          <w:lang w:val="uk-UA"/>
        </w:rPr>
        <w:t>3. Основними завданнями Ради є:</w:t>
      </w:r>
    </w:p>
    <w:p w14:paraId="5AA249EB" w14:textId="77777777" w:rsidR="001741B6" w:rsidRPr="003E54CC" w:rsidRDefault="001741B6" w:rsidP="008E7D37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4CC">
        <w:rPr>
          <w:rFonts w:ascii="Times New Roman" w:hAnsi="Times New Roman"/>
          <w:sz w:val="28"/>
          <w:szCs w:val="28"/>
          <w:lang w:eastAsia="ru-RU"/>
        </w:rPr>
        <w:t>1) взаємодія з органами державної влади, органами місцевого самоврядування, підприємствами, установами, організаціями з питань, що стосуються захисту законних прав та інтересів ветеранів / ветеранок та членів їх сімей, їх підтримки та реабілітації, надання допомоги (юридичної, соціальної, матеріальної тощо);</w:t>
      </w:r>
    </w:p>
    <w:p w14:paraId="1EFAADAA" w14:textId="77777777" w:rsidR="001741B6" w:rsidRPr="003E54CC" w:rsidRDefault="001741B6" w:rsidP="008E7D37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4CC">
        <w:rPr>
          <w:rFonts w:ascii="Times New Roman" w:hAnsi="Times New Roman"/>
          <w:sz w:val="28"/>
          <w:szCs w:val="28"/>
          <w:lang w:eastAsia="ru-RU"/>
        </w:rPr>
        <w:t>2) участь у проведенні просвітницько-інформаційних заходів, спрямованих на залучення ветеранів війни до участі в діяльності державних органів та органів місцевого самоврядування;</w:t>
      </w:r>
    </w:p>
    <w:p w14:paraId="11E51ED0" w14:textId="5BB37FD9" w:rsidR="001C58D5" w:rsidRPr="003E54CC" w:rsidRDefault="001741B6" w:rsidP="008E7D37">
      <w:pPr>
        <w:tabs>
          <w:tab w:val="left" w:pos="567"/>
          <w:tab w:val="left" w:pos="9354"/>
        </w:tabs>
        <w:ind w:right="-2" w:firstLine="567"/>
        <w:jc w:val="both"/>
      </w:pPr>
      <w:r w:rsidRPr="003E54CC">
        <w:t>3) підготовка та подання міському голові пропозицій, що стосуються захисту законних прав та інтересів ветеранів війни й надання їм допомоги;</w:t>
      </w:r>
    </w:p>
    <w:p w14:paraId="1DDBD30D" w14:textId="103C8605" w:rsidR="001741B6" w:rsidRPr="003E54CC" w:rsidRDefault="001C58D5" w:rsidP="008E7D37">
      <w:pPr>
        <w:tabs>
          <w:tab w:val="left" w:pos="567"/>
          <w:tab w:val="left" w:pos="9354"/>
        </w:tabs>
        <w:ind w:right="-2" w:firstLine="567"/>
        <w:jc w:val="both"/>
      </w:pPr>
      <w:r w:rsidRPr="003E54CC">
        <w:t>4) розгляд питань щодо розподілу матеріальних цінностей для потреб військових частин та підрозділів Збройних сил України, інших військових формувань</w:t>
      </w:r>
      <w:r w:rsidR="00A659D7" w:rsidRPr="003E54CC">
        <w:t>;</w:t>
      </w:r>
    </w:p>
    <w:p w14:paraId="59C63A96" w14:textId="7CEE2DA7" w:rsidR="008E7D37" w:rsidRPr="003E54CC" w:rsidRDefault="001C58D5" w:rsidP="008E7D37">
      <w:pPr>
        <w:tabs>
          <w:tab w:val="left" w:pos="567"/>
          <w:tab w:val="left" w:pos="9354"/>
        </w:tabs>
        <w:ind w:right="-2" w:firstLine="567"/>
        <w:jc w:val="both"/>
      </w:pPr>
      <w:r w:rsidRPr="003E54CC">
        <w:t xml:space="preserve">5) </w:t>
      </w:r>
      <w:r w:rsidR="00B76A5E" w:rsidRPr="003E54CC">
        <w:t xml:space="preserve">надання </w:t>
      </w:r>
      <w:r w:rsidRPr="003E54CC">
        <w:t>рекомендаці</w:t>
      </w:r>
      <w:r w:rsidR="00B76A5E" w:rsidRPr="003E54CC">
        <w:t>й</w:t>
      </w:r>
      <w:r w:rsidRPr="003E54CC">
        <w:t xml:space="preserve"> </w:t>
      </w:r>
      <w:r w:rsidR="00284497" w:rsidRPr="003E54CC">
        <w:t xml:space="preserve"> </w:t>
      </w:r>
      <w:r w:rsidRPr="003E54CC">
        <w:t xml:space="preserve">щодо </w:t>
      </w:r>
      <w:r w:rsidR="00284497" w:rsidRPr="003E54CC">
        <w:t>погодження / відхилення</w:t>
      </w:r>
      <w:r w:rsidRPr="003E54CC">
        <w:t xml:space="preserve"> кандидатів у члени Ради;</w:t>
      </w:r>
    </w:p>
    <w:p w14:paraId="49BFFD47" w14:textId="585A5694" w:rsidR="001741B6" w:rsidRPr="003E54CC" w:rsidRDefault="001C58D5" w:rsidP="008E7D37">
      <w:pPr>
        <w:tabs>
          <w:tab w:val="left" w:pos="567"/>
          <w:tab w:val="left" w:pos="9354"/>
        </w:tabs>
        <w:ind w:right="-2" w:firstLine="567"/>
        <w:jc w:val="both"/>
      </w:pPr>
      <w:r w:rsidRPr="003E54CC">
        <w:t>6</w:t>
      </w:r>
      <w:r w:rsidR="001741B6" w:rsidRPr="003E54CC">
        <w:t>) організація публічних заходів для обговорення актуальних питань допомоги ветеранам війни.</w:t>
      </w:r>
    </w:p>
    <w:p w14:paraId="65647AB6" w14:textId="77777777" w:rsidR="001741B6" w:rsidRPr="003E54CC" w:rsidRDefault="001741B6" w:rsidP="008E7D37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54CC">
        <w:rPr>
          <w:sz w:val="28"/>
          <w:szCs w:val="28"/>
          <w:lang w:val="uk-UA"/>
        </w:rPr>
        <w:t>4. Рада з метою виконання покладених на неї завдань має право:</w:t>
      </w:r>
    </w:p>
    <w:p w14:paraId="5AC483DD" w14:textId="77777777" w:rsidR="001741B6" w:rsidRPr="003E54CC" w:rsidRDefault="001741B6" w:rsidP="008E7D3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1) утворювати експертні та робочі групи для розгляду й опрацювання окремих питань, що належать до компетенції Ради;</w:t>
      </w:r>
    </w:p>
    <w:p w14:paraId="400396C4" w14:textId="77777777" w:rsidR="001741B6" w:rsidRPr="003E54CC" w:rsidRDefault="001741B6" w:rsidP="008E7D3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2) запрошувати на свої засідання та залучати до опрацювання окремих питань представників державних органів, органів місцевого самоврядування, підприємств, установ, організацій, громадських організацій, а також експертів, фахівців (за згодою їх керівників);</w:t>
      </w:r>
    </w:p>
    <w:p w14:paraId="64BBC31B" w14:textId="77777777" w:rsidR="001741B6" w:rsidRPr="003E54CC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3) ініціювати проведення семінарів, конференцій, круглих столів та інших комунікативних заходів з питань, віднесених до відання Ради;</w:t>
      </w:r>
    </w:p>
    <w:p w14:paraId="1238BDD9" w14:textId="77777777" w:rsidR="001741B6" w:rsidRPr="003E54CC" w:rsidRDefault="001741B6" w:rsidP="00977AF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lastRenderedPageBreak/>
        <w:t>4) запитувати та отримувати в установленому законом порядку від державних органів, органів місцевого самоврядування, підприємств, установ, організацій інформацію, документи і матеріали, необхідні для виконання покладених на неї завдань;</w:t>
      </w:r>
    </w:p>
    <w:p w14:paraId="25D7FBE9" w14:textId="77777777" w:rsidR="001741B6" w:rsidRPr="003E54CC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54CC">
        <w:rPr>
          <w:sz w:val="28"/>
          <w:szCs w:val="28"/>
          <w:lang w:val="uk-UA"/>
        </w:rPr>
        <w:t>5) </w:t>
      </w:r>
      <w:bookmarkStart w:id="0" w:name="n44"/>
      <w:bookmarkEnd w:id="0"/>
      <w:r w:rsidRPr="003E54CC">
        <w:rPr>
          <w:sz w:val="28"/>
          <w:szCs w:val="28"/>
          <w:lang w:val="uk-UA"/>
        </w:rPr>
        <w:t xml:space="preserve">розглядати звернення </w:t>
      </w:r>
      <w:r w:rsidRPr="003E54CC">
        <w:rPr>
          <w:sz w:val="28"/>
          <w:szCs w:val="28"/>
          <w:shd w:val="clear" w:color="auto" w:fill="FFFFFF"/>
          <w:lang w:val="uk-UA"/>
        </w:rPr>
        <w:t>ветеранів</w:t>
      </w:r>
      <w:r w:rsidRPr="003E54CC">
        <w:rPr>
          <w:sz w:val="28"/>
          <w:szCs w:val="28"/>
          <w:shd w:val="clear" w:color="auto" w:fill="FFFFFF"/>
        </w:rPr>
        <w:t> </w:t>
      </w:r>
      <w:r w:rsidRPr="003E54CC">
        <w:rPr>
          <w:sz w:val="28"/>
          <w:szCs w:val="28"/>
          <w:shd w:val="clear" w:color="auto" w:fill="FFFFFF"/>
          <w:lang w:val="uk-UA"/>
        </w:rPr>
        <w:t>/ ветеранок, членів</w:t>
      </w:r>
      <w:r w:rsidR="001A6EFE" w:rsidRPr="003E54CC">
        <w:rPr>
          <w:sz w:val="28"/>
          <w:szCs w:val="28"/>
          <w:shd w:val="clear" w:color="auto" w:fill="FFFFFF"/>
          <w:lang w:val="uk-UA"/>
        </w:rPr>
        <w:t xml:space="preserve"> їх</w:t>
      </w:r>
      <w:r w:rsidRPr="003E54CC">
        <w:rPr>
          <w:sz w:val="28"/>
          <w:szCs w:val="28"/>
          <w:shd w:val="clear" w:color="auto" w:fill="FFFFFF"/>
          <w:lang w:val="uk-UA"/>
        </w:rPr>
        <w:t xml:space="preserve"> сімей </w:t>
      </w:r>
      <w:r w:rsidR="001A6EFE" w:rsidRPr="003E54CC">
        <w:rPr>
          <w:sz w:val="28"/>
          <w:szCs w:val="28"/>
          <w:shd w:val="clear" w:color="auto" w:fill="FFFFFF"/>
          <w:lang w:val="uk-UA"/>
        </w:rPr>
        <w:t xml:space="preserve">та сімей </w:t>
      </w:r>
      <w:r w:rsidRPr="003E54CC">
        <w:rPr>
          <w:sz w:val="28"/>
          <w:szCs w:val="28"/>
          <w:shd w:val="clear" w:color="auto" w:fill="FFFFFF"/>
          <w:lang w:val="uk-UA"/>
        </w:rPr>
        <w:t>загиблих (померлих) Захисників та Захисниць України</w:t>
      </w:r>
      <w:r w:rsidRPr="003E54CC">
        <w:rPr>
          <w:sz w:val="28"/>
          <w:szCs w:val="28"/>
          <w:lang w:val="uk-UA"/>
        </w:rPr>
        <w:t>, пропозиції громадських об’єднань з питань, що належать до її компетенції;</w:t>
      </w:r>
    </w:p>
    <w:p w14:paraId="69E7D775" w14:textId="2BBCEF56" w:rsidR="001741B6" w:rsidRPr="003E54CC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45"/>
      <w:bookmarkEnd w:id="1"/>
      <w:r w:rsidRPr="003E54CC">
        <w:rPr>
          <w:sz w:val="28"/>
          <w:szCs w:val="28"/>
          <w:lang w:val="uk-UA"/>
        </w:rPr>
        <w:t xml:space="preserve">6) співпрацювати з іншими </w:t>
      </w:r>
      <w:r w:rsidR="00895D70" w:rsidRPr="003E54CC">
        <w:rPr>
          <w:sz w:val="28"/>
          <w:szCs w:val="28"/>
          <w:lang w:val="uk-UA"/>
        </w:rPr>
        <w:t>р</w:t>
      </w:r>
      <w:r w:rsidRPr="003E54CC">
        <w:rPr>
          <w:sz w:val="28"/>
          <w:szCs w:val="28"/>
          <w:lang w:val="uk-UA"/>
        </w:rPr>
        <w:t>адами ветеранів.</w:t>
      </w:r>
    </w:p>
    <w:p w14:paraId="7E419E15" w14:textId="0CED463F" w:rsidR="001741B6" w:rsidRPr="003E54CC" w:rsidRDefault="001741B6" w:rsidP="00DB6505">
      <w:pPr>
        <w:pStyle w:val="rvps2"/>
        <w:suppressAutoHyphens/>
        <w:spacing w:before="0" w:beforeAutospacing="0" w:after="0" w:afterAutospacing="0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3E54CC">
        <w:rPr>
          <w:sz w:val="28"/>
          <w:szCs w:val="28"/>
          <w:lang w:val="uk-UA"/>
        </w:rPr>
        <w:t xml:space="preserve">5. Утворення Ради, затвердження </w:t>
      </w:r>
      <w:r w:rsidR="00380173">
        <w:rPr>
          <w:sz w:val="28"/>
          <w:szCs w:val="28"/>
          <w:lang w:val="uk-UA"/>
        </w:rPr>
        <w:t xml:space="preserve">її </w:t>
      </w:r>
      <w:r w:rsidRPr="003E54CC">
        <w:rPr>
          <w:sz w:val="28"/>
          <w:szCs w:val="28"/>
          <w:lang w:val="uk-UA"/>
        </w:rPr>
        <w:t xml:space="preserve">персонального складу та </w:t>
      </w:r>
      <w:r w:rsidR="0030250A">
        <w:rPr>
          <w:sz w:val="28"/>
          <w:szCs w:val="28"/>
          <w:lang w:val="uk-UA"/>
        </w:rPr>
        <w:t>п</w:t>
      </w:r>
      <w:r w:rsidRPr="003E54CC">
        <w:rPr>
          <w:sz w:val="28"/>
          <w:szCs w:val="28"/>
          <w:lang w:val="uk-UA"/>
        </w:rPr>
        <w:t>оложення здійсню</w:t>
      </w:r>
      <w:r w:rsidR="001A6EFE" w:rsidRPr="003E54CC">
        <w:rPr>
          <w:sz w:val="28"/>
          <w:szCs w:val="28"/>
          <w:lang w:val="uk-UA"/>
        </w:rPr>
        <w:t>є</w:t>
      </w:r>
      <w:r w:rsidRPr="003E54CC">
        <w:rPr>
          <w:sz w:val="28"/>
          <w:szCs w:val="28"/>
          <w:lang w:val="uk-UA"/>
        </w:rPr>
        <w:t>ться</w:t>
      </w:r>
      <w:r w:rsidR="00B76A5E" w:rsidRPr="003E54CC">
        <w:rPr>
          <w:sz w:val="28"/>
          <w:szCs w:val="28"/>
          <w:lang w:val="uk-UA"/>
        </w:rPr>
        <w:t xml:space="preserve"> на підставі</w:t>
      </w:r>
      <w:r w:rsidRPr="003E54CC">
        <w:rPr>
          <w:sz w:val="28"/>
          <w:szCs w:val="28"/>
          <w:lang w:val="uk-UA"/>
        </w:rPr>
        <w:t xml:space="preserve"> розпорядження міського голови.</w:t>
      </w:r>
    </w:p>
    <w:p w14:paraId="365A9220" w14:textId="4DB3DB0F" w:rsidR="00AB10CE" w:rsidRPr="003E54CC" w:rsidRDefault="001741B6" w:rsidP="00826909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6. Склад Ради формується з ветеранів війни, 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>представників громадськи</w:t>
      </w:r>
      <w:r w:rsidR="000277F4" w:rsidRPr="003E54CC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організацій та комунальних установ,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>метою діяльності яких є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>захист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соціальних, ек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>ономічних та правових інтересів ветеранів / ветеранок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членів 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їхніх сімей, військових частин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ил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>борони</w:t>
      </w:r>
      <w:r w:rsidR="005745B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(не більше як по одному представнику від однієї організації</w:t>
      </w:r>
      <w:r w:rsidR="00E93A3A" w:rsidRPr="003E54CC">
        <w:rPr>
          <w:rFonts w:ascii="Times New Roman" w:eastAsia="Times New Roman" w:hAnsi="Times New Roman"/>
          <w:sz w:val="28"/>
          <w:szCs w:val="28"/>
          <w:lang w:eastAsia="ru-RU"/>
        </w:rPr>
        <w:t>, установи, част</w:t>
      </w:r>
      <w:r w:rsidR="00AC3D7C" w:rsidRPr="003E54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93A3A" w:rsidRPr="003E54CC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5745B0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1E60" w:rsidRPr="003E54CC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виявили бажання увійти до складу Ради.</w:t>
      </w:r>
    </w:p>
    <w:p w14:paraId="4BA4B143" w14:textId="77777777" w:rsidR="001C58D5" w:rsidRPr="003E54CC" w:rsidRDefault="00284497" w:rsidP="001C58D5">
      <w:pPr>
        <w:pStyle w:val="af6"/>
        <w:suppressAutoHyphens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r w:rsidR="001C58D5" w:rsidRPr="003E54CC">
        <w:rPr>
          <w:rFonts w:ascii="Times New Roman" w:eastAsia="Times New Roman" w:hAnsi="Times New Roman"/>
          <w:sz w:val="28"/>
          <w:szCs w:val="28"/>
          <w:lang w:eastAsia="ru-RU"/>
        </w:rPr>
        <w:t>Кандидати у члени Ради подають заяву на ім’я міського голови  в довільній формі, з обов’язковим зазначенням мотиваційної складової про участь у Раді.</w:t>
      </w:r>
    </w:p>
    <w:p w14:paraId="083136CD" w14:textId="77777777" w:rsidR="00284497" w:rsidRPr="003E54CC" w:rsidRDefault="001C58D5" w:rsidP="00284497">
      <w:pPr>
        <w:pStyle w:val="af6"/>
        <w:tabs>
          <w:tab w:val="left" w:pos="567"/>
        </w:tabs>
        <w:suppressAutoHyphens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8. Відбір кандидатів у члени </w:t>
      </w:r>
      <w:r w:rsidR="00284497" w:rsidRPr="003E54CC">
        <w:rPr>
          <w:rFonts w:ascii="Times New Roman" w:eastAsia="Times New Roman" w:hAnsi="Times New Roman"/>
          <w:sz w:val="28"/>
          <w:szCs w:val="28"/>
          <w:lang w:eastAsia="ru-RU"/>
        </w:rPr>
        <w:t>Ради здійснюється на її засіданні шляхом голосування за погодження або відхилення кандидатур.</w:t>
      </w:r>
    </w:p>
    <w:p w14:paraId="631019AE" w14:textId="77777777" w:rsidR="0062486A" w:rsidRPr="003E54CC" w:rsidRDefault="001C58D5" w:rsidP="00B76A5E">
      <w:pPr>
        <w:pStyle w:val="af6"/>
        <w:tabs>
          <w:tab w:val="left" w:pos="567"/>
        </w:tabs>
        <w:suppressAutoHyphens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9. </w:t>
      </w:r>
      <w:r w:rsidR="000F617C" w:rsidRPr="003E54CC">
        <w:rPr>
          <w:rFonts w:ascii="Times New Roman" w:eastAsia="Times New Roman" w:hAnsi="Times New Roman"/>
          <w:sz w:val="28"/>
          <w:szCs w:val="28"/>
          <w:lang w:eastAsia="ru-RU"/>
        </w:rPr>
        <w:t>Члени Ради не можуть бути членами політичних партій та представляти їх інтереси; бути</w:t>
      </w:r>
      <w:r w:rsidR="000F617C" w:rsidRPr="003E54CC">
        <w:t xml:space="preserve"> </w:t>
      </w:r>
      <w:r w:rsidR="005745B0" w:rsidRPr="003E54CC">
        <w:rPr>
          <w:rFonts w:ascii="Times New Roman" w:eastAsia="Times New Roman" w:hAnsi="Times New Roman"/>
          <w:sz w:val="28"/>
          <w:szCs w:val="28"/>
          <w:lang w:eastAsia="ru-RU"/>
        </w:rPr>
        <w:t>призначеними</w:t>
      </w:r>
      <w:r w:rsidR="00B76A5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або </w:t>
      </w:r>
      <w:r w:rsidR="005745B0" w:rsidRPr="003E54CC">
        <w:rPr>
          <w:rFonts w:ascii="Times New Roman" w:eastAsia="Times New Roman" w:hAnsi="Times New Roman"/>
          <w:sz w:val="28"/>
          <w:szCs w:val="28"/>
          <w:lang w:eastAsia="ru-RU"/>
        </w:rPr>
        <w:t>обраними посадовими особами</w:t>
      </w:r>
      <w:r w:rsidR="00E93A3A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органів державної влади чи місцевого самоврядування.</w:t>
      </w:r>
    </w:p>
    <w:p w14:paraId="7BB625CA" w14:textId="3304CE9F" w:rsidR="001C58D5" w:rsidRPr="003E54CC" w:rsidRDefault="001C58D5" w:rsidP="00990AF4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F562C" w:rsidRPr="003E5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17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F562C" w:rsidRPr="003E54CC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707E2E" w:rsidRPr="003E54CC">
        <w:rPr>
          <w:rFonts w:ascii="Times New Roman" w:eastAsia="Times New Roman" w:hAnsi="Times New Roman"/>
          <w:sz w:val="28"/>
          <w:szCs w:val="28"/>
          <w:lang w:eastAsia="ru-RU"/>
        </w:rPr>
        <w:t>да утворюється у складі голови,</w:t>
      </w:r>
      <w:r w:rsidR="00CF562C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секретаря та її членів.</w:t>
      </w:r>
      <w:r w:rsidR="00284497" w:rsidRPr="003E54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Загальна кількість членів Ради становить не більше 15 осіб</w:t>
      </w:r>
      <w:r w:rsidR="002E043E" w:rsidRPr="003E5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043E" w:rsidRPr="003E54CC">
        <w:rPr>
          <w:rFonts w:ascii="Times New Roman" w:hAnsi="Times New Roman"/>
          <w:sz w:val="28"/>
          <w:szCs w:val="28"/>
        </w:rPr>
        <w:t xml:space="preserve"> які </w:t>
      </w:r>
      <w:r w:rsidR="00284497" w:rsidRPr="003E54CC">
        <w:rPr>
          <w:rFonts w:ascii="Times New Roman" w:hAnsi="Times New Roman"/>
          <w:sz w:val="28"/>
          <w:szCs w:val="28"/>
          <w:lang w:eastAsia="ru-RU"/>
        </w:rPr>
        <w:t>працюють</w:t>
      </w:r>
      <w:r w:rsidR="002E043E" w:rsidRPr="003E54CC">
        <w:rPr>
          <w:rFonts w:ascii="Times New Roman" w:hAnsi="Times New Roman"/>
          <w:sz w:val="28"/>
          <w:szCs w:val="28"/>
          <w:lang w:eastAsia="ru-RU"/>
        </w:rPr>
        <w:t xml:space="preserve"> на громадських засадах.</w:t>
      </w:r>
    </w:p>
    <w:p w14:paraId="15D4A0B5" w14:textId="77777777" w:rsidR="002E043E" w:rsidRPr="003E54CC" w:rsidRDefault="001C58D5" w:rsidP="002E043E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0AF4" w:rsidRPr="003E5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E043E" w:rsidRPr="003E54C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CF562C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Ради обирається на невизначений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термін </w:t>
      </w:r>
      <w:r w:rsidR="002E043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першому засіданні Ради та 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 бути переобраний, </w:t>
      </w:r>
      <w:r w:rsidR="00AB10CE" w:rsidRPr="003E54C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551472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пропозицією одного із членів</w:t>
      </w:r>
      <w:r w:rsidR="002E043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</w:p>
    <w:p w14:paraId="19261001" w14:textId="77777777" w:rsidR="00CF562C" w:rsidRPr="003E54CC" w:rsidRDefault="001C58D5" w:rsidP="00826909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0AF4" w:rsidRPr="003E54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F562C" w:rsidRPr="003E54CC">
        <w:rPr>
          <w:rFonts w:ascii="Times New Roman" w:eastAsia="Times New Roman" w:hAnsi="Times New Roman"/>
          <w:sz w:val="28"/>
          <w:szCs w:val="28"/>
          <w:lang w:eastAsia="ru-RU"/>
        </w:rPr>
        <w:t>Голова Ради головує під час проведення засідань Ради, а в разі його відсутності (щорічна відпустка, відрядження, тимчасова непрацездатність, тощо) на засіданні головує один із членів Ради, обраний простою більшістю голосів.</w:t>
      </w:r>
    </w:p>
    <w:p w14:paraId="6440BE71" w14:textId="5CC2B578" w:rsidR="00CF562C" w:rsidRPr="003E54CC" w:rsidRDefault="00CF562C" w:rsidP="00826909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0AF4" w:rsidRPr="003E54C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. Секретарем Ради призначається виключно директор департаменту з питань ветеранської політики</w:t>
      </w:r>
      <w:r w:rsidR="001C58D5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 права голосу)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, а в разі його відсутності (щорічна відпустка, відрядження, тимчасова непрацездатність, тощо)</w:t>
      </w:r>
      <w:r w:rsidR="00707E2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31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обов’язки </w:t>
      </w:r>
      <w:r w:rsidR="00AB10CE" w:rsidRPr="003E54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A631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екретаря Ради виконує 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особа, </w:t>
      </w:r>
      <w:r w:rsidR="00AA631E" w:rsidRPr="003E54CC">
        <w:rPr>
          <w:rFonts w:ascii="Times New Roman" w:eastAsia="Times New Roman" w:hAnsi="Times New Roman"/>
          <w:sz w:val="28"/>
          <w:szCs w:val="28"/>
          <w:lang w:eastAsia="ru-RU"/>
        </w:rPr>
        <w:t>на як</w:t>
      </w:r>
      <w:r w:rsidR="000277F4" w:rsidRPr="003E54C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A631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покладені обов’язки директора департаменту з питань ветеранської політики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D6EB37" w14:textId="77777777" w:rsidR="001741B6" w:rsidRPr="003E54CC" w:rsidRDefault="001C58D5" w:rsidP="00826909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0AF4" w:rsidRPr="003E54C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741B6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Ради може бути виключений з її складу в разі: </w:t>
      </w:r>
    </w:p>
    <w:p w14:paraId="2A0A619E" w14:textId="77777777" w:rsidR="001741B6" w:rsidRPr="003E54CC" w:rsidRDefault="001741B6" w:rsidP="00826909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1) систематичної відсутності (три і більше разів) на її засіданнях без поважних причин;</w:t>
      </w:r>
    </w:p>
    <w:p w14:paraId="6B4FAC8F" w14:textId="77777777" w:rsidR="001741B6" w:rsidRPr="003E54CC" w:rsidRDefault="001741B6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 xml:space="preserve">2) неможливості члена </w:t>
      </w:r>
      <w:r w:rsidRPr="003E54C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3E54CC">
        <w:rPr>
          <w:rFonts w:ascii="Times New Roman" w:hAnsi="Times New Roman"/>
          <w:sz w:val="28"/>
          <w:szCs w:val="28"/>
        </w:rPr>
        <w:t>брати участь у її роботі за станом здоров’я, визнання в судовому порядку його недієздатним або обмежено дієздатним;</w:t>
      </w:r>
    </w:p>
    <w:p w14:paraId="6A9BD2B2" w14:textId="77777777" w:rsidR="00AA631E" w:rsidRPr="003E54CC" w:rsidRDefault="001741B6" w:rsidP="00AA631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 xml:space="preserve">3) подання членом </w:t>
      </w:r>
      <w:r w:rsidRPr="003E54C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Pr="003E54CC">
        <w:rPr>
          <w:rFonts w:ascii="Times New Roman" w:hAnsi="Times New Roman"/>
          <w:sz w:val="28"/>
          <w:szCs w:val="28"/>
        </w:rPr>
        <w:t>відповідної заяви.</w:t>
      </w:r>
    </w:p>
    <w:p w14:paraId="76EEF477" w14:textId="77777777" w:rsidR="001741B6" w:rsidRPr="003E54CC" w:rsidRDefault="001C58D5" w:rsidP="008269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lastRenderedPageBreak/>
        <w:t>1</w:t>
      </w:r>
      <w:r w:rsidR="00990AF4" w:rsidRPr="003E54CC">
        <w:rPr>
          <w:rFonts w:ascii="Times New Roman" w:hAnsi="Times New Roman"/>
          <w:sz w:val="28"/>
          <w:szCs w:val="28"/>
        </w:rPr>
        <w:t>5</w:t>
      </w:r>
      <w:r w:rsidR="001741B6" w:rsidRPr="003E54CC">
        <w:rPr>
          <w:rFonts w:ascii="Times New Roman" w:hAnsi="Times New Roman"/>
          <w:sz w:val="28"/>
          <w:szCs w:val="28"/>
        </w:rPr>
        <w:t xml:space="preserve">. Основною організаційною формою роботи 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="001741B6" w:rsidRPr="003E54CC">
        <w:rPr>
          <w:rFonts w:ascii="Times New Roman" w:hAnsi="Times New Roman"/>
          <w:sz w:val="28"/>
          <w:szCs w:val="28"/>
        </w:rPr>
        <w:t xml:space="preserve">є засідання, які проводяться за потреби, але не рідше одного разу на </w:t>
      </w:r>
      <w:r w:rsidR="00AB10CE" w:rsidRPr="003E54CC">
        <w:rPr>
          <w:rFonts w:ascii="Times New Roman" w:hAnsi="Times New Roman"/>
          <w:sz w:val="28"/>
          <w:szCs w:val="28"/>
        </w:rPr>
        <w:t>квартал</w:t>
      </w:r>
      <w:r w:rsidR="001741B6" w:rsidRPr="003E54CC">
        <w:rPr>
          <w:rFonts w:ascii="Times New Roman" w:hAnsi="Times New Roman"/>
          <w:sz w:val="28"/>
          <w:szCs w:val="28"/>
        </w:rPr>
        <w:t>.</w:t>
      </w:r>
    </w:p>
    <w:p w14:paraId="48257875" w14:textId="77777777" w:rsidR="0006612F" w:rsidRPr="003E54CC" w:rsidRDefault="001C58D5" w:rsidP="0006612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1</w:t>
      </w:r>
      <w:r w:rsidR="00990AF4" w:rsidRPr="003E54CC">
        <w:rPr>
          <w:rFonts w:ascii="Times New Roman" w:hAnsi="Times New Roman"/>
          <w:sz w:val="28"/>
          <w:szCs w:val="28"/>
        </w:rPr>
        <w:t>6</w:t>
      </w:r>
      <w:r w:rsidRPr="003E54CC">
        <w:rPr>
          <w:rFonts w:ascii="Times New Roman" w:hAnsi="Times New Roman"/>
          <w:sz w:val="28"/>
          <w:szCs w:val="28"/>
        </w:rPr>
        <w:t xml:space="preserve">. </w:t>
      </w:r>
      <w:r w:rsidR="0006612F" w:rsidRPr="003E54CC">
        <w:rPr>
          <w:rFonts w:ascii="Times New Roman" w:hAnsi="Times New Roman"/>
          <w:sz w:val="28"/>
          <w:szCs w:val="28"/>
        </w:rPr>
        <w:t>Члени Ради приймають участь у засіданнях Ради особисто (офлайн) або з використанням технічних засобів електронних комунікацій (онлайн).</w:t>
      </w:r>
    </w:p>
    <w:p w14:paraId="608B0AD3" w14:textId="77777777" w:rsidR="00AB10CE" w:rsidRPr="003E54CC" w:rsidRDefault="002E043E" w:rsidP="00AB10C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1</w:t>
      </w:r>
      <w:r w:rsidR="00990AF4" w:rsidRPr="003E54CC">
        <w:rPr>
          <w:rFonts w:ascii="Times New Roman" w:hAnsi="Times New Roman"/>
          <w:sz w:val="28"/>
          <w:szCs w:val="28"/>
        </w:rPr>
        <w:t>7</w:t>
      </w:r>
      <w:r w:rsidR="001C58D5" w:rsidRPr="003E54CC">
        <w:rPr>
          <w:rFonts w:ascii="Times New Roman" w:hAnsi="Times New Roman"/>
          <w:sz w:val="28"/>
          <w:szCs w:val="28"/>
        </w:rPr>
        <w:t xml:space="preserve">. </w:t>
      </w:r>
      <w:r w:rsidR="00AB10CE" w:rsidRPr="003E54CC">
        <w:rPr>
          <w:rFonts w:ascii="Times New Roman" w:hAnsi="Times New Roman"/>
          <w:sz w:val="28"/>
          <w:szCs w:val="28"/>
        </w:rPr>
        <w:t xml:space="preserve">Позачергові засідання </w:t>
      </w:r>
      <w:r w:rsidR="00AB10CE" w:rsidRPr="003E54C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="00AB10CE" w:rsidRPr="003E54CC">
        <w:rPr>
          <w:rFonts w:ascii="Times New Roman" w:hAnsi="Times New Roman"/>
          <w:sz w:val="28"/>
          <w:szCs w:val="28"/>
        </w:rPr>
        <w:t>можуть скликатися за ініціативою однієї третини загального складу її членів.</w:t>
      </w:r>
    </w:p>
    <w:p w14:paraId="512B3730" w14:textId="77777777" w:rsidR="00AB10CE" w:rsidRPr="003E54CC" w:rsidRDefault="00990AF4" w:rsidP="00AB10CE">
      <w:pPr>
        <w:pStyle w:val="af6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CC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C58D5" w:rsidRPr="003E54C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AB10CE" w:rsidRPr="003E54CC">
        <w:rPr>
          <w:rFonts w:ascii="Times New Roman" w:eastAsia="Times New Roman" w:hAnsi="Times New Roman"/>
          <w:sz w:val="28"/>
          <w:szCs w:val="28"/>
          <w:lang w:eastAsia="ru-RU"/>
        </w:rPr>
        <w:t>Про заплановане проведення засідання Ради усі члени Ради повідомляються головою чи секретарем Ради через засоби зв’язку (електронною поштою чи телефоном) не пізніше ніж за 3 робочі дні до дати засідання, а у випадку наявності нагальних для вирішення питань – не пізніше ніж за 1 день до його проведення.</w:t>
      </w:r>
    </w:p>
    <w:p w14:paraId="01F113EB" w14:textId="6B8A8116" w:rsidR="001741B6" w:rsidRPr="003E54CC" w:rsidRDefault="00990AF4" w:rsidP="00907795">
      <w:pPr>
        <w:ind w:firstLine="567"/>
        <w:jc w:val="both"/>
      </w:pPr>
      <w:r w:rsidRPr="003E54CC">
        <w:t>19</w:t>
      </w:r>
      <w:r w:rsidR="001741B6" w:rsidRPr="003E54CC">
        <w:t>. </w:t>
      </w:r>
      <w:r w:rsidR="001741B6" w:rsidRPr="003E54CC">
        <w:rPr>
          <w:lang w:eastAsia="en-US"/>
        </w:rPr>
        <w:t>Організаційні заходи з підготовки та проведення засідань</w:t>
      </w:r>
      <w:r w:rsidR="001741B6" w:rsidRPr="003E54CC">
        <w:t xml:space="preserve"> Ради</w:t>
      </w:r>
      <w:r w:rsidR="0006612F" w:rsidRPr="003E54CC">
        <w:t xml:space="preserve">, а також висвітлення її діяльності на офіційному </w:t>
      </w:r>
      <w:r w:rsidR="000277F4" w:rsidRPr="003E54CC">
        <w:t>веб</w:t>
      </w:r>
      <w:r w:rsidR="0006612F" w:rsidRPr="003E54CC">
        <w:t>сайті міської ради</w:t>
      </w:r>
      <w:r w:rsidR="001741B6" w:rsidRPr="003E54CC">
        <w:t xml:space="preserve"> здійснює департамент з питань ветеранської політики.</w:t>
      </w:r>
    </w:p>
    <w:p w14:paraId="1895CBEE" w14:textId="77777777" w:rsidR="001741B6" w:rsidRPr="003E54CC" w:rsidRDefault="001C58D5" w:rsidP="00826909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54CC">
        <w:rPr>
          <w:sz w:val="28"/>
          <w:szCs w:val="28"/>
          <w:lang w:val="uk-UA"/>
        </w:rPr>
        <w:t>2</w:t>
      </w:r>
      <w:r w:rsidR="00990AF4" w:rsidRPr="003E54CC">
        <w:rPr>
          <w:sz w:val="28"/>
          <w:szCs w:val="28"/>
          <w:lang w:val="uk-UA"/>
        </w:rPr>
        <w:t>0</w:t>
      </w:r>
      <w:r w:rsidR="001741B6" w:rsidRPr="003E54CC">
        <w:rPr>
          <w:sz w:val="28"/>
          <w:szCs w:val="28"/>
          <w:lang w:val="uk-UA"/>
        </w:rPr>
        <w:t>. Засідання Ради вважається правомочним, якщо на ньому присутні більше половини її членів.</w:t>
      </w:r>
    </w:p>
    <w:p w14:paraId="45BD2DB9" w14:textId="578C2666" w:rsidR="002E043E" w:rsidRPr="003E54CC" w:rsidRDefault="001C58D5" w:rsidP="002E043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54CC">
        <w:rPr>
          <w:rFonts w:ascii="Times New Roman" w:hAnsi="Times New Roman"/>
          <w:sz w:val="28"/>
          <w:szCs w:val="28"/>
        </w:rPr>
        <w:t>2</w:t>
      </w:r>
      <w:r w:rsidR="00990AF4" w:rsidRPr="003E54CC">
        <w:rPr>
          <w:rFonts w:ascii="Times New Roman" w:hAnsi="Times New Roman"/>
          <w:sz w:val="28"/>
          <w:szCs w:val="28"/>
        </w:rPr>
        <w:t>1</w:t>
      </w:r>
      <w:r w:rsidRPr="003E54CC">
        <w:rPr>
          <w:rFonts w:ascii="Times New Roman" w:hAnsi="Times New Roman"/>
          <w:sz w:val="28"/>
          <w:szCs w:val="28"/>
        </w:rPr>
        <w:t>. </w:t>
      </w:r>
      <w:r w:rsidR="001741B6" w:rsidRPr="003E54CC">
        <w:rPr>
          <w:rFonts w:ascii="Times New Roman" w:hAnsi="Times New Roman"/>
          <w:sz w:val="28"/>
          <w:szCs w:val="28"/>
        </w:rPr>
        <w:t xml:space="preserve">Рішення 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 xml:space="preserve">Ради </w:t>
      </w:r>
      <w:r w:rsidR="001741B6" w:rsidRPr="003E54CC">
        <w:rPr>
          <w:rFonts w:ascii="Times New Roman" w:hAnsi="Times New Roman"/>
          <w:sz w:val="28"/>
          <w:szCs w:val="28"/>
        </w:rPr>
        <w:t xml:space="preserve">приймаються відкритим голосуванням простою більшістю голосів її </w:t>
      </w:r>
      <w:r w:rsidR="00B76A5E" w:rsidRPr="003E54CC">
        <w:rPr>
          <w:rFonts w:ascii="Times New Roman" w:hAnsi="Times New Roman"/>
          <w:sz w:val="28"/>
          <w:szCs w:val="28"/>
        </w:rPr>
        <w:t xml:space="preserve">членів, присутніх на засіданні, а </w:t>
      </w:r>
      <w:r w:rsidR="00B76A5E" w:rsidRPr="003E54CC">
        <w:rPr>
          <w:rFonts w:ascii="Times New Roman" w:hAnsi="Times New Roman"/>
          <w:sz w:val="28"/>
          <w:szCs w:val="28"/>
          <w:lang w:eastAsia="ru-RU"/>
        </w:rPr>
        <w:t xml:space="preserve">рішення щодо обрання / переобрання голови Ради, </w:t>
      </w:r>
      <w:r w:rsidR="00B76A5E" w:rsidRPr="003E54CC">
        <w:rPr>
          <w:rFonts w:ascii="Times New Roman" w:eastAsia="Times New Roman" w:hAnsi="Times New Roman"/>
          <w:sz w:val="28"/>
          <w:szCs w:val="28"/>
          <w:lang w:eastAsia="ru-RU"/>
        </w:rPr>
        <w:t>погодження / відхилення</w:t>
      </w:r>
      <w:r w:rsidR="00B76A5E" w:rsidRPr="003E54CC">
        <w:rPr>
          <w:rFonts w:ascii="Times New Roman" w:hAnsi="Times New Roman"/>
          <w:sz w:val="28"/>
          <w:szCs w:val="28"/>
          <w:lang w:eastAsia="ru-RU"/>
        </w:rPr>
        <w:t xml:space="preserve"> кандидата у члени Ради, розподілу матеріальних цінностей для потреб військових частин та підрозділів Збройних сил України, інших військових формувань </w:t>
      </w:r>
      <w:r w:rsidR="000277F4" w:rsidRPr="003E54CC">
        <w:rPr>
          <w:rFonts w:ascii="Times New Roman" w:hAnsi="Times New Roman"/>
          <w:sz w:val="28"/>
          <w:szCs w:val="28"/>
          <w:lang w:eastAsia="ru-RU"/>
        </w:rPr>
        <w:t>–</w:t>
      </w:r>
      <w:r w:rsidR="00B76A5E" w:rsidRPr="003E54C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менше як двома третинами</w:t>
      </w:r>
      <w:r w:rsidR="00B76A5E" w:rsidRPr="003E54CC">
        <w:rPr>
          <w:rFonts w:ascii="Times New Roman" w:hAnsi="Times New Roman"/>
          <w:sz w:val="28"/>
          <w:szCs w:val="28"/>
        </w:rPr>
        <w:t xml:space="preserve"> голосів</w:t>
      </w:r>
      <w:r w:rsidR="000277F4" w:rsidRPr="003E54CC">
        <w:rPr>
          <w:rFonts w:ascii="Times New Roman" w:hAnsi="Times New Roman"/>
          <w:sz w:val="28"/>
          <w:szCs w:val="28"/>
        </w:rPr>
        <w:t>,</w:t>
      </w:r>
      <w:r w:rsidR="00B76A5E" w:rsidRPr="003E54CC">
        <w:rPr>
          <w:rFonts w:ascii="Times New Roman" w:hAnsi="Times New Roman"/>
          <w:sz w:val="28"/>
          <w:szCs w:val="28"/>
        </w:rPr>
        <w:t xml:space="preserve"> </w:t>
      </w:r>
      <w:r w:rsidR="00990AF4" w:rsidRPr="003E54CC">
        <w:rPr>
          <w:rFonts w:ascii="Times New Roman" w:hAnsi="Times New Roman"/>
          <w:sz w:val="28"/>
          <w:szCs w:val="28"/>
        </w:rPr>
        <w:t>присутніх</w:t>
      </w:r>
      <w:r w:rsidR="00B76A5E" w:rsidRPr="003E54CC">
        <w:rPr>
          <w:rFonts w:ascii="Times New Roman" w:hAnsi="Times New Roman"/>
          <w:sz w:val="28"/>
          <w:szCs w:val="28"/>
        </w:rPr>
        <w:t xml:space="preserve"> </w:t>
      </w:r>
      <w:r w:rsidR="00990AF4" w:rsidRPr="003E54CC">
        <w:rPr>
          <w:rFonts w:ascii="Times New Roman" w:hAnsi="Times New Roman"/>
          <w:sz w:val="28"/>
          <w:szCs w:val="28"/>
        </w:rPr>
        <w:t xml:space="preserve">членів </w:t>
      </w:r>
      <w:r w:rsidR="00B76A5E" w:rsidRPr="003E54CC">
        <w:rPr>
          <w:rFonts w:ascii="Times New Roman" w:hAnsi="Times New Roman"/>
          <w:sz w:val="28"/>
          <w:szCs w:val="28"/>
        </w:rPr>
        <w:t>Ради.</w:t>
      </w:r>
    </w:p>
    <w:p w14:paraId="058FEEE6" w14:textId="77777777" w:rsidR="001741B6" w:rsidRPr="003E54CC" w:rsidRDefault="001C58D5" w:rsidP="00057610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4CC">
        <w:rPr>
          <w:rFonts w:ascii="Times New Roman" w:hAnsi="Times New Roman"/>
          <w:sz w:val="28"/>
          <w:szCs w:val="28"/>
          <w:lang w:eastAsia="ru-RU"/>
        </w:rPr>
        <w:t>2</w:t>
      </w:r>
      <w:r w:rsidR="00990AF4" w:rsidRPr="003E54CC">
        <w:rPr>
          <w:rFonts w:ascii="Times New Roman" w:hAnsi="Times New Roman"/>
          <w:sz w:val="28"/>
          <w:szCs w:val="28"/>
          <w:lang w:eastAsia="ru-RU"/>
        </w:rPr>
        <w:t>2</w:t>
      </w:r>
      <w:r w:rsidRPr="003E54CC">
        <w:rPr>
          <w:rFonts w:ascii="Times New Roman" w:hAnsi="Times New Roman"/>
          <w:sz w:val="28"/>
          <w:szCs w:val="28"/>
          <w:lang w:eastAsia="ru-RU"/>
        </w:rPr>
        <w:t>. 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>У разі рівного розподілу голосів вирішальним є голос головуючого на засіданні.</w:t>
      </w:r>
    </w:p>
    <w:p w14:paraId="7DCC951D" w14:textId="77777777" w:rsidR="001741B6" w:rsidRPr="003E54CC" w:rsidRDefault="002E043E" w:rsidP="00990AF4">
      <w:pPr>
        <w:pStyle w:val="af6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4CC">
        <w:rPr>
          <w:rFonts w:ascii="Times New Roman" w:hAnsi="Times New Roman"/>
          <w:sz w:val="28"/>
          <w:szCs w:val="28"/>
          <w:lang w:eastAsia="ru-RU"/>
        </w:rPr>
        <w:t>2</w:t>
      </w:r>
      <w:r w:rsidR="00990AF4" w:rsidRPr="003E54CC">
        <w:rPr>
          <w:rFonts w:ascii="Times New Roman" w:hAnsi="Times New Roman"/>
          <w:sz w:val="28"/>
          <w:szCs w:val="28"/>
          <w:lang w:eastAsia="ru-RU"/>
        </w:rPr>
        <w:t>3</w:t>
      </w:r>
      <w:r w:rsidR="00284497" w:rsidRPr="003E54CC">
        <w:rPr>
          <w:rFonts w:ascii="Times New Roman" w:hAnsi="Times New Roman"/>
          <w:sz w:val="28"/>
          <w:szCs w:val="28"/>
          <w:lang w:eastAsia="ru-RU"/>
        </w:rPr>
        <w:t>. 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>Рішення,</w:t>
      </w:r>
      <w:r w:rsidR="001741B6" w:rsidRPr="003E54CC">
        <w:rPr>
          <w:rFonts w:ascii="Times New Roman" w:hAnsi="Times New Roman"/>
          <w:sz w:val="28"/>
          <w:szCs w:val="28"/>
        </w:rPr>
        <w:t xml:space="preserve"> ухвалені на засіданні 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>Ради</w:t>
      </w:r>
      <w:r w:rsidR="001741B6" w:rsidRPr="003E54CC">
        <w:rPr>
          <w:rFonts w:ascii="Times New Roman" w:hAnsi="Times New Roman"/>
          <w:sz w:val="28"/>
          <w:szCs w:val="28"/>
        </w:rPr>
        <w:t xml:space="preserve">, оформлюються протоколом, який підписується головою та секретарем </w:t>
      </w:r>
      <w:r w:rsidR="001741B6" w:rsidRPr="003E54CC">
        <w:rPr>
          <w:rFonts w:ascii="Times New Roman" w:hAnsi="Times New Roman"/>
          <w:sz w:val="28"/>
          <w:szCs w:val="28"/>
          <w:lang w:eastAsia="ru-RU"/>
        </w:rPr>
        <w:t>Ради</w:t>
      </w:r>
      <w:r w:rsidR="00990AF4" w:rsidRPr="003E54CC">
        <w:rPr>
          <w:rFonts w:ascii="Times New Roman" w:hAnsi="Times New Roman"/>
          <w:sz w:val="28"/>
          <w:szCs w:val="28"/>
          <w:lang w:eastAsia="ru-RU"/>
        </w:rPr>
        <w:t>.</w:t>
      </w:r>
    </w:p>
    <w:p w14:paraId="2C817624" w14:textId="65DA0B64" w:rsidR="001741B6" w:rsidRPr="003E54CC" w:rsidRDefault="001C58D5" w:rsidP="00057610">
      <w:pPr>
        <w:ind w:firstLine="567"/>
        <w:jc w:val="both"/>
      </w:pPr>
      <w:r w:rsidRPr="003E54CC">
        <w:t>2</w:t>
      </w:r>
      <w:r w:rsidR="008E7D37" w:rsidRPr="003E54CC">
        <w:t>4</w:t>
      </w:r>
      <w:r w:rsidR="001741B6" w:rsidRPr="003E54CC">
        <w:t>. Луцька міська рада створює належні умови для роботи Ради, зокрема, забезпечує приміщенням для проведення засідань, надає підтримку членам Ради в отриманні необхідних матеріалів з питань діяльності Ради.</w:t>
      </w:r>
    </w:p>
    <w:p w14:paraId="7D9E1F9C" w14:textId="77777777" w:rsidR="001741B6" w:rsidRDefault="001741B6" w:rsidP="00A20094">
      <w:pPr>
        <w:jc w:val="both"/>
      </w:pPr>
    </w:p>
    <w:p w14:paraId="362FB063" w14:textId="77777777" w:rsidR="001741B6" w:rsidRDefault="001741B6" w:rsidP="00A20094">
      <w:pPr>
        <w:jc w:val="both"/>
      </w:pPr>
    </w:p>
    <w:p w14:paraId="5E8EA499" w14:textId="77777777" w:rsidR="001A6EFE" w:rsidRDefault="001A6EFE" w:rsidP="00A20094">
      <w:pPr>
        <w:jc w:val="both"/>
      </w:pPr>
    </w:p>
    <w:p w14:paraId="214D6B3C" w14:textId="77777777" w:rsidR="001741B6" w:rsidRDefault="001741B6" w:rsidP="00A20094">
      <w:pPr>
        <w:jc w:val="both"/>
      </w:pPr>
      <w:r>
        <w:t>Заступник міського голови,</w:t>
      </w:r>
    </w:p>
    <w:p w14:paraId="3217949F" w14:textId="77777777" w:rsidR="001741B6" w:rsidRDefault="001741B6" w:rsidP="00A20094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4DAD579A" w14:textId="77777777" w:rsidR="001741B6" w:rsidRPr="00746927" w:rsidRDefault="001741B6" w:rsidP="00A20094">
      <w:pPr>
        <w:jc w:val="both"/>
        <w:rPr>
          <w:sz w:val="24"/>
          <w:szCs w:val="24"/>
        </w:rPr>
      </w:pPr>
    </w:p>
    <w:p w14:paraId="0E067F7F" w14:textId="77777777" w:rsidR="00746927" w:rsidRPr="00746927" w:rsidRDefault="00746927" w:rsidP="00A20094">
      <w:pPr>
        <w:jc w:val="both"/>
        <w:rPr>
          <w:sz w:val="24"/>
          <w:szCs w:val="24"/>
        </w:rPr>
      </w:pPr>
    </w:p>
    <w:p w14:paraId="2A55E8BB" w14:textId="77777777" w:rsidR="00551472" w:rsidRDefault="00551472" w:rsidP="00A20094">
      <w:pPr>
        <w:jc w:val="both"/>
        <w:rPr>
          <w:sz w:val="24"/>
          <w:szCs w:val="24"/>
        </w:rPr>
      </w:pPr>
    </w:p>
    <w:p w14:paraId="3CCE0D40" w14:textId="77777777" w:rsidR="001741B6" w:rsidRDefault="00746927" w:rsidP="00A20094">
      <w:pPr>
        <w:jc w:val="both"/>
        <w:rPr>
          <w:sz w:val="24"/>
          <w:szCs w:val="24"/>
        </w:rPr>
      </w:pPr>
      <w:r w:rsidRPr="00746927">
        <w:rPr>
          <w:sz w:val="24"/>
          <w:szCs w:val="24"/>
        </w:rPr>
        <w:t>Кобилинський 739</w:t>
      </w:r>
      <w:r>
        <w:rPr>
          <w:sz w:val="24"/>
          <w:szCs w:val="24"/>
        </w:rPr>
        <w:t> </w:t>
      </w:r>
      <w:r w:rsidRPr="00746927">
        <w:rPr>
          <w:sz w:val="24"/>
          <w:szCs w:val="24"/>
        </w:rPr>
        <w:t>900</w:t>
      </w:r>
    </w:p>
    <w:p w14:paraId="47DF1662" w14:textId="7967FDD7" w:rsidR="00746927" w:rsidRPr="00746927" w:rsidRDefault="008E7D37" w:rsidP="008E7D37">
      <w:pPr>
        <w:jc w:val="both"/>
        <w:rPr>
          <w:sz w:val="24"/>
          <w:szCs w:val="24"/>
        </w:rPr>
      </w:pPr>
      <w:r w:rsidRPr="008E7D37">
        <w:rPr>
          <w:sz w:val="24"/>
          <w:szCs w:val="24"/>
        </w:rPr>
        <w:t>Юрченко 777 987</w:t>
      </w:r>
    </w:p>
    <w:sectPr w:rsidR="00746927" w:rsidRPr="00746927" w:rsidSect="002A1202">
      <w:headerReference w:type="default" r:id="rId6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8012" w14:textId="77777777" w:rsidR="00E73D5A" w:rsidRDefault="00E73D5A" w:rsidP="00E004BA">
      <w:r>
        <w:separator/>
      </w:r>
    </w:p>
  </w:endnote>
  <w:endnote w:type="continuationSeparator" w:id="0">
    <w:p w14:paraId="529441B7" w14:textId="77777777" w:rsidR="00E73D5A" w:rsidRDefault="00E73D5A" w:rsidP="00E0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9007" w14:textId="77777777" w:rsidR="00E73D5A" w:rsidRDefault="00E73D5A" w:rsidP="00E004BA">
      <w:r>
        <w:separator/>
      </w:r>
    </w:p>
  </w:footnote>
  <w:footnote w:type="continuationSeparator" w:id="0">
    <w:p w14:paraId="6018C958" w14:textId="77777777" w:rsidR="00E73D5A" w:rsidRDefault="00E73D5A" w:rsidP="00E0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F2A7" w14:textId="77777777" w:rsidR="001741B6" w:rsidRDefault="001741B6">
    <w:pPr>
      <w:pStyle w:val="af2"/>
      <w:jc w:val="center"/>
    </w:pPr>
  </w:p>
  <w:p w14:paraId="0697E363" w14:textId="77777777" w:rsidR="001741B6" w:rsidRDefault="001741B6">
    <w:pPr>
      <w:pStyle w:val="af2"/>
      <w:jc w:val="center"/>
    </w:pPr>
  </w:p>
  <w:p w14:paraId="0BFB03F7" w14:textId="77777777" w:rsidR="001741B6" w:rsidRDefault="00F57DCB">
    <w:pPr>
      <w:pStyle w:val="af2"/>
      <w:jc w:val="center"/>
    </w:pPr>
    <w:r>
      <w:fldChar w:fldCharType="begin"/>
    </w:r>
    <w:r w:rsidR="001741B6">
      <w:instrText xml:space="preserve"> PAGE   \* MERGEFORMAT </w:instrText>
    </w:r>
    <w:r>
      <w:fldChar w:fldCharType="separate"/>
    </w:r>
    <w:r w:rsidR="000F617C">
      <w:rPr>
        <w:noProof/>
      </w:rPr>
      <w:t>2</w:t>
    </w:r>
    <w:r>
      <w:rPr>
        <w:noProof/>
      </w:rPr>
      <w:fldChar w:fldCharType="end"/>
    </w:r>
  </w:p>
  <w:p w14:paraId="37D3DAA5" w14:textId="77777777" w:rsidR="001741B6" w:rsidRDefault="001741B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5B3"/>
    <w:rsid w:val="000277F4"/>
    <w:rsid w:val="00036C59"/>
    <w:rsid w:val="000544D2"/>
    <w:rsid w:val="00057610"/>
    <w:rsid w:val="00057832"/>
    <w:rsid w:val="0006612F"/>
    <w:rsid w:val="0007042B"/>
    <w:rsid w:val="00071B17"/>
    <w:rsid w:val="000F16CD"/>
    <w:rsid w:val="000F617C"/>
    <w:rsid w:val="001540AF"/>
    <w:rsid w:val="00163BA1"/>
    <w:rsid w:val="001741B6"/>
    <w:rsid w:val="001744AF"/>
    <w:rsid w:val="001844D7"/>
    <w:rsid w:val="00197D6E"/>
    <w:rsid w:val="001A2672"/>
    <w:rsid w:val="001A6EFE"/>
    <w:rsid w:val="001B2757"/>
    <w:rsid w:val="001C1B6E"/>
    <w:rsid w:val="001C58D5"/>
    <w:rsid w:val="001C5D2D"/>
    <w:rsid w:val="001E1C7A"/>
    <w:rsid w:val="002267F4"/>
    <w:rsid w:val="0026486D"/>
    <w:rsid w:val="002654EE"/>
    <w:rsid w:val="0027477D"/>
    <w:rsid w:val="00284497"/>
    <w:rsid w:val="002A1202"/>
    <w:rsid w:val="002E043E"/>
    <w:rsid w:val="002E3F63"/>
    <w:rsid w:val="002F41DE"/>
    <w:rsid w:val="002F56CC"/>
    <w:rsid w:val="0030250A"/>
    <w:rsid w:val="00305681"/>
    <w:rsid w:val="00380173"/>
    <w:rsid w:val="003849AB"/>
    <w:rsid w:val="00386888"/>
    <w:rsid w:val="003C2179"/>
    <w:rsid w:val="003D6ED9"/>
    <w:rsid w:val="003E54CC"/>
    <w:rsid w:val="004633F4"/>
    <w:rsid w:val="004B0598"/>
    <w:rsid w:val="004C163D"/>
    <w:rsid w:val="004D1A8A"/>
    <w:rsid w:val="0055133C"/>
    <w:rsid w:val="00551472"/>
    <w:rsid w:val="005658DD"/>
    <w:rsid w:val="005745B0"/>
    <w:rsid w:val="00577AC1"/>
    <w:rsid w:val="005814E0"/>
    <w:rsid w:val="00583B72"/>
    <w:rsid w:val="005A3541"/>
    <w:rsid w:val="005B214E"/>
    <w:rsid w:val="005F5FC9"/>
    <w:rsid w:val="0062486A"/>
    <w:rsid w:val="00670D86"/>
    <w:rsid w:val="0069430F"/>
    <w:rsid w:val="006A1AD2"/>
    <w:rsid w:val="006C1E60"/>
    <w:rsid w:val="00707E2E"/>
    <w:rsid w:val="00714A83"/>
    <w:rsid w:val="007462F6"/>
    <w:rsid w:val="00746927"/>
    <w:rsid w:val="00762BCD"/>
    <w:rsid w:val="00783A4F"/>
    <w:rsid w:val="007A31BA"/>
    <w:rsid w:val="007C2E8B"/>
    <w:rsid w:val="007C5CA9"/>
    <w:rsid w:val="007E3E34"/>
    <w:rsid w:val="00826909"/>
    <w:rsid w:val="00841E6E"/>
    <w:rsid w:val="00843575"/>
    <w:rsid w:val="00847790"/>
    <w:rsid w:val="0085786C"/>
    <w:rsid w:val="00863552"/>
    <w:rsid w:val="00880EEC"/>
    <w:rsid w:val="00895D70"/>
    <w:rsid w:val="008A1832"/>
    <w:rsid w:val="008A7C55"/>
    <w:rsid w:val="008B76F7"/>
    <w:rsid w:val="008B7C37"/>
    <w:rsid w:val="008C05B3"/>
    <w:rsid w:val="008E3203"/>
    <w:rsid w:val="008E7D37"/>
    <w:rsid w:val="009033F3"/>
    <w:rsid w:val="00907795"/>
    <w:rsid w:val="00933378"/>
    <w:rsid w:val="009357E3"/>
    <w:rsid w:val="00940955"/>
    <w:rsid w:val="00963757"/>
    <w:rsid w:val="0097500D"/>
    <w:rsid w:val="00976605"/>
    <w:rsid w:val="00977AF5"/>
    <w:rsid w:val="00990AF4"/>
    <w:rsid w:val="00991DF3"/>
    <w:rsid w:val="009A426A"/>
    <w:rsid w:val="00A079AE"/>
    <w:rsid w:val="00A07D1D"/>
    <w:rsid w:val="00A20094"/>
    <w:rsid w:val="00A33A39"/>
    <w:rsid w:val="00A656E5"/>
    <w:rsid w:val="00A659D7"/>
    <w:rsid w:val="00A7017B"/>
    <w:rsid w:val="00A7056A"/>
    <w:rsid w:val="00A7079D"/>
    <w:rsid w:val="00A72D70"/>
    <w:rsid w:val="00AA631E"/>
    <w:rsid w:val="00AB10CE"/>
    <w:rsid w:val="00AB2208"/>
    <w:rsid w:val="00AC3D7C"/>
    <w:rsid w:val="00AC5E1E"/>
    <w:rsid w:val="00AC7CAE"/>
    <w:rsid w:val="00AE4575"/>
    <w:rsid w:val="00B062BC"/>
    <w:rsid w:val="00B414DB"/>
    <w:rsid w:val="00B46BF3"/>
    <w:rsid w:val="00B654C9"/>
    <w:rsid w:val="00B715AE"/>
    <w:rsid w:val="00B76A5E"/>
    <w:rsid w:val="00B92F6C"/>
    <w:rsid w:val="00BA3B42"/>
    <w:rsid w:val="00BF2F64"/>
    <w:rsid w:val="00C05B50"/>
    <w:rsid w:val="00C12CD4"/>
    <w:rsid w:val="00C26432"/>
    <w:rsid w:val="00C67D76"/>
    <w:rsid w:val="00C96108"/>
    <w:rsid w:val="00CA3196"/>
    <w:rsid w:val="00CB2896"/>
    <w:rsid w:val="00CB5905"/>
    <w:rsid w:val="00CC6E17"/>
    <w:rsid w:val="00CF562C"/>
    <w:rsid w:val="00D03461"/>
    <w:rsid w:val="00D7730C"/>
    <w:rsid w:val="00D82F30"/>
    <w:rsid w:val="00D97D24"/>
    <w:rsid w:val="00DB18B1"/>
    <w:rsid w:val="00DB5ACE"/>
    <w:rsid w:val="00DB6505"/>
    <w:rsid w:val="00DB7CD4"/>
    <w:rsid w:val="00DD1CA3"/>
    <w:rsid w:val="00DD610D"/>
    <w:rsid w:val="00DE5EFE"/>
    <w:rsid w:val="00E004BA"/>
    <w:rsid w:val="00E00F2E"/>
    <w:rsid w:val="00E161B2"/>
    <w:rsid w:val="00E20C88"/>
    <w:rsid w:val="00E24D72"/>
    <w:rsid w:val="00E304FB"/>
    <w:rsid w:val="00E424BA"/>
    <w:rsid w:val="00E47C49"/>
    <w:rsid w:val="00E51D23"/>
    <w:rsid w:val="00E5482F"/>
    <w:rsid w:val="00E61666"/>
    <w:rsid w:val="00E634BF"/>
    <w:rsid w:val="00E73D5A"/>
    <w:rsid w:val="00E93A3A"/>
    <w:rsid w:val="00EA1A38"/>
    <w:rsid w:val="00EC3716"/>
    <w:rsid w:val="00EC4704"/>
    <w:rsid w:val="00EC6310"/>
    <w:rsid w:val="00ED1FC7"/>
    <w:rsid w:val="00ED5891"/>
    <w:rsid w:val="00EE7D16"/>
    <w:rsid w:val="00F21B47"/>
    <w:rsid w:val="00F57DCB"/>
    <w:rsid w:val="00F820F3"/>
    <w:rsid w:val="00F821F2"/>
    <w:rsid w:val="00F90C24"/>
    <w:rsid w:val="00FB6146"/>
    <w:rsid w:val="00FC2757"/>
    <w:rsid w:val="00FC6B01"/>
    <w:rsid w:val="00FD170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A260"/>
  <w15:docId w15:val="{4BFBDD48-B83C-43FA-B509-6D24D1B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AF"/>
    <w:pPr>
      <w:suppressAutoHyphens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"/>
    <w:uiPriority w:val="99"/>
    <w:rsid w:val="001540AF"/>
    <w:pPr>
      <w:keepNext/>
      <w:jc w:val="center"/>
      <w:outlineLvl w:val="0"/>
    </w:pPr>
    <w:rPr>
      <w:rFonts w:eastAsia="Calibri"/>
      <w:b/>
      <w:sz w:val="24"/>
      <w:szCs w:val="20"/>
    </w:rPr>
  </w:style>
  <w:style w:type="character" w:customStyle="1" w:styleId="1">
    <w:name w:val="Заголовок 1 Знак"/>
    <w:link w:val="Heading11"/>
    <w:uiPriority w:val="99"/>
    <w:locked/>
    <w:rsid w:val="001540AF"/>
    <w:rPr>
      <w:rFonts w:ascii="Times New Roman" w:hAnsi="Times New Roman"/>
      <w:b/>
      <w:sz w:val="24"/>
      <w:lang w:eastAsia="ru-RU"/>
    </w:rPr>
  </w:style>
  <w:style w:type="character" w:styleId="a3">
    <w:name w:val="Strong"/>
    <w:uiPriority w:val="99"/>
    <w:qFormat/>
    <w:rsid w:val="001540AF"/>
    <w:rPr>
      <w:rFonts w:cs="Times New Roman"/>
      <w:b/>
      <w:bCs/>
    </w:rPr>
  </w:style>
  <w:style w:type="character" w:customStyle="1" w:styleId="a4">
    <w:name w:val="Верхній колонтитул Знак"/>
    <w:uiPriority w:val="99"/>
    <w:rsid w:val="001540AF"/>
    <w:rPr>
      <w:rFonts w:ascii="Times New Roman" w:hAnsi="Times New Roman"/>
      <w:sz w:val="24"/>
      <w:lang w:eastAsia="ru-RU"/>
    </w:rPr>
  </w:style>
  <w:style w:type="character" w:customStyle="1" w:styleId="a5">
    <w:name w:val="Нижній колонтитул Знак"/>
    <w:uiPriority w:val="99"/>
    <w:semiHidden/>
    <w:rsid w:val="001540AF"/>
    <w:rPr>
      <w:rFonts w:ascii="Times New Roman" w:hAnsi="Times New Roman"/>
      <w:sz w:val="24"/>
      <w:lang w:eastAsia="ru-RU"/>
    </w:rPr>
  </w:style>
  <w:style w:type="character" w:customStyle="1" w:styleId="a6">
    <w:name w:val="Текст у виносці Знак"/>
    <w:uiPriority w:val="99"/>
    <w:semiHidden/>
    <w:rsid w:val="001540AF"/>
    <w:rPr>
      <w:rFonts w:ascii="Segoe UI" w:hAnsi="Segoe UI"/>
      <w:sz w:val="18"/>
      <w:lang w:eastAsia="ru-RU"/>
    </w:rPr>
  </w:style>
  <w:style w:type="paragraph" w:customStyle="1" w:styleId="a7">
    <w:name w:val="Заголовок"/>
    <w:basedOn w:val="a"/>
    <w:next w:val="a8"/>
    <w:uiPriority w:val="99"/>
    <w:rsid w:val="008C05B3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8">
    <w:name w:val="Body Text"/>
    <w:basedOn w:val="a"/>
    <w:link w:val="a9"/>
    <w:uiPriority w:val="99"/>
    <w:rsid w:val="008C05B3"/>
    <w:pPr>
      <w:spacing w:after="140" w:line="276" w:lineRule="auto"/>
    </w:pPr>
  </w:style>
  <w:style w:type="character" w:customStyle="1" w:styleId="a9">
    <w:name w:val="Основний текст Знак"/>
    <w:link w:val="a8"/>
    <w:uiPriority w:val="99"/>
    <w:semiHidden/>
    <w:locked/>
    <w:rsid w:val="00BF2F64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List"/>
    <w:basedOn w:val="a8"/>
    <w:uiPriority w:val="99"/>
    <w:rsid w:val="008C05B3"/>
  </w:style>
  <w:style w:type="paragraph" w:customStyle="1" w:styleId="Caption1">
    <w:name w:val="Caption1"/>
    <w:basedOn w:val="a"/>
    <w:uiPriority w:val="99"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8C05B3"/>
    <w:pPr>
      <w:suppressLineNumbers/>
    </w:pPr>
  </w:style>
  <w:style w:type="paragraph" w:styleId="ac">
    <w:name w:val="caption"/>
    <w:basedOn w:val="a"/>
    <w:uiPriority w:val="99"/>
    <w:qFormat/>
    <w:rsid w:val="008C05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uiPriority w:val="99"/>
    <w:rsid w:val="008C05B3"/>
  </w:style>
  <w:style w:type="paragraph" w:customStyle="1" w:styleId="Header1">
    <w:name w:val="Head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customStyle="1" w:styleId="Footer1">
    <w:name w:val="Footer1"/>
    <w:basedOn w:val="a"/>
    <w:uiPriority w:val="99"/>
    <w:rsid w:val="001540AF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99"/>
    <w:qFormat/>
    <w:rsid w:val="001540AF"/>
    <w:pPr>
      <w:ind w:left="720"/>
    </w:pPr>
  </w:style>
  <w:style w:type="paragraph" w:styleId="af">
    <w:name w:val="Balloon Text"/>
    <w:basedOn w:val="a"/>
    <w:link w:val="10"/>
    <w:uiPriority w:val="99"/>
    <w:semiHidden/>
    <w:rsid w:val="001540AF"/>
    <w:rPr>
      <w:sz w:val="2"/>
      <w:szCs w:val="2"/>
    </w:rPr>
  </w:style>
  <w:style w:type="character" w:customStyle="1" w:styleId="10">
    <w:name w:val="Текст у виносці Знак1"/>
    <w:link w:val="af"/>
    <w:uiPriority w:val="99"/>
    <w:semiHidden/>
    <w:locked/>
    <w:rsid w:val="00BF2F64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f0">
    <w:name w:val="Вміст таблиці"/>
    <w:basedOn w:val="a"/>
    <w:uiPriority w:val="99"/>
    <w:rsid w:val="008C05B3"/>
    <w:pPr>
      <w:widowControl w:val="0"/>
      <w:suppressLineNumbers/>
    </w:pPr>
  </w:style>
  <w:style w:type="paragraph" w:customStyle="1" w:styleId="af1">
    <w:name w:val="Заголовок таблиці"/>
    <w:basedOn w:val="af0"/>
    <w:uiPriority w:val="99"/>
    <w:rsid w:val="008C05B3"/>
    <w:pPr>
      <w:jc w:val="center"/>
    </w:pPr>
    <w:rPr>
      <w:b/>
      <w:bCs/>
    </w:rPr>
  </w:style>
  <w:style w:type="paragraph" w:styleId="af2">
    <w:name w:val="header"/>
    <w:basedOn w:val="a"/>
    <w:link w:val="11"/>
    <w:uiPriority w:val="99"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11">
    <w:name w:val="Верхній колонтитул Знак1"/>
    <w:link w:val="af2"/>
    <w:uiPriority w:val="99"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12"/>
    <w:uiPriority w:val="99"/>
    <w:semiHidden/>
    <w:rsid w:val="00E004BA"/>
    <w:pPr>
      <w:tabs>
        <w:tab w:val="center" w:pos="4819"/>
        <w:tab w:val="right" w:pos="9639"/>
      </w:tabs>
    </w:pPr>
    <w:rPr>
      <w:rFonts w:eastAsia="Calibri"/>
      <w:sz w:val="24"/>
      <w:szCs w:val="24"/>
    </w:rPr>
  </w:style>
  <w:style w:type="character" w:customStyle="1" w:styleId="12">
    <w:name w:val="Нижній колонтитул Знак1"/>
    <w:link w:val="af3"/>
    <w:uiPriority w:val="99"/>
    <w:semiHidden/>
    <w:locked/>
    <w:rsid w:val="00E004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A20094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Normal (Web)"/>
    <w:basedOn w:val="a"/>
    <w:uiPriority w:val="99"/>
    <w:semiHidden/>
    <w:rsid w:val="00D7730C"/>
    <w:pPr>
      <w:suppressAutoHyphens w:val="0"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uiPriority w:val="99"/>
    <w:rsid w:val="00863552"/>
    <w:rPr>
      <w:rFonts w:cs="Times New Roman"/>
    </w:rPr>
  </w:style>
  <w:style w:type="paragraph" w:customStyle="1" w:styleId="rvps6">
    <w:name w:val="rvps6"/>
    <w:basedOn w:val="a"/>
    <w:uiPriority w:val="99"/>
    <w:rsid w:val="00C26432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uiPriority w:val="99"/>
    <w:rsid w:val="00C26432"/>
    <w:rPr>
      <w:rFonts w:cs="Times New Roman"/>
    </w:rPr>
  </w:style>
  <w:style w:type="character" w:styleId="af5">
    <w:name w:val="Hyperlink"/>
    <w:uiPriority w:val="99"/>
    <w:semiHidden/>
    <w:rsid w:val="00C26432"/>
    <w:rPr>
      <w:rFonts w:cs="Times New Roman"/>
      <w:color w:val="0000FF"/>
      <w:u w:val="single"/>
    </w:rPr>
  </w:style>
  <w:style w:type="paragraph" w:styleId="af6">
    <w:name w:val="No Spacing"/>
    <w:uiPriority w:val="99"/>
    <w:qFormat/>
    <w:rsid w:val="00FC6B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4346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Reanimator Extreme Edition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Гвоздецька Вікторія Миколаївна</dc:creator>
  <cp:lastModifiedBy>Ірина Демидюк</cp:lastModifiedBy>
  <cp:revision>22</cp:revision>
  <cp:lastPrinted>2026-04-08T12:08:00Z</cp:lastPrinted>
  <dcterms:created xsi:type="dcterms:W3CDTF">2025-06-30T08:16:00Z</dcterms:created>
  <dcterms:modified xsi:type="dcterms:W3CDTF">2026-04-14T07:56:00Z</dcterms:modified>
</cp:coreProperties>
</file>