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760C1" w14:textId="6CEA4AD6" w:rsidR="0052277F" w:rsidRDefault="0052277F" w:rsidP="005227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2D605AC7" wp14:editId="6487539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0FF5F2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60288" behindDoc="0" locked="0" layoutInCell="1" allowOverlap="1" wp14:anchorId="369DC242" wp14:editId="5D323CF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285DB6" id="_x0000_tole_rId2" o:spid="_x0000_s1026" style="position:absolute;margin-left:0;margin-top:.05pt;width:50pt;height:50pt;z-index: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33F90" wp14:editId="4237AC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03323928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704A7F" id="Прямокут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942DC9">
        <w:rPr>
          <w:rFonts w:ascii="Times New Roman" w:hAnsi="Times New Roman" w:cs="Times New Roman"/>
          <w:sz w:val="28"/>
          <w:szCs w:val="28"/>
        </w:rPr>
        <w:object w:dxaOrig="1440" w:dyaOrig="1440" w14:anchorId="166A3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932403" r:id="rId7"/>
        </w:object>
      </w:r>
    </w:p>
    <w:p w14:paraId="4397B34A" w14:textId="77777777" w:rsidR="0052277F" w:rsidRDefault="0052277F" w:rsidP="0052277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DC5FC5E" w14:textId="77777777" w:rsidR="0052277F" w:rsidRDefault="0052277F" w:rsidP="0052277F">
      <w:pPr>
        <w:rPr>
          <w:sz w:val="8"/>
          <w:szCs w:val="8"/>
        </w:rPr>
      </w:pPr>
    </w:p>
    <w:p w14:paraId="1F6F7DDD" w14:textId="77777777" w:rsidR="0052277F" w:rsidRDefault="0052277F" w:rsidP="0052277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3C475A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8A06CA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33249C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105B7A" w14:textId="77777777" w:rsidR="0052277F" w:rsidRDefault="0052277F" w:rsidP="0052277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B9212E3" w14:textId="77777777" w:rsidR="0052277F" w:rsidRPr="0052277F" w:rsidRDefault="0052277F" w:rsidP="005227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5603227" w14:textId="5959D562" w:rsidR="00A76D24" w:rsidRPr="0052277F" w:rsidRDefault="00C4289A" w:rsidP="0052277F">
      <w:pPr>
        <w:ind w:right="52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25B70">
        <w:rPr>
          <w:rFonts w:ascii="Times New Roman" w:hAnsi="Times New Roman" w:cs="Times New Roman"/>
          <w:sz w:val="28"/>
          <w:szCs w:val="28"/>
        </w:rPr>
        <w:t>втрату чинності розп</w:t>
      </w:r>
      <w:r w:rsidR="00942DC9">
        <w:rPr>
          <w:rFonts w:ascii="Times New Roman" w:hAnsi="Times New Roman" w:cs="Times New Roman"/>
          <w:sz w:val="28"/>
          <w:szCs w:val="28"/>
        </w:rPr>
        <w:t>орядження міського голови від 28</w:t>
      </w:r>
      <w:r w:rsidR="00F25B70">
        <w:rPr>
          <w:rFonts w:ascii="Times New Roman" w:hAnsi="Times New Roman" w:cs="Times New Roman"/>
          <w:sz w:val="28"/>
          <w:szCs w:val="28"/>
        </w:rPr>
        <w:t xml:space="preserve">.12.2015 № 525 </w:t>
      </w:r>
      <w:r w:rsidR="00F25B70" w:rsidRPr="00F25B70">
        <w:rPr>
          <w:rFonts w:ascii="Times New Roman" w:hAnsi="Times New Roman" w:cs="Times New Roman"/>
          <w:sz w:val="28"/>
          <w:szCs w:val="28"/>
        </w:rPr>
        <w:t>«Про новий склад робочої групи з питань використання символіки міста Луцька при здійсненні підприємницької діяльності»</w:t>
      </w:r>
      <w:r w:rsidR="00A76D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CB4CE" w14:textId="77047B1E" w:rsidR="00C4289A" w:rsidRPr="006F1DEA" w:rsidRDefault="00C4289A" w:rsidP="005227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0AB5BC" w14:textId="17FE55F7" w:rsidR="00EF7D44" w:rsidRPr="00F02259" w:rsidRDefault="008C6D35" w:rsidP="00F0225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 42, </w:t>
      </w:r>
      <w:r w:rsidR="0052277F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</w:t>
      </w:r>
      <w:r w:rsidR="00436CDC">
        <w:rPr>
          <w:rFonts w:ascii="Times New Roman" w:hAnsi="Times New Roman" w:cs="Times New Roman"/>
          <w:sz w:val="28"/>
          <w:szCs w:val="28"/>
        </w:rPr>
        <w:t>59 Закону</w:t>
      </w:r>
      <w:r w:rsidR="00EF7D44" w:rsidRPr="00245318">
        <w:rPr>
          <w:rFonts w:ascii="Times New Roman" w:hAnsi="Times New Roman" w:cs="Times New Roman"/>
          <w:sz w:val="28"/>
          <w:szCs w:val="28"/>
        </w:rPr>
        <w:t xml:space="preserve"> України «Про </w:t>
      </w:r>
      <w:r w:rsidR="00E974D3">
        <w:rPr>
          <w:rFonts w:ascii="Times New Roman" w:hAnsi="Times New Roman" w:cs="Times New Roman"/>
          <w:sz w:val="28"/>
          <w:szCs w:val="28"/>
        </w:rPr>
        <w:t>місцеве самоврядування в Україні</w:t>
      </w:r>
      <w:r w:rsidR="00942DC9">
        <w:rPr>
          <w:rFonts w:ascii="Times New Roman" w:hAnsi="Times New Roman" w:cs="Times New Roman"/>
          <w:sz w:val="28"/>
          <w:szCs w:val="28"/>
        </w:rPr>
        <w:t>»</w:t>
      </w:r>
      <w:r w:rsidR="00274935">
        <w:rPr>
          <w:rFonts w:ascii="Times New Roman" w:hAnsi="Times New Roman" w:cs="Times New Roman"/>
          <w:sz w:val="28"/>
          <w:szCs w:val="28"/>
        </w:rPr>
        <w:t>:</w:t>
      </w:r>
      <w:r w:rsidR="00EF7D44" w:rsidRPr="00245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AA9EA" w14:textId="77777777" w:rsidR="00EF7D44" w:rsidRPr="00245318" w:rsidRDefault="00EF7D44" w:rsidP="00EF7D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88785" w14:textId="6DB5EBEC" w:rsidR="00EF7D44" w:rsidRDefault="00942DC9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7D44">
        <w:rPr>
          <w:rFonts w:ascii="Times New Roman" w:hAnsi="Times New Roman" w:cs="Times New Roman"/>
          <w:sz w:val="28"/>
          <w:szCs w:val="28"/>
        </w:rPr>
        <w:t>. </w:t>
      </w:r>
      <w:r w:rsidR="0052277F">
        <w:rPr>
          <w:rFonts w:ascii="Times New Roman" w:hAnsi="Times New Roman" w:cs="Times New Roman"/>
          <w:sz w:val="28"/>
          <w:szCs w:val="28"/>
        </w:rPr>
        <w:t>Визнати таким, що втратило чинність, р</w:t>
      </w:r>
      <w:r w:rsidR="00E974D3">
        <w:rPr>
          <w:rFonts w:ascii="Times New Roman" w:hAnsi="Times New Roman" w:cs="Times New Roman"/>
          <w:sz w:val="28"/>
          <w:szCs w:val="28"/>
        </w:rPr>
        <w:t xml:space="preserve">озпорядження міського голови </w:t>
      </w:r>
      <w:r w:rsidR="00AB6BF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.12.2015 № 525 </w:t>
      </w:r>
      <w:r w:rsidR="000408AC">
        <w:rPr>
          <w:rFonts w:ascii="Times New Roman" w:hAnsi="Times New Roman" w:cs="Times New Roman"/>
          <w:sz w:val="28"/>
          <w:szCs w:val="28"/>
        </w:rPr>
        <w:t xml:space="preserve">«Про новий </w:t>
      </w:r>
      <w:r w:rsidR="00E974D3">
        <w:rPr>
          <w:rFonts w:ascii="Times New Roman" w:hAnsi="Times New Roman" w:cs="Times New Roman"/>
          <w:sz w:val="28"/>
          <w:szCs w:val="28"/>
        </w:rPr>
        <w:t>склад робочої групи з питань використання символіки міста Луцька при здійсненні підприємницької діяльності»</w:t>
      </w:r>
      <w:r w:rsidR="00ED2254">
        <w:rPr>
          <w:rFonts w:ascii="Times New Roman" w:hAnsi="Times New Roman" w:cs="Times New Roman"/>
          <w:sz w:val="28"/>
          <w:szCs w:val="28"/>
        </w:rPr>
        <w:t>.</w:t>
      </w:r>
    </w:p>
    <w:p w14:paraId="1506DA1E" w14:textId="1F6D49F5" w:rsidR="00E974D3" w:rsidRPr="00E7795C" w:rsidRDefault="00942DC9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74D3">
        <w:rPr>
          <w:rFonts w:ascii="Times New Roman" w:hAnsi="Times New Roman" w:cs="Times New Roman"/>
          <w:sz w:val="28"/>
          <w:szCs w:val="28"/>
        </w:rPr>
        <w:t>. </w:t>
      </w:r>
      <w:r w:rsidR="00E974D3" w:rsidRPr="00E7795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ED2254">
        <w:rPr>
          <w:rFonts w:ascii="Times New Roman" w:hAnsi="Times New Roman" w:cs="Times New Roman"/>
          <w:sz w:val="28"/>
          <w:szCs w:val="28"/>
        </w:rPr>
        <w:t>покласти на заступника міського голови Ірину Чебелюк</w:t>
      </w:r>
      <w:r w:rsidR="00E974D3">
        <w:rPr>
          <w:rFonts w:ascii="Times New Roman" w:hAnsi="Times New Roman" w:cs="Times New Roman"/>
          <w:sz w:val="28"/>
          <w:szCs w:val="28"/>
        </w:rPr>
        <w:t>.</w:t>
      </w:r>
    </w:p>
    <w:p w14:paraId="7003DB8B" w14:textId="77777777" w:rsidR="00EF7D44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A68B8" w14:textId="77777777"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03330" w14:textId="77777777"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871D5" w14:textId="43E05897" w:rsidR="00EF7D44" w:rsidRPr="00E7795C" w:rsidRDefault="006D06DE" w:rsidP="00EF7D4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Катерина ШКЛЬОДА</w:t>
      </w:r>
    </w:p>
    <w:p w14:paraId="1953D777" w14:textId="77777777" w:rsidR="00EF7D44" w:rsidRPr="0052277F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407DB6F7" w14:textId="77777777" w:rsidR="00EF7D44" w:rsidRPr="0052277F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C1204E4" w14:textId="4F3B48B9" w:rsidR="00EF7D44" w:rsidRPr="00717C84" w:rsidRDefault="00EF7D44" w:rsidP="00522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Смаль</w:t>
      </w:r>
      <w:r w:rsidR="00FD0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777 955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8D5CF3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250A" w14:textId="77777777" w:rsidR="00113F80" w:rsidRDefault="00113F80" w:rsidP="00580099">
      <w:r>
        <w:separator/>
      </w:r>
    </w:p>
  </w:endnote>
  <w:endnote w:type="continuationSeparator" w:id="0">
    <w:p w14:paraId="754F6029" w14:textId="77777777" w:rsidR="00113F80" w:rsidRDefault="00113F8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9EF23" w14:textId="77777777" w:rsidR="00113F80" w:rsidRDefault="00113F80" w:rsidP="00580099">
      <w:r>
        <w:separator/>
      </w:r>
    </w:p>
  </w:footnote>
  <w:footnote w:type="continuationSeparator" w:id="0">
    <w:p w14:paraId="191B0FA7" w14:textId="77777777" w:rsidR="00113F80" w:rsidRDefault="00113F8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94"/>
    <w:rsid w:val="00027BA6"/>
    <w:rsid w:val="000408AC"/>
    <w:rsid w:val="000741B7"/>
    <w:rsid w:val="000D6561"/>
    <w:rsid w:val="00105FEC"/>
    <w:rsid w:val="00113F80"/>
    <w:rsid w:val="001152B0"/>
    <w:rsid w:val="001266B2"/>
    <w:rsid w:val="001C6CF9"/>
    <w:rsid w:val="001E16DA"/>
    <w:rsid w:val="002623F0"/>
    <w:rsid w:val="00274935"/>
    <w:rsid w:val="002B058D"/>
    <w:rsid w:val="002F3D9C"/>
    <w:rsid w:val="00333E75"/>
    <w:rsid w:val="003C10D3"/>
    <w:rsid w:val="003E40EF"/>
    <w:rsid w:val="003F0E4C"/>
    <w:rsid w:val="0041547C"/>
    <w:rsid w:val="00421763"/>
    <w:rsid w:val="00436CDC"/>
    <w:rsid w:val="00440777"/>
    <w:rsid w:val="00475F40"/>
    <w:rsid w:val="004B4F35"/>
    <w:rsid w:val="004D37E3"/>
    <w:rsid w:val="0052277F"/>
    <w:rsid w:val="00542694"/>
    <w:rsid w:val="00570B0C"/>
    <w:rsid w:val="00580099"/>
    <w:rsid w:val="005A2888"/>
    <w:rsid w:val="005F1B26"/>
    <w:rsid w:val="0064121B"/>
    <w:rsid w:val="006D06DE"/>
    <w:rsid w:val="006D78C3"/>
    <w:rsid w:val="006F1DEA"/>
    <w:rsid w:val="00717C84"/>
    <w:rsid w:val="00740A6A"/>
    <w:rsid w:val="007C5752"/>
    <w:rsid w:val="008C6D35"/>
    <w:rsid w:val="008D5CF3"/>
    <w:rsid w:val="008E5BD3"/>
    <w:rsid w:val="008F0331"/>
    <w:rsid w:val="00942DC9"/>
    <w:rsid w:val="009656DE"/>
    <w:rsid w:val="00985271"/>
    <w:rsid w:val="00A1504C"/>
    <w:rsid w:val="00A223AE"/>
    <w:rsid w:val="00A23AC5"/>
    <w:rsid w:val="00A253F8"/>
    <w:rsid w:val="00A76D24"/>
    <w:rsid w:val="00AB6BF7"/>
    <w:rsid w:val="00AE31AA"/>
    <w:rsid w:val="00B030C1"/>
    <w:rsid w:val="00B32FBA"/>
    <w:rsid w:val="00BC6A61"/>
    <w:rsid w:val="00BD0643"/>
    <w:rsid w:val="00C4289A"/>
    <w:rsid w:val="00C43827"/>
    <w:rsid w:val="00C53006"/>
    <w:rsid w:val="00C76C23"/>
    <w:rsid w:val="00CB2496"/>
    <w:rsid w:val="00CE3C1F"/>
    <w:rsid w:val="00CF2DC4"/>
    <w:rsid w:val="00CF4162"/>
    <w:rsid w:val="00D07A1B"/>
    <w:rsid w:val="00D110B8"/>
    <w:rsid w:val="00D87782"/>
    <w:rsid w:val="00DA528A"/>
    <w:rsid w:val="00DA6551"/>
    <w:rsid w:val="00DC4F14"/>
    <w:rsid w:val="00DD3644"/>
    <w:rsid w:val="00E761E9"/>
    <w:rsid w:val="00E974D3"/>
    <w:rsid w:val="00ED2254"/>
    <w:rsid w:val="00ED6B26"/>
    <w:rsid w:val="00EF7D44"/>
    <w:rsid w:val="00F02259"/>
    <w:rsid w:val="00F25B70"/>
    <w:rsid w:val="00F95D45"/>
    <w:rsid w:val="00FA1B1E"/>
    <w:rsid w:val="00FB0719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Олена Оліфірович</cp:lastModifiedBy>
  <cp:revision>20</cp:revision>
  <dcterms:created xsi:type="dcterms:W3CDTF">2023-01-12T13:39:00Z</dcterms:created>
  <dcterms:modified xsi:type="dcterms:W3CDTF">2026-04-17T09:00:00Z</dcterms:modified>
</cp:coreProperties>
</file>