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117408086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м.Луцьк                             №________________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</w:t>
      </w:r>
    </w:p>
    <w:p>
      <w:pPr>
        <w:pStyle w:val="Normal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рішення Луцької міської ради від 22.12.2021 № 24/119       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голови», а також враховуючи лист</w:t>
      </w:r>
      <w:r>
        <w:rPr>
          <w:rFonts w:ascii="Times New Roman" w:hAnsi="Times New Roman"/>
          <w:sz w:val="28"/>
          <w:szCs w:val="28"/>
        </w:rPr>
        <w:t>и регiональної ради Волинської областi вiдзнаки за професiоналiзм та милосердя «Орден Святого Пантелеймона»,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управління охорони здоров'я Луцької міської ради </w:t>
      </w:r>
      <w:r>
        <w:rPr>
          <w:rFonts w:ascii="Times New Roman" w:hAnsi="Times New Roman"/>
          <w:bCs w:val="false"/>
          <w:sz w:val="28"/>
          <w:szCs w:val="28"/>
        </w:rPr>
        <w:t xml:space="preserve">від </w:t>
      </w:r>
      <w:r>
        <w:rPr>
          <w:rFonts w:ascii="Times New Roman" w:hAnsi="Times New Roman"/>
          <w:bCs w:val="false"/>
          <w:sz w:val="28"/>
          <w:szCs w:val="28"/>
        </w:rPr>
        <w:t>05.05.</w:t>
      </w:r>
      <w:r>
        <w:rPr>
          <w:rFonts w:ascii="Times New Roman" w:hAnsi="Times New Roman"/>
          <w:bCs w:val="false"/>
          <w:sz w:val="28"/>
          <w:szCs w:val="28"/>
        </w:rPr>
        <w:t>2026 № /</w:t>
      </w:r>
      <w:r>
        <w:rPr>
          <w:rFonts w:ascii="Times New Roman" w:hAnsi="Times New Roman"/>
          <w:bCs w:val="false"/>
          <w:sz w:val="28"/>
          <w:szCs w:val="28"/>
        </w:rPr>
        <w:t>153</w:t>
      </w:r>
      <w:r>
        <w:rPr>
          <w:rFonts w:ascii="Times New Roman" w:hAnsi="Times New Roman"/>
          <w:color w:val="auto"/>
          <w:sz w:val="28"/>
          <w:szCs w:val="28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>1. ОГОЛОСИТИ Подяку міського голови, за високий професіоналізм, впровадження інноваційних стандартів медичної допомоги, відданість етичним принципам, вагомий особистий внесок у розвиток сфери охорони здоров’я</w:t>
      </w:r>
      <w:r>
        <w:rPr>
          <w:color w:val="000000"/>
          <w:szCs w:val="28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>БРУСУ Роману −</w:t>
      </w:r>
      <w:r>
        <w:rPr>
          <w:color w:val="000000"/>
          <w:sz w:val="24"/>
          <w:szCs w:val="28"/>
        </w:rPr>
        <w:t xml:space="preserve"> </w:t>
      </w:r>
      <w:r>
        <w:rPr>
          <w:color w:val="000000"/>
          <w:sz w:val="28"/>
          <w:szCs w:val="28"/>
        </w:rPr>
        <w:t>завідувачу відділення ортопедії і травматології Комунального некомерційного підприємства «Нововолинська центральна міська лікарня»;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/>
      </w:pPr>
      <w:r>
        <w:rPr/>
        <w:t xml:space="preserve">КІНАХ Оксані </w:t>
      </w:r>
      <w:r>
        <w:rPr>
          <w:szCs w:val="28"/>
        </w:rPr>
        <w:t>−</w:t>
      </w:r>
      <w:r>
        <w:rPr/>
        <w:t xml:space="preserve"> лікарю фізичної та реабілітаційної медицини відділення паліативної допомоги Комунального підприємства «Медичний центр реабілітації учасників бойових дій Луцької міської територіальної громади»;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/>
      </w:pPr>
      <w:r>
        <w:rPr/>
        <w:t xml:space="preserve">КОЛЕСНИК Ганні </w:t>
      </w:r>
      <w:r>
        <w:rPr>
          <w:szCs w:val="28"/>
        </w:rPr>
        <w:t>−</w:t>
      </w:r>
      <w:r>
        <w:rPr/>
        <w:t xml:space="preserve"> з</w:t>
      </w:r>
      <w:r>
        <w:rPr>
          <w:sz w:val="28"/>
          <w:szCs w:val="28"/>
        </w:rPr>
        <w:t>авідувач</w:t>
      </w:r>
      <w:r>
        <w:rPr>
          <w:sz w:val="28"/>
          <w:szCs w:val="28"/>
        </w:rPr>
        <w:t xml:space="preserve">у </w:t>
      </w:r>
      <w:r>
        <w:rPr>
          <w:sz w:val="28"/>
          <w:szCs w:val="28"/>
        </w:rPr>
        <w:t>відділення малоінвазивної хірургії Комунального підприємства «Медичне об’єднання Луцької міської територіальної ради»;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</w:rPr>
      </w:pPr>
      <w:r>
        <w:rPr>
          <w:sz w:val="28"/>
          <w:szCs w:val="28"/>
        </w:rPr>
        <w:t>МОРОЧКОВСЬКІЙ Галині − лікар</w:t>
      </w:r>
      <w:r>
        <w:rPr>
          <w:sz w:val="28"/>
          <w:szCs w:val="28"/>
        </w:rPr>
        <w:t>ю</w:t>
      </w:r>
      <w:r>
        <w:rPr>
          <w:sz w:val="28"/>
          <w:szCs w:val="28"/>
        </w:rPr>
        <w:t>-інфекціоністу Комунального підприємства «Волинська обласна інфекційна лікарня» Волинської обласної ради;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</w:rPr>
      </w:pPr>
      <w:r>
        <w:rPr>
          <w:sz w:val="28"/>
          <w:szCs w:val="28"/>
        </w:rPr>
        <w:t xml:space="preserve">СЕНИКУ Василю − </w:t>
      </w:r>
      <w:r>
        <w:rPr>
          <w:sz w:val="28"/>
          <w:szCs w:val="28"/>
        </w:rPr>
        <w:t>м</w:t>
      </w:r>
      <w:r>
        <w:rPr>
          <w:sz w:val="28"/>
          <w:szCs w:val="28"/>
        </w:rPr>
        <w:t>едичн</w:t>
      </w:r>
      <w:r>
        <w:rPr>
          <w:sz w:val="28"/>
          <w:szCs w:val="28"/>
        </w:rPr>
        <w:t>ому</w:t>
      </w:r>
      <w:r>
        <w:rPr>
          <w:sz w:val="28"/>
          <w:szCs w:val="28"/>
        </w:rPr>
        <w:t xml:space="preserve"> директор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пологового будинку Ковельського міськрайонного територіального медичного об’єднання Ковельської міської ради Волинської області;</w:t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СТОРОНСЬКОМУ Андрію − директору Комунального некомерційного підприємства «Іваничівський центр первинної медико-санітарної допомоги».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                                                    Катерина ШКЛЬОДА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color w:val="000000"/>
          <w:sz w:val="24"/>
          <w:szCs w:val="28"/>
          <w:lang w:val="uk-UA"/>
        </w:rPr>
        <w:t>Богдан 741 080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color w:val="000000"/>
          <w:sz w:val="24"/>
          <w:szCs w:val="28"/>
          <w:lang w:val="uk-UA"/>
        </w:rPr>
        <w:t>Бондарчук 741 086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Style17"/>
    <w:next w:val="Style18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2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3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4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>
    <w:name w:val="Strong"/>
    <w:qFormat/>
    <w:rPr>
      <w:b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character" w:styleId="WW8Num3z4">
    <w:name w:val="WW8Num3z4"/>
    <w:qFormat/>
    <w:rPr>
      <w:rFonts w:ascii="Courier New" w:hAnsi="Courier New" w:eastAsia="Courier New" w:cs="Courier New"/>
    </w:rPr>
  </w:style>
  <w:style w:type="character" w:styleId="Style16">
    <w:name w:val="Символ нумерації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Application>LibreOffice/7.2.3.2$Windows_X86_64 LibreOffice_project/d166454616c1632304285822f9c83ce2e660fd92</Application>
  <AppVersion>15.0000</AppVersion>
  <Pages>1</Pages>
  <Words>210</Words>
  <Characters>1647</Characters>
  <CharactersWithSpaces>1966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2026-05-05T14:58:39Z</cp:lastPrinted>
  <dcterms:modified xsi:type="dcterms:W3CDTF">2026-05-05T14:58:42Z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