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p w14:paraId="212C18F9" w14:textId="77777777" w:rsidR="00EE0A03" w:rsidRPr="009167B5" w:rsidRDefault="00EE0A03" w:rsidP="00EE0A03">
      <w:pPr>
        <w:tabs>
          <w:tab w:val="left" w:pos="4320"/>
        </w:tabs>
        <w:jc w:val="center"/>
      </w:pPr>
      <w:r w:rsidRPr="009167B5">
        <w:object w:dxaOrig="3096" w:dyaOrig="3281" w14:anchorId="6EF5C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409855" r:id="rId7"/>
        </w:object>
      </w:r>
    </w:p>
    <w:p w14:paraId="33C6D76F" w14:textId="77777777" w:rsidR="00EE0A03" w:rsidRPr="009167B5" w:rsidRDefault="00EE0A03" w:rsidP="00EE0A03">
      <w:pPr>
        <w:jc w:val="center"/>
        <w:rPr>
          <w:sz w:val="16"/>
          <w:szCs w:val="16"/>
        </w:rPr>
      </w:pPr>
    </w:p>
    <w:p w14:paraId="6E438208" w14:textId="77777777" w:rsidR="00EE0A03" w:rsidRPr="00867ACA" w:rsidRDefault="00EE0A03" w:rsidP="00EE0A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E05C67" w14:textId="77777777" w:rsidR="00EE0A03" w:rsidRPr="003C6E43" w:rsidRDefault="00EE0A03" w:rsidP="00EE0A03">
      <w:pPr>
        <w:rPr>
          <w:color w:val="FF0000"/>
          <w:sz w:val="10"/>
          <w:szCs w:val="10"/>
        </w:rPr>
      </w:pPr>
    </w:p>
    <w:p w14:paraId="704599AE" w14:textId="77777777" w:rsidR="00EE0A03" w:rsidRPr="002C0097" w:rsidRDefault="00EE0A03" w:rsidP="00EE0A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925A63E" w14:textId="77777777" w:rsidR="00EE0A03" w:rsidRPr="009167B5" w:rsidRDefault="00EE0A03" w:rsidP="00EE0A03">
      <w:pPr>
        <w:jc w:val="center"/>
        <w:rPr>
          <w:b/>
          <w:bCs/>
          <w:sz w:val="20"/>
          <w:szCs w:val="20"/>
        </w:rPr>
      </w:pPr>
    </w:p>
    <w:p w14:paraId="74676014" w14:textId="77777777" w:rsidR="00EE0A03" w:rsidRPr="009167B5" w:rsidRDefault="00EE0A03" w:rsidP="00EE0A0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CDDCB03" w14:textId="77777777" w:rsidR="00EE0A03" w:rsidRPr="009167B5" w:rsidRDefault="00EE0A03" w:rsidP="00EE0A03">
      <w:pPr>
        <w:jc w:val="center"/>
        <w:rPr>
          <w:bCs/>
          <w:sz w:val="40"/>
          <w:szCs w:val="40"/>
        </w:rPr>
      </w:pPr>
    </w:p>
    <w:p w14:paraId="23C213B9" w14:textId="77777777" w:rsidR="00EE0A03" w:rsidRDefault="00EE0A03" w:rsidP="00EE0A0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40EE62B1" w14:textId="77777777" w:rsidR="00EE0A03" w:rsidRPr="00EE0A03" w:rsidRDefault="00EE0A03" w:rsidP="00EE0A03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243"/>
        <w:jc w:val="both"/>
        <w:rPr>
          <w:iCs/>
        </w:rPr>
      </w:pPr>
    </w:p>
    <w:p w14:paraId="5E3F1717" w14:textId="408B7403" w:rsidR="00A13D24" w:rsidRPr="00EE0A03" w:rsidRDefault="00A13D24" w:rsidP="00EE0A03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243"/>
        <w:jc w:val="both"/>
        <w:rPr>
          <w:iCs/>
          <w:sz w:val="27"/>
          <w:szCs w:val="27"/>
        </w:rPr>
      </w:pPr>
      <w:r w:rsidRPr="00EE0A03">
        <w:rPr>
          <w:iCs/>
          <w:sz w:val="27"/>
          <w:szCs w:val="27"/>
        </w:rPr>
        <w:t xml:space="preserve">Про передачу функцій замовника та </w:t>
      </w:r>
      <w:proofErr w:type="spellStart"/>
      <w:r w:rsidRPr="00EE0A03">
        <w:rPr>
          <w:iCs/>
          <w:sz w:val="27"/>
          <w:szCs w:val="27"/>
        </w:rPr>
        <w:t>проєктної</w:t>
      </w:r>
      <w:proofErr w:type="spellEnd"/>
      <w:r w:rsidRPr="00EE0A03">
        <w:rPr>
          <w:iCs/>
          <w:sz w:val="27"/>
          <w:szCs w:val="27"/>
        </w:rPr>
        <w:t xml:space="preserve"> документації з капітального ремонту</w:t>
      </w:r>
    </w:p>
    <w:p w14:paraId="22080AD0" w14:textId="77777777" w:rsidR="00EE0A03" w:rsidRPr="00EE0A03" w:rsidRDefault="00EE0A03" w:rsidP="00A13D2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386"/>
        <w:rPr>
          <w:iCs/>
        </w:rPr>
      </w:pPr>
    </w:p>
    <w:p w14:paraId="1B6F50F0" w14:textId="527FCEA3" w:rsidR="00A13D24" w:rsidRPr="00EE0A03" w:rsidRDefault="00A13D24" w:rsidP="00A13D24">
      <w:pPr>
        <w:ind w:firstLine="567"/>
        <w:jc w:val="both"/>
        <w:rPr>
          <w:sz w:val="27"/>
          <w:szCs w:val="27"/>
        </w:rPr>
      </w:pPr>
      <w:r w:rsidRPr="00EE0A03">
        <w:rPr>
          <w:sz w:val="27"/>
          <w:szCs w:val="27"/>
        </w:rPr>
        <w:t xml:space="preserve">Відповідно до статей 30, 31 Закону України «Про місцеве самоврядування в Україні», Закону України «Про регулювання містобудівної діяльності», враховуючи рішення міської ради від 22.12.2025 № 86/79 «Про бюджет Луцької міської територіальної громади на 2026 рік» зі змінами, з метою ефективного управління об’єктами комунального господарства та своєчасного їх прийняття в експлуатацію, виконавчий комітет міської ради </w:t>
      </w:r>
    </w:p>
    <w:p w14:paraId="1880C1B6" w14:textId="77777777" w:rsidR="00A13D24" w:rsidRPr="00EE0A03" w:rsidRDefault="00A13D24" w:rsidP="00A13D2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14:paraId="1E941146" w14:textId="77777777" w:rsidR="00A13D24" w:rsidRPr="00EE0A03" w:rsidRDefault="00A13D24" w:rsidP="00A13D2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iCs/>
          <w:sz w:val="27"/>
          <w:szCs w:val="27"/>
        </w:rPr>
      </w:pPr>
      <w:r w:rsidRPr="00EE0A03">
        <w:rPr>
          <w:iCs/>
          <w:sz w:val="27"/>
          <w:szCs w:val="27"/>
        </w:rPr>
        <w:t>ВИРІШИВ:</w:t>
      </w:r>
    </w:p>
    <w:p w14:paraId="31678013" w14:textId="77777777" w:rsidR="00A13D24" w:rsidRPr="00EE0A03" w:rsidRDefault="00A13D24" w:rsidP="00A13D2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iCs/>
          <w:sz w:val="20"/>
          <w:szCs w:val="20"/>
        </w:rPr>
      </w:pPr>
    </w:p>
    <w:p w14:paraId="6AA923FA" w14:textId="3108E667" w:rsidR="00A13D24" w:rsidRPr="00EE0A03" w:rsidRDefault="00A13D24" w:rsidP="00A13D24">
      <w:pPr>
        <w:ind w:firstLine="567"/>
        <w:jc w:val="both"/>
        <w:rPr>
          <w:sz w:val="27"/>
          <w:szCs w:val="27"/>
        </w:rPr>
      </w:pPr>
      <w:r w:rsidRPr="00EE0A03">
        <w:rPr>
          <w:sz w:val="27"/>
          <w:szCs w:val="27"/>
        </w:rPr>
        <w:t>1. Передати функції замовника з капітального ремонту</w:t>
      </w:r>
      <w:r w:rsidRPr="00EE0A03">
        <w:rPr>
          <w:iCs/>
          <w:sz w:val="27"/>
          <w:szCs w:val="27"/>
        </w:rPr>
        <w:t xml:space="preserve"> (влаштування пандусу) будівлі Комунального некомерційного підприємства «Центр первинної медичної допомоги Луцької міської територіальної громади» за </w:t>
      </w:r>
      <w:proofErr w:type="spellStart"/>
      <w:r w:rsidRPr="00EE0A03">
        <w:rPr>
          <w:iCs/>
          <w:sz w:val="27"/>
          <w:szCs w:val="27"/>
        </w:rPr>
        <w:t>адресою</w:t>
      </w:r>
      <w:proofErr w:type="spellEnd"/>
      <w:r w:rsidRPr="00EE0A03">
        <w:rPr>
          <w:iCs/>
          <w:sz w:val="27"/>
          <w:szCs w:val="27"/>
        </w:rPr>
        <w:t>: м. Луцьк, пр</w:t>
      </w:r>
      <w:r w:rsidR="00202722">
        <w:rPr>
          <w:iCs/>
          <w:sz w:val="27"/>
          <w:szCs w:val="27"/>
        </w:rPr>
        <w:t>-т</w:t>
      </w:r>
      <w:r w:rsidRPr="00EE0A03">
        <w:rPr>
          <w:iCs/>
          <w:sz w:val="27"/>
          <w:szCs w:val="27"/>
        </w:rPr>
        <w:t xml:space="preserve"> Волі, 66а, </w:t>
      </w:r>
      <w:r w:rsidRPr="00EE0A03">
        <w:rPr>
          <w:sz w:val="27"/>
          <w:szCs w:val="27"/>
        </w:rPr>
        <w:t xml:space="preserve">від Комунального </w:t>
      </w:r>
      <w:r w:rsidRPr="00EE0A03">
        <w:rPr>
          <w:iCs/>
          <w:sz w:val="27"/>
          <w:szCs w:val="27"/>
        </w:rPr>
        <w:t xml:space="preserve">некомерційного підприємства «Центр первинної медичної допомоги Луцької міської територіальної громади» </w:t>
      </w:r>
      <w:r w:rsidR="00202722">
        <w:rPr>
          <w:sz w:val="27"/>
          <w:szCs w:val="27"/>
        </w:rPr>
        <w:t>У</w:t>
      </w:r>
      <w:r w:rsidRPr="00EE0A03">
        <w:rPr>
          <w:sz w:val="27"/>
          <w:szCs w:val="27"/>
        </w:rPr>
        <w:t xml:space="preserve">правлінню капітального будівництва Луцької міської ради. </w:t>
      </w:r>
    </w:p>
    <w:p w14:paraId="75D62E2B" w14:textId="45CDAB72" w:rsidR="00A13D24" w:rsidRPr="00EE0A03" w:rsidRDefault="00A13D24" w:rsidP="00A13D24">
      <w:pPr>
        <w:ind w:firstLine="567"/>
        <w:jc w:val="both"/>
        <w:rPr>
          <w:sz w:val="27"/>
          <w:szCs w:val="27"/>
        </w:rPr>
      </w:pPr>
      <w:r w:rsidRPr="00643DDF">
        <w:rPr>
          <w:color w:val="000000" w:themeColor="text1"/>
          <w:sz w:val="27"/>
          <w:szCs w:val="27"/>
        </w:rPr>
        <w:t xml:space="preserve">2. Передати </w:t>
      </w:r>
      <w:proofErr w:type="spellStart"/>
      <w:r w:rsidRPr="00643DDF">
        <w:rPr>
          <w:color w:val="000000" w:themeColor="text1"/>
          <w:sz w:val="27"/>
          <w:szCs w:val="27"/>
        </w:rPr>
        <w:t>проєктну</w:t>
      </w:r>
      <w:proofErr w:type="spellEnd"/>
      <w:r w:rsidRPr="00643DDF">
        <w:rPr>
          <w:color w:val="000000" w:themeColor="text1"/>
          <w:sz w:val="27"/>
          <w:szCs w:val="27"/>
        </w:rPr>
        <w:t xml:space="preserve"> документацію та експертний звіт «Капітальний ремонт</w:t>
      </w:r>
      <w:r w:rsidRPr="00643DDF">
        <w:rPr>
          <w:iCs/>
          <w:color w:val="000000" w:themeColor="text1"/>
          <w:sz w:val="27"/>
          <w:szCs w:val="27"/>
        </w:rPr>
        <w:t xml:space="preserve"> (влаштування пандуса) будівлі комунального некомерційного підприємства </w:t>
      </w:r>
      <w:r w:rsidR="00DD3377" w:rsidRPr="00643DDF">
        <w:rPr>
          <w:iCs/>
          <w:color w:val="000000" w:themeColor="text1"/>
          <w:sz w:val="27"/>
          <w:szCs w:val="27"/>
          <w:lang w:val="en-US"/>
        </w:rPr>
        <w:t>“</w:t>
      </w:r>
      <w:r w:rsidRPr="00643DDF">
        <w:rPr>
          <w:iCs/>
          <w:color w:val="000000" w:themeColor="text1"/>
          <w:sz w:val="27"/>
          <w:szCs w:val="27"/>
        </w:rPr>
        <w:t>Центр первинної медичної допомоги Луцької міської територіальної громади</w:t>
      </w:r>
      <w:r w:rsidR="00DD3377" w:rsidRPr="00643DDF">
        <w:rPr>
          <w:iCs/>
          <w:color w:val="000000" w:themeColor="text1"/>
          <w:sz w:val="27"/>
          <w:szCs w:val="27"/>
          <w:lang w:val="en-US"/>
        </w:rPr>
        <w:t>”</w:t>
      </w:r>
      <w:r w:rsidRPr="00643DDF">
        <w:rPr>
          <w:iCs/>
          <w:color w:val="000000" w:themeColor="text1"/>
          <w:sz w:val="27"/>
          <w:szCs w:val="27"/>
        </w:rPr>
        <w:t xml:space="preserve"> за </w:t>
      </w:r>
      <w:proofErr w:type="spellStart"/>
      <w:r w:rsidRPr="00643DDF">
        <w:rPr>
          <w:iCs/>
          <w:color w:val="000000" w:themeColor="text1"/>
          <w:sz w:val="27"/>
          <w:szCs w:val="27"/>
        </w:rPr>
        <w:t>адресою</w:t>
      </w:r>
      <w:proofErr w:type="spellEnd"/>
      <w:r w:rsidRPr="00643DDF">
        <w:rPr>
          <w:iCs/>
          <w:color w:val="000000" w:themeColor="text1"/>
          <w:sz w:val="27"/>
          <w:szCs w:val="27"/>
        </w:rPr>
        <w:t>: м. Луцьк, пр. Волі, 66а»</w:t>
      </w:r>
      <w:r w:rsidRPr="00643DDF">
        <w:rPr>
          <w:color w:val="000000" w:themeColor="text1"/>
          <w:sz w:val="27"/>
          <w:szCs w:val="27"/>
        </w:rPr>
        <w:t xml:space="preserve"> </w:t>
      </w:r>
      <w:r w:rsidR="00202722" w:rsidRPr="00643DDF">
        <w:rPr>
          <w:color w:val="000000" w:themeColor="text1"/>
          <w:sz w:val="27"/>
          <w:szCs w:val="27"/>
        </w:rPr>
        <w:t>У</w:t>
      </w:r>
      <w:r w:rsidRPr="00643DDF">
        <w:rPr>
          <w:color w:val="000000" w:themeColor="text1"/>
          <w:sz w:val="27"/>
          <w:szCs w:val="27"/>
        </w:rPr>
        <w:t>правлінню капітального будівництва Луцької міської ради</w:t>
      </w:r>
      <w:r w:rsidRPr="00EE0A03">
        <w:rPr>
          <w:sz w:val="27"/>
          <w:szCs w:val="27"/>
        </w:rPr>
        <w:t>.</w:t>
      </w:r>
    </w:p>
    <w:p w14:paraId="34B62D98" w14:textId="4F25A79D" w:rsidR="00A13D24" w:rsidRPr="00EE0A03" w:rsidRDefault="00A13D24" w:rsidP="00A13D24">
      <w:pPr>
        <w:ind w:firstLine="567"/>
        <w:jc w:val="both"/>
        <w:rPr>
          <w:sz w:val="27"/>
          <w:szCs w:val="27"/>
        </w:rPr>
      </w:pPr>
      <w:r w:rsidRPr="00EE0A03">
        <w:rPr>
          <w:sz w:val="27"/>
          <w:szCs w:val="27"/>
        </w:rPr>
        <w:t>3.</w:t>
      </w:r>
      <w:r w:rsidRPr="00EE0A03">
        <w:rPr>
          <w:sz w:val="27"/>
          <w:szCs w:val="27"/>
          <w:lang w:val="en-US"/>
        </w:rPr>
        <w:t> </w:t>
      </w:r>
      <w:r w:rsidRPr="00EE0A03">
        <w:rPr>
          <w:sz w:val="27"/>
          <w:szCs w:val="27"/>
        </w:rPr>
        <w:t xml:space="preserve">Комунальному </w:t>
      </w:r>
      <w:r w:rsidRPr="00EE0A03">
        <w:rPr>
          <w:iCs/>
          <w:sz w:val="27"/>
          <w:szCs w:val="27"/>
        </w:rPr>
        <w:t xml:space="preserve">некомерційному підприємству «Центр первинної медичної допомоги Луцької міської територіальної громади» </w:t>
      </w:r>
      <w:r w:rsidRPr="00EE0A03">
        <w:rPr>
          <w:sz w:val="27"/>
          <w:szCs w:val="27"/>
        </w:rPr>
        <w:t>оформити передачу вищезазначеної документації відповідними актами прийому-передачі згідно з чинним законодавством.</w:t>
      </w:r>
    </w:p>
    <w:p w14:paraId="00A93F14" w14:textId="729C1DDB" w:rsidR="0047723E" w:rsidRPr="00EE0A03" w:rsidRDefault="00B31393" w:rsidP="0047723E">
      <w:pPr>
        <w:ind w:firstLine="567"/>
        <w:jc w:val="both"/>
        <w:rPr>
          <w:sz w:val="27"/>
          <w:szCs w:val="27"/>
        </w:rPr>
      </w:pPr>
      <w:r w:rsidRPr="00EE0A03">
        <w:rPr>
          <w:sz w:val="27"/>
          <w:szCs w:val="27"/>
        </w:rPr>
        <w:t>4</w:t>
      </w:r>
      <w:r w:rsidR="0047723E" w:rsidRPr="00EE0A03">
        <w:rPr>
          <w:sz w:val="27"/>
          <w:szCs w:val="27"/>
        </w:rPr>
        <w:t xml:space="preserve">. Контроль за виконанням рішення покласти на </w:t>
      </w:r>
      <w:r w:rsidR="00A13D24" w:rsidRPr="00EE0A03">
        <w:rPr>
          <w:sz w:val="27"/>
          <w:szCs w:val="27"/>
        </w:rPr>
        <w:t xml:space="preserve">першого </w:t>
      </w:r>
      <w:r w:rsidR="0047723E" w:rsidRPr="00EE0A03">
        <w:rPr>
          <w:sz w:val="27"/>
          <w:szCs w:val="27"/>
        </w:rPr>
        <w:t xml:space="preserve">заступника міського голови Ірину </w:t>
      </w:r>
      <w:proofErr w:type="spellStart"/>
      <w:r w:rsidR="0047723E" w:rsidRPr="00EE0A03">
        <w:rPr>
          <w:sz w:val="27"/>
          <w:szCs w:val="27"/>
        </w:rPr>
        <w:t>Чебелюк</w:t>
      </w:r>
      <w:proofErr w:type="spellEnd"/>
      <w:r w:rsidR="0047723E" w:rsidRPr="00EE0A03">
        <w:rPr>
          <w:sz w:val="27"/>
          <w:szCs w:val="27"/>
        </w:rPr>
        <w:t>.</w:t>
      </w:r>
    </w:p>
    <w:p w14:paraId="585E766F" w14:textId="77777777" w:rsidR="009E1BD9" w:rsidRPr="000908D3" w:rsidRDefault="009E1BD9" w:rsidP="0047723E">
      <w:pPr>
        <w:ind w:firstLine="567"/>
        <w:jc w:val="both"/>
        <w:rPr>
          <w:sz w:val="32"/>
          <w:szCs w:val="32"/>
        </w:rPr>
      </w:pPr>
    </w:p>
    <w:p w14:paraId="1ED250C9" w14:textId="20ADFBD7" w:rsidR="0047723E" w:rsidRPr="00EE0A03" w:rsidRDefault="00666126" w:rsidP="0047723E">
      <w:pPr>
        <w:jc w:val="both"/>
        <w:rPr>
          <w:color w:val="000000"/>
          <w:sz w:val="27"/>
          <w:szCs w:val="27"/>
        </w:rPr>
      </w:pPr>
      <w:r w:rsidRPr="00EE0A03">
        <w:rPr>
          <w:color w:val="000000"/>
          <w:sz w:val="27"/>
          <w:szCs w:val="27"/>
        </w:rPr>
        <w:t xml:space="preserve">Секретар міської ради </w:t>
      </w:r>
      <w:r w:rsidRPr="00EE0A03">
        <w:rPr>
          <w:color w:val="000000"/>
          <w:sz w:val="27"/>
          <w:szCs w:val="27"/>
        </w:rPr>
        <w:tab/>
      </w:r>
      <w:r w:rsidRPr="00EE0A03">
        <w:rPr>
          <w:color w:val="000000"/>
          <w:sz w:val="27"/>
          <w:szCs w:val="27"/>
        </w:rPr>
        <w:tab/>
      </w:r>
      <w:r w:rsidRPr="00EE0A03">
        <w:rPr>
          <w:color w:val="000000"/>
          <w:sz w:val="27"/>
          <w:szCs w:val="27"/>
        </w:rPr>
        <w:tab/>
      </w:r>
      <w:r w:rsidRPr="00EE0A03">
        <w:rPr>
          <w:color w:val="000000"/>
          <w:sz w:val="27"/>
          <w:szCs w:val="27"/>
        </w:rPr>
        <w:tab/>
      </w:r>
      <w:r w:rsidRPr="00EE0A03">
        <w:rPr>
          <w:color w:val="000000"/>
          <w:sz w:val="27"/>
          <w:szCs w:val="27"/>
        </w:rPr>
        <w:tab/>
      </w:r>
      <w:r w:rsidRPr="00EE0A03">
        <w:rPr>
          <w:color w:val="000000"/>
          <w:sz w:val="27"/>
          <w:szCs w:val="27"/>
        </w:rPr>
        <w:tab/>
      </w:r>
      <w:r w:rsidR="00EE0A03">
        <w:rPr>
          <w:color w:val="000000"/>
          <w:sz w:val="27"/>
          <w:szCs w:val="27"/>
        </w:rPr>
        <w:t xml:space="preserve">     </w:t>
      </w:r>
      <w:r w:rsidRPr="00EE0A03">
        <w:rPr>
          <w:color w:val="000000"/>
          <w:sz w:val="27"/>
          <w:szCs w:val="27"/>
        </w:rPr>
        <w:t>Катерина ШКЛЬОДА</w:t>
      </w:r>
    </w:p>
    <w:p w14:paraId="5DB16761" w14:textId="77777777" w:rsidR="00A13D24" w:rsidRPr="00EE0A03" w:rsidRDefault="00A13D24" w:rsidP="0047723E">
      <w:pPr>
        <w:jc w:val="both"/>
        <w:rPr>
          <w:sz w:val="27"/>
          <w:szCs w:val="27"/>
        </w:rPr>
      </w:pPr>
    </w:p>
    <w:p w14:paraId="0BADBAB1" w14:textId="77777777" w:rsidR="00EE0A03" w:rsidRDefault="002B24EC" w:rsidP="0047723E">
      <w:pPr>
        <w:jc w:val="both"/>
        <w:rPr>
          <w:sz w:val="27"/>
          <w:szCs w:val="27"/>
        </w:rPr>
      </w:pPr>
      <w:r w:rsidRPr="00EE0A03">
        <w:rPr>
          <w:sz w:val="27"/>
          <w:szCs w:val="27"/>
        </w:rPr>
        <w:t>К</w:t>
      </w:r>
      <w:r w:rsidR="007D77D6" w:rsidRPr="00EE0A03">
        <w:rPr>
          <w:sz w:val="27"/>
          <w:szCs w:val="27"/>
        </w:rPr>
        <w:t>еруючий справами</w:t>
      </w:r>
    </w:p>
    <w:p w14:paraId="7ED212F6" w14:textId="0880BFBA" w:rsidR="0047723E" w:rsidRPr="00EE0A03" w:rsidRDefault="007D77D6" w:rsidP="00EE0A03">
      <w:pPr>
        <w:jc w:val="both"/>
        <w:rPr>
          <w:sz w:val="27"/>
          <w:szCs w:val="27"/>
        </w:rPr>
      </w:pPr>
      <w:r w:rsidRPr="00EE0A03">
        <w:rPr>
          <w:sz w:val="27"/>
          <w:szCs w:val="27"/>
        </w:rPr>
        <w:t>виконавчого комітету міської ради</w:t>
      </w:r>
      <w:r w:rsidR="0047723E" w:rsidRPr="00EE0A03">
        <w:rPr>
          <w:sz w:val="27"/>
          <w:szCs w:val="27"/>
        </w:rPr>
        <w:tab/>
      </w:r>
      <w:r w:rsidR="0047723E" w:rsidRPr="00EE0A03">
        <w:rPr>
          <w:sz w:val="27"/>
          <w:szCs w:val="27"/>
        </w:rPr>
        <w:tab/>
      </w:r>
      <w:r w:rsidR="0047723E" w:rsidRPr="00EE0A03">
        <w:rPr>
          <w:sz w:val="27"/>
          <w:szCs w:val="27"/>
        </w:rPr>
        <w:tab/>
      </w:r>
      <w:r w:rsidRPr="00EE0A03">
        <w:rPr>
          <w:sz w:val="27"/>
          <w:szCs w:val="27"/>
        </w:rPr>
        <w:t xml:space="preserve">             </w:t>
      </w:r>
      <w:r w:rsidR="00EE0A03">
        <w:rPr>
          <w:sz w:val="27"/>
          <w:szCs w:val="27"/>
        </w:rPr>
        <w:t xml:space="preserve">  </w:t>
      </w:r>
      <w:r w:rsidR="00E75C20">
        <w:rPr>
          <w:sz w:val="27"/>
          <w:szCs w:val="27"/>
        </w:rPr>
        <w:t xml:space="preserve"> </w:t>
      </w:r>
      <w:r w:rsidR="0047723E" w:rsidRPr="00EE0A03">
        <w:rPr>
          <w:sz w:val="27"/>
          <w:szCs w:val="27"/>
        </w:rPr>
        <w:t xml:space="preserve">Юрій ВЕРБИЧ </w:t>
      </w:r>
    </w:p>
    <w:p w14:paraId="5C2E6505" w14:textId="77777777" w:rsidR="0047723E" w:rsidRPr="00EE0A03" w:rsidRDefault="0047723E" w:rsidP="0047723E">
      <w:pPr>
        <w:jc w:val="both"/>
        <w:rPr>
          <w:sz w:val="27"/>
          <w:szCs w:val="27"/>
        </w:rPr>
      </w:pPr>
    </w:p>
    <w:p w14:paraId="7AE6622E" w14:textId="7AF7F38B" w:rsidR="00F2538F" w:rsidRPr="009E1BD9" w:rsidRDefault="009E1BD9" w:rsidP="0047723E">
      <w:pPr>
        <w:jc w:val="both"/>
      </w:pPr>
      <w:r w:rsidRPr="009E1BD9">
        <w:t>Ліщук 724 956</w:t>
      </w:r>
    </w:p>
    <w:p w14:paraId="6546ED0C" w14:textId="4D568AFB" w:rsidR="00666126" w:rsidRDefault="00A5305F" w:rsidP="00EE0A03">
      <w:pPr>
        <w:jc w:val="both"/>
      </w:pPr>
      <w:proofErr w:type="spellStart"/>
      <w:r>
        <w:t>Лотвін</w:t>
      </w:r>
      <w:proofErr w:type="spellEnd"/>
      <w:r>
        <w:t xml:space="preserve"> 724</w:t>
      </w:r>
      <w:r w:rsidR="00666126">
        <w:t> </w:t>
      </w:r>
      <w:r>
        <w:t>653</w:t>
      </w:r>
    </w:p>
    <w:sectPr w:rsidR="00666126" w:rsidSect="00EE0A03">
      <w:headerReference w:type="default" r:id="rId8"/>
      <w:pgSz w:w="11906" w:h="16838"/>
      <w:pgMar w:top="454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A10F" w14:textId="77777777" w:rsidR="00D63461" w:rsidRDefault="00D63461" w:rsidP="00F42C4A">
      <w:r>
        <w:separator/>
      </w:r>
    </w:p>
  </w:endnote>
  <w:endnote w:type="continuationSeparator" w:id="0">
    <w:p w14:paraId="0753879C" w14:textId="77777777" w:rsidR="00D63461" w:rsidRDefault="00D63461" w:rsidP="00F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2662" w14:textId="77777777" w:rsidR="00D63461" w:rsidRDefault="00D63461" w:rsidP="00F42C4A">
      <w:r>
        <w:separator/>
      </w:r>
    </w:p>
  </w:footnote>
  <w:footnote w:type="continuationSeparator" w:id="0">
    <w:p w14:paraId="3D81DE41" w14:textId="77777777" w:rsidR="00D63461" w:rsidRDefault="00D63461" w:rsidP="00F4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E869" w14:textId="77777777" w:rsidR="00E71D51" w:rsidRDefault="00E71D51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D77D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86DFC1A" w14:textId="77777777" w:rsidR="00E71D51" w:rsidRDefault="00E71D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4A"/>
    <w:rsid w:val="00034AB5"/>
    <w:rsid w:val="00062E89"/>
    <w:rsid w:val="000908D3"/>
    <w:rsid w:val="00126C4E"/>
    <w:rsid w:val="00187D2E"/>
    <w:rsid w:val="001F1BC0"/>
    <w:rsid w:val="00202722"/>
    <w:rsid w:val="0024659D"/>
    <w:rsid w:val="002B24EC"/>
    <w:rsid w:val="00394CFC"/>
    <w:rsid w:val="003B3D2F"/>
    <w:rsid w:val="003D7F15"/>
    <w:rsid w:val="0047723E"/>
    <w:rsid w:val="004C4C8F"/>
    <w:rsid w:val="004D7C18"/>
    <w:rsid w:val="00537F19"/>
    <w:rsid w:val="0054535F"/>
    <w:rsid w:val="00550FE4"/>
    <w:rsid w:val="00643DDF"/>
    <w:rsid w:val="00666126"/>
    <w:rsid w:val="0075758A"/>
    <w:rsid w:val="00773100"/>
    <w:rsid w:val="00781F9A"/>
    <w:rsid w:val="0079190A"/>
    <w:rsid w:val="007A219A"/>
    <w:rsid w:val="007A2D33"/>
    <w:rsid w:val="007D77D6"/>
    <w:rsid w:val="00812CEB"/>
    <w:rsid w:val="00821B2B"/>
    <w:rsid w:val="00843B4D"/>
    <w:rsid w:val="008A33A8"/>
    <w:rsid w:val="00907311"/>
    <w:rsid w:val="00933974"/>
    <w:rsid w:val="009D1A58"/>
    <w:rsid w:val="009D5BE7"/>
    <w:rsid w:val="009E1BD9"/>
    <w:rsid w:val="00A12DE2"/>
    <w:rsid w:val="00A13D24"/>
    <w:rsid w:val="00A2116A"/>
    <w:rsid w:val="00A30CF2"/>
    <w:rsid w:val="00A5305F"/>
    <w:rsid w:val="00A934E8"/>
    <w:rsid w:val="00A94867"/>
    <w:rsid w:val="00AA07C1"/>
    <w:rsid w:val="00B31393"/>
    <w:rsid w:val="00B3494E"/>
    <w:rsid w:val="00B624AA"/>
    <w:rsid w:val="00B75D4A"/>
    <w:rsid w:val="00B957A6"/>
    <w:rsid w:val="00BD386C"/>
    <w:rsid w:val="00C07E7C"/>
    <w:rsid w:val="00C52D4C"/>
    <w:rsid w:val="00C73C03"/>
    <w:rsid w:val="00CB08AB"/>
    <w:rsid w:val="00CC6867"/>
    <w:rsid w:val="00CD76F8"/>
    <w:rsid w:val="00D63461"/>
    <w:rsid w:val="00D702EB"/>
    <w:rsid w:val="00DD3377"/>
    <w:rsid w:val="00E03CAF"/>
    <w:rsid w:val="00E71D51"/>
    <w:rsid w:val="00E75C20"/>
    <w:rsid w:val="00EC75A8"/>
    <w:rsid w:val="00EC75DA"/>
    <w:rsid w:val="00EE0A03"/>
    <w:rsid w:val="00F2538F"/>
    <w:rsid w:val="00F35BD8"/>
    <w:rsid w:val="00F40274"/>
    <w:rsid w:val="00F42C4A"/>
    <w:rsid w:val="00FB0404"/>
    <w:rsid w:val="00FC75B3"/>
    <w:rsid w:val="00FE4063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276DA"/>
  <w15:docId w15:val="{C38C3287-6C0E-4560-A343-CB78A638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character" w:customStyle="1" w:styleId="BodyTextChar1">
    <w:name w:val="Body Tex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rsid w:val="00F42C4A"/>
  </w:style>
  <w:style w:type="paragraph" w:customStyle="1" w:styleId="user1">
    <w:name w:val="Верхній і нижній колонтитули (user)"/>
    <w:basedOn w:val="a"/>
    <w:uiPriority w:val="99"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character" w:customStyle="1" w:styleId="BodyTextIndentChar1">
    <w:name w:val="Body Text Indent Char1"/>
    <w:basedOn w:val="a0"/>
    <w:uiPriority w:val="99"/>
    <w:semiHidden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styleId="af1">
    <w:name w:val="Hyperlink"/>
    <w:basedOn w:val="a0"/>
    <w:uiPriority w:val="99"/>
    <w:semiHidden/>
    <w:unhideWhenUsed/>
    <w:rsid w:val="00F25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2026-03-26T09:18:00Z</cp:lastPrinted>
  <dcterms:created xsi:type="dcterms:W3CDTF">2026-04-30T07:48:00Z</dcterms:created>
  <dcterms:modified xsi:type="dcterms:W3CDTF">2026-05-04T11:25:00Z</dcterms:modified>
</cp:coreProperties>
</file>