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40DF" w14:textId="77777777" w:rsidR="002B625D" w:rsidRDefault="00000000">
      <w:pPr>
        <w:tabs>
          <w:tab w:val="left" w:pos="4320"/>
        </w:tabs>
        <w:jc w:val="center"/>
      </w:pPr>
      <w:bookmarkStart w:id="0" w:name="_Hlk219453749"/>
      <w:r>
        <w:rPr>
          <w:noProof/>
          <w:lang w:eastAsia="uk-UA"/>
        </w:rPr>
        <w:pict w14:anchorId="12EA6B4B">
          <v:rect id="shape_0" o:spid="_x0000_s1026" style="position:absolute;left:0;text-align:left;margin-left:.05pt;margin-top:.05pt;width:49.95pt;height:49.95pt;z-index:1;mso-wrap-style:none;v-text-anchor:middle" o:allowincell="f" filled="f" stroked="f" strokecolor="#3465a4">
            <v:fill o:detectmouseclick="t"/>
            <v:stroke joinstyle="round"/>
          </v:rect>
        </w:pict>
      </w:r>
      <w:r>
        <w:rPr>
          <w:noProof/>
          <w:lang w:eastAsia="uk-UA"/>
        </w:rPr>
        <w:pict w14:anchorId="4622E9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05pt;margin-top:0;width:49.95pt;height:49.95pt;z-index:2;mso-wrap-style:none;v-text-anchor:middle" o:allowincell="f" strokecolor="#3465a4">
            <v:fill o:detectmouseclick="t"/>
            <v:stroke joinstyle="round"/>
          </v:shape>
        </w:pict>
      </w:r>
      <w:r>
        <w:rPr>
          <w:noProof/>
          <w:lang w:eastAsia="uk-UA"/>
        </w:rPr>
        <w:pict w14:anchorId="445ED1A6">
          <v:shape id="_x0000_tole_rId2" o:spid="_x0000_s1028" type="#_x0000_t75" style="position:absolute;left:0;text-align:left;margin-left:0;margin-top:0;width:50pt;height:50pt;z-index:3;visibility:hidden">
            <o:lock v:ext="edit" selection="t"/>
          </v:shape>
        </w:pict>
      </w:r>
      <w:r w:rsidR="002B625D">
        <w:object w:dxaOrig="3105" w:dyaOrig="3300" w14:anchorId="049DB0BD">
          <v:shape id="ole_rId2" o:spid="_x0000_i1025" type="#_x0000_t75" style="width:56.25pt;height:57.75pt;visibility:visible;mso-wrap-distance-right:0" o:ole="">
            <v:imagedata r:id="rId4" o:title=""/>
          </v:shape>
          <o:OLEObject Type="Embed" ProgID="PBrush" ShapeID="ole_rId2" DrawAspect="Content" ObjectID="_1839587895" r:id="rId5"/>
        </w:object>
      </w:r>
    </w:p>
    <w:p w14:paraId="2402A213" w14:textId="77777777" w:rsidR="002B625D" w:rsidRDefault="002B625D">
      <w:pPr>
        <w:jc w:val="center"/>
        <w:rPr>
          <w:sz w:val="16"/>
          <w:szCs w:val="16"/>
        </w:rPr>
      </w:pPr>
    </w:p>
    <w:p w14:paraId="14107E82" w14:textId="77777777" w:rsidR="002B625D" w:rsidRDefault="002B625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7D1FF44" w14:textId="77777777" w:rsidR="002B625D" w:rsidRDefault="002B625D">
      <w:pPr>
        <w:rPr>
          <w:color w:val="FF0000"/>
          <w:sz w:val="10"/>
          <w:szCs w:val="10"/>
        </w:rPr>
      </w:pPr>
    </w:p>
    <w:p w14:paraId="2E3ABCD4" w14:textId="77777777" w:rsidR="002B625D" w:rsidRDefault="002B625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E6AE4CA" w14:textId="77777777" w:rsidR="002B625D" w:rsidRDefault="002B625D">
      <w:pPr>
        <w:jc w:val="center"/>
        <w:rPr>
          <w:b/>
          <w:bCs/>
          <w:sz w:val="20"/>
          <w:szCs w:val="20"/>
        </w:rPr>
      </w:pPr>
    </w:p>
    <w:p w14:paraId="05D7CFB6" w14:textId="77777777" w:rsidR="002B625D" w:rsidRDefault="002B625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34820AE" w14:textId="77777777" w:rsidR="002B625D" w:rsidRDefault="002B625D">
      <w:pPr>
        <w:jc w:val="center"/>
        <w:rPr>
          <w:bCs/>
          <w:sz w:val="40"/>
          <w:szCs w:val="40"/>
        </w:rPr>
      </w:pPr>
    </w:p>
    <w:p w14:paraId="411A8974" w14:textId="77777777" w:rsidR="002B625D" w:rsidRDefault="002B625D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3218039A" w14:textId="77777777" w:rsidR="002B625D" w:rsidRDefault="002B625D" w:rsidP="00CC58F6">
      <w:pPr>
        <w:tabs>
          <w:tab w:val="left" w:pos="735"/>
          <w:tab w:val="center" w:pos="4892"/>
        </w:tabs>
        <w:jc w:val="both"/>
        <w:rPr>
          <w:rFonts w:eastAsia="SimSun"/>
          <w:sz w:val="28"/>
          <w:szCs w:val="28"/>
          <w:highlight w:val="white"/>
          <w:shd w:val="clear" w:color="auto" w:fill="FFFFFF"/>
          <w:lang w:eastAsia="hi-IN" w:bidi="hi-IN"/>
        </w:rPr>
      </w:pPr>
    </w:p>
    <w:p w14:paraId="17B94F9A" w14:textId="353D9870" w:rsidR="002B625D" w:rsidRDefault="002B625D" w:rsidP="006C06BD">
      <w:pPr>
        <w:tabs>
          <w:tab w:val="left" w:pos="735"/>
          <w:tab w:val="center" w:pos="4892"/>
        </w:tabs>
        <w:ind w:right="5243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highlight w:val="white"/>
          <w:shd w:val="clear" w:color="auto" w:fill="FFFFFF"/>
          <w:lang w:eastAsia="hi-IN" w:bidi="hi-IN"/>
        </w:rPr>
        <w:t>Про</w:t>
      </w:r>
      <w:r>
        <w:rPr>
          <w:rFonts w:eastAsia="SimSun"/>
          <w:sz w:val="28"/>
          <w:szCs w:val="28"/>
          <w:shd w:val="clear" w:color="auto" w:fill="FFFFFF"/>
          <w:lang w:eastAsia="hi-IN" w:bidi="hi-IN"/>
        </w:rPr>
        <w:t xml:space="preserve"> графік проведення онлайн-прийому громадян з особистих питань керівниками міської ради</w:t>
      </w:r>
    </w:p>
    <w:p w14:paraId="3B2F8A88" w14:textId="77777777" w:rsidR="002B625D" w:rsidRDefault="002B625D">
      <w:pPr>
        <w:tabs>
          <w:tab w:val="left" w:pos="6615"/>
        </w:tabs>
        <w:jc w:val="both"/>
        <w:rPr>
          <w:sz w:val="28"/>
          <w:szCs w:val="28"/>
        </w:rPr>
      </w:pPr>
    </w:p>
    <w:p w14:paraId="29E2571A" w14:textId="755D5A68" w:rsidR="002B625D" w:rsidRPr="00CC58F6" w:rsidRDefault="002B625D" w:rsidP="00CC58F6">
      <w:pPr>
        <w:tabs>
          <w:tab w:val="center" w:pos="4892"/>
        </w:tabs>
        <w:ind w:firstLine="540"/>
        <w:jc w:val="both"/>
        <w:rPr>
          <w:rFonts w:eastAsia="SimSun"/>
          <w:sz w:val="28"/>
          <w:szCs w:val="28"/>
          <w:highlight w:val="white"/>
          <w:shd w:val="clear" w:color="auto" w:fill="FFFFFF"/>
          <w:lang w:eastAsia="hi-IN" w:bidi="hi-IN"/>
        </w:rPr>
      </w:pPr>
      <w:r w:rsidRPr="00CC58F6">
        <w:rPr>
          <w:rFonts w:eastAsia="SimSun"/>
          <w:sz w:val="28"/>
          <w:szCs w:val="28"/>
          <w:highlight w:val="white"/>
          <w:shd w:val="clear" w:color="auto" w:fill="FFFFFF"/>
          <w:lang w:eastAsia="hi-IN" w:bidi="hi-IN"/>
        </w:rPr>
        <w:t>Керуючись законами України «Про місцеве самоврядування в Україні», «Про звернення громадян», «Про адміністративну процедуру»</w:t>
      </w:r>
      <w:r w:rsidR="006C06BD">
        <w:rPr>
          <w:rFonts w:eastAsia="SimSun"/>
          <w:sz w:val="28"/>
          <w:szCs w:val="28"/>
          <w:highlight w:val="white"/>
          <w:shd w:val="clear" w:color="auto" w:fill="FFFFFF"/>
          <w:lang w:eastAsia="hi-IN" w:bidi="hi-IN"/>
        </w:rPr>
        <w:t>,</w:t>
      </w:r>
      <w:r w:rsidRPr="00CC58F6">
        <w:rPr>
          <w:rFonts w:eastAsia="SimSun"/>
          <w:sz w:val="28"/>
          <w:szCs w:val="28"/>
          <w:highlight w:val="white"/>
          <w:shd w:val="clear" w:color="auto" w:fill="FFFFFF"/>
          <w:lang w:eastAsia="hi-IN" w:bidi="hi-IN"/>
        </w:rPr>
        <w:t xml:space="preserve"> </w:t>
      </w:r>
      <w:r w:rsidR="006C06BD">
        <w:rPr>
          <w:sz w:val="28"/>
          <w:szCs w:val="28"/>
        </w:rPr>
        <w:t>враховуючи рішення міської ради від 29.04.2026 № 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</w:t>
      </w:r>
      <w:r w:rsidR="006C06BD">
        <w:rPr>
          <w:sz w:val="28"/>
          <w:szCs w:val="28"/>
        </w:rPr>
        <w:t>,</w:t>
      </w:r>
      <w:r w:rsidRPr="00CC58F6">
        <w:rPr>
          <w:rFonts w:eastAsia="SimSun"/>
          <w:sz w:val="28"/>
          <w:szCs w:val="28"/>
          <w:highlight w:val="white"/>
          <w:shd w:val="clear" w:color="auto" w:fill="FFFFFF"/>
          <w:lang w:eastAsia="hi-IN" w:bidi="hi-IN"/>
        </w:rPr>
        <w:t xml:space="preserve"> виконавчий комітет міської ради</w:t>
      </w:r>
    </w:p>
    <w:p w14:paraId="6B345629" w14:textId="77777777" w:rsidR="002B625D" w:rsidRDefault="002B625D" w:rsidP="00CC58F6">
      <w:pPr>
        <w:jc w:val="both"/>
        <w:rPr>
          <w:rFonts w:eastAsia="SimSun"/>
          <w:sz w:val="28"/>
          <w:szCs w:val="28"/>
          <w:lang w:eastAsia="hi-IN" w:bidi="hi-IN"/>
        </w:rPr>
      </w:pPr>
    </w:p>
    <w:p w14:paraId="51DA5B4E" w14:textId="77777777" w:rsidR="002B625D" w:rsidRDefault="002B625D" w:rsidP="00CC58F6">
      <w:pPr>
        <w:jc w:val="both"/>
        <w:rPr>
          <w:sz w:val="28"/>
          <w:szCs w:val="28"/>
          <w:highlight w:val="white"/>
        </w:rPr>
      </w:pPr>
      <w:r>
        <w:rPr>
          <w:rFonts w:eastAsia="SimSun"/>
          <w:sz w:val="28"/>
          <w:szCs w:val="28"/>
          <w:lang w:eastAsia="hi-IN" w:bidi="hi-IN"/>
        </w:rPr>
        <w:t>ВИРІШИВ:</w:t>
      </w:r>
    </w:p>
    <w:p w14:paraId="40ED9547" w14:textId="77777777" w:rsidR="002B625D" w:rsidRDefault="002B625D" w:rsidP="00CC58F6">
      <w:pPr>
        <w:jc w:val="both"/>
        <w:rPr>
          <w:sz w:val="28"/>
          <w:szCs w:val="28"/>
          <w:highlight w:val="white"/>
        </w:rPr>
      </w:pPr>
    </w:p>
    <w:p w14:paraId="7584ABBE" w14:textId="77777777" w:rsidR="002B625D" w:rsidRDefault="002B625D" w:rsidP="00CC58F6">
      <w:pPr>
        <w:tabs>
          <w:tab w:val="left" w:pos="570"/>
          <w:tab w:val="center" w:pos="4892"/>
        </w:tabs>
        <w:jc w:val="both"/>
        <w:rPr>
          <w:sz w:val="28"/>
          <w:szCs w:val="28"/>
          <w:highlight w:val="white"/>
        </w:rPr>
      </w:pPr>
      <w:r>
        <w:rPr>
          <w:rFonts w:eastAsia="SimSun"/>
          <w:sz w:val="28"/>
          <w:szCs w:val="28"/>
          <w:lang w:eastAsia="hi-IN" w:bidi="hi-IN"/>
        </w:rPr>
        <w:tab/>
        <w:t>1. Затвердити графік проведення онлайн-прийому громадян з особистих питань керівниками міської ради згідно з додатком.</w:t>
      </w:r>
    </w:p>
    <w:p w14:paraId="7DBD87E3" w14:textId="06AC39EC" w:rsidR="002B625D" w:rsidRDefault="002B625D" w:rsidP="00CC58F6">
      <w:pPr>
        <w:tabs>
          <w:tab w:val="left" w:pos="570"/>
          <w:tab w:val="center" w:pos="4892"/>
        </w:tabs>
        <w:jc w:val="both"/>
        <w:rPr>
          <w:sz w:val="28"/>
          <w:szCs w:val="28"/>
          <w:highlight w:val="white"/>
        </w:rPr>
      </w:pPr>
      <w:r>
        <w:rPr>
          <w:rFonts w:eastAsia="SimSun"/>
          <w:sz w:val="28"/>
          <w:szCs w:val="28"/>
          <w:lang w:eastAsia="hi-IN" w:bidi="hi-IN"/>
        </w:rPr>
        <w:tab/>
        <w:t xml:space="preserve">2. Доручити управлінню інформаційної роботи оприлюднити у </w:t>
      </w:r>
      <w:r w:rsidR="006C06BD">
        <w:rPr>
          <w:rFonts w:eastAsia="SimSun"/>
          <w:sz w:val="28"/>
          <w:szCs w:val="28"/>
          <w:lang w:eastAsia="hi-IN" w:bidi="hi-IN"/>
        </w:rPr>
        <w:t>медіа</w:t>
      </w:r>
      <w:r>
        <w:rPr>
          <w:rFonts w:eastAsia="SimSun"/>
          <w:sz w:val="28"/>
          <w:szCs w:val="28"/>
          <w:lang w:eastAsia="hi-IN" w:bidi="hi-IN"/>
        </w:rPr>
        <w:t xml:space="preserve"> та управлінню інформаційно-комунікаційних технологій розмістити на офіційному </w:t>
      </w:r>
      <w:proofErr w:type="spellStart"/>
      <w:r w:rsidR="006C06BD">
        <w:rPr>
          <w:rFonts w:eastAsia="SimSun"/>
          <w:sz w:val="28"/>
          <w:szCs w:val="28"/>
          <w:lang w:eastAsia="hi-IN" w:bidi="hi-IN"/>
        </w:rPr>
        <w:t>веб</w:t>
      </w:r>
      <w:r>
        <w:rPr>
          <w:rFonts w:eastAsia="SimSun"/>
          <w:sz w:val="28"/>
          <w:szCs w:val="28"/>
          <w:lang w:eastAsia="hi-IN" w:bidi="hi-IN"/>
        </w:rPr>
        <w:t>сайті</w:t>
      </w:r>
      <w:proofErr w:type="spellEnd"/>
      <w:r>
        <w:rPr>
          <w:rFonts w:eastAsia="SimSun"/>
          <w:sz w:val="28"/>
          <w:szCs w:val="28"/>
          <w:lang w:eastAsia="hi-IN" w:bidi="hi-IN"/>
        </w:rPr>
        <w:t xml:space="preserve"> Луцької міської ради графік проведення онлайн-прийому громадян з особистих питань керівниками міської ради.</w:t>
      </w:r>
    </w:p>
    <w:p w14:paraId="6B131702" w14:textId="34957AE6" w:rsidR="002B625D" w:rsidRDefault="002B625D" w:rsidP="00CC58F6">
      <w:pPr>
        <w:tabs>
          <w:tab w:val="left" w:pos="570"/>
          <w:tab w:val="center" w:pos="4892"/>
        </w:tabs>
        <w:jc w:val="both"/>
        <w:rPr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  <w:lang w:eastAsia="hi-IN" w:bidi="hi-IN"/>
        </w:rPr>
        <w:tab/>
        <w:t>3.</w:t>
      </w:r>
      <w:r>
        <w:rPr>
          <w:rFonts w:eastAsia="SimSun"/>
          <w:sz w:val="28"/>
          <w:szCs w:val="28"/>
          <w:lang w:eastAsia="hi-IN" w:bidi="hi-IN"/>
        </w:rPr>
        <w:t xml:space="preserve"> Визнати таким, що втратило чинність, рішення виконавчого комітету міської ради від 03.02.2021 № 58-1 «Про графік прийому громадян з особистих питань керівниками міської ради, її виконавчих органів, старостами села, сіл та </w:t>
      </w:r>
      <w:proofErr w:type="spellStart"/>
      <w:r>
        <w:rPr>
          <w:rFonts w:eastAsia="SimSun"/>
          <w:sz w:val="28"/>
          <w:szCs w:val="28"/>
          <w:lang w:eastAsia="hi-IN" w:bidi="hi-IN"/>
        </w:rPr>
        <w:t>старостинського</w:t>
      </w:r>
      <w:proofErr w:type="spellEnd"/>
      <w:r>
        <w:rPr>
          <w:rFonts w:eastAsia="SimSun"/>
          <w:sz w:val="28"/>
          <w:szCs w:val="28"/>
          <w:lang w:eastAsia="hi-IN" w:bidi="hi-IN"/>
        </w:rPr>
        <w:t xml:space="preserve"> округу»</w:t>
      </w:r>
      <w:r w:rsidR="006C06BD">
        <w:rPr>
          <w:rFonts w:eastAsia="SimSun"/>
          <w:sz w:val="28"/>
          <w:szCs w:val="28"/>
          <w:lang w:eastAsia="hi-IN" w:bidi="hi-IN"/>
        </w:rPr>
        <w:t xml:space="preserve"> зі змінами</w:t>
      </w:r>
      <w:r w:rsidR="00EF46F3">
        <w:rPr>
          <w:rFonts w:eastAsia="SimSun"/>
          <w:sz w:val="28"/>
          <w:szCs w:val="28"/>
          <w:lang w:eastAsia="hi-IN" w:bidi="hi-IN"/>
        </w:rPr>
        <w:t xml:space="preserve"> від 04.08.2021 № 610-1</w:t>
      </w:r>
      <w:r>
        <w:rPr>
          <w:rFonts w:eastAsia="SimSun"/>
          <w:sz w:val="28"/>
          <w:szCs w:val="28"/>
          <w:lang w:eastAsia="hi-IN" w:bidi="hi-IN"/>
        </w:rPr>
        <w:t>.</w:t>
      </w:r>
    </w:p>
    <w:p w14:paraId="56669831" w14:textId="77777777" w:rsidR="002B625D" w:rsidRDefault="002B625D" w:rsidP="00CC58F6">
      <w:pPr>
        <w:tabs>
          <w:tab w:val="left" w:pos="570"/>
          <w:tab w:val="center" w:pos="4892"/>
        </w:tabs>
        <w:jc w:val="both"/>
        <w:rPr>
          <w:sz w:val="28"/>
          <w:szCs w:val="28"/>
          <w:highlight w:val="white"/>
        </w:rPr>
      </w:pPr>
      <w:r>
        <w:rPr>
          <w:rFonts w:eastAsia="SimSun"/>
          <w:sz w:val="28"/>
          <w:szCs w:val="28"/>
          <w:lang w:eastAsia="hi-IN" w:bidi="hi-IN"/>
        </w:rPr>
        <w:tab/>
        <w:t>4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міської ради Наталію Муравйову.</w:t>
      </w:r>
    </w:p>
    <w:p w14:paraId="38E9825E" w14:textId="77777777" w:rsidR="002B625D" w:rsidRDefault="002B625D" w:rsidP="00CC58F6">
      <w:pPr>
        <w:rPr>
          <w:bCs/>
          <w:sz w:val="28"/>
          <w:szCs w:val="28"/>
        </w:rPr>
      </w:pPr>
    </w:p>
    <w:p w14:paraId="713B1F92" w14:textId="77777777" w:rsidR="002B625D" w:rsidRDefault="002B625D" w:rsidP="00CC58F6">
      <w:pPr>
        <w:rPr>
          <w:bCs/>
          <w:sz w:val="28"/>
          <w:szCs w:val="28"/>
        </w:rPr>
      </w:pPr>
    </w:p>
    <w:p w14:paraId="04371290" w14:textId="77777777" w:rsidR="002B625D" w:rsidRDefault="002B625D" w:rsidP="00CC58F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Катерина ШКЛЬОДА</w:t>
      </w:r>
    </w:p>
    <w:p w14:paraId="4FCFCECA" w14:textId="77777777" w:rsidR="002B625D" w:rsidRDefault="002B625D" w:rsidP="00CC58F6">
      <w:pPr>
        <w:rPr>
          <w:bCs/>
          <w:sz w:val="28"/>
          <w:szCs w:val="28"/>
        </w:rPr>
      </w:pPr>
    </w:p>
    <w:p w14:paraId="2A97DADA" w14:textId="77777777" w:rsidR="002B625D" w:rsidRDefault="002B625D" w:rsidP="00CC58F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Керуючий справами  </w:t>
      </w:r>
    </w:p>
    <w:p w14:paraId="1EB39C83" w14:textId="77777777" w:rsidR="002B625D" w:rsidRDefault="002B625D" w:rsidP="00CC58F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виконавчого комітету міської ради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Юрій ВЕРБИЧ</w:t>
      </w:r>
    </w:p>
    <w:p w14:paraId="6B8813B8" w14:textId="77777777" w:rsidR="002B625D" w:rsidRDefault="002B625D" w:rsidP="00CC58F6">
      <w:pPr>
        <w:rPr>
          <w:bCs/>
          <w:sz w:val="28"/>
          <w:szCs w:val="28"/>
        </w:rPr>
      </w:pPr>
    </w:p>
    <w:p w14:paraId="0F92EF13" w14:textId="65989B60" w:rsidR="002B625D" w:rsidRDefault="002B625D" w:rsidP="00EF46F3">
      <w:pPr>
        <w:rPr>
          <w:sz w:val="28"/>
          <w:szCs w:val="28"/>
        </w:rPr>
      </w:pPr>
      <w:proofErr w:type="spellStart"/>
      <w:r>
        <w:rPr>
          <w:bCs/>
        </w:rPr>
        <w:t>Карп'як</w:t>
      </w:r>
      <w:proofErr w:type="spellEnd"/>
      <w:r>
        <w:rPr>
          <w:bCs/>
        </w:rPr>
        <w:t xml:space="preserve"> 777 870</w:t>
      </w:r>
    </w:p>
    <w:sectPr w:rsidR="002B625D" w:rsidSect="00D203DF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NotTrackMoves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03DF"/>
    <w:rsid w:val="000A23C3"/>
    <w:rsid w:val="000B08A0"/>
    <w:rsid w:val="001644C2"/>
    <w:rsid w:val="002B625D"/>
    <w:rsid w:val="003543A9"/>
    <w:rsid w:val="00460EE6"/>
    <w:rsid w:val="0058384C"/>
    <w:rsid w:val="006107C6"/>
    <w:rsid w:val="006C06BD"/>
    <w:rsid w:val="008B4853"/>
    <w:rsid w:val="00B76FAE"/>
    <w:rsid w:val="00CA77D5"/>
    <w:rsid w:val="00CC58F6"/>
    <w:rsid w:val="00CE66C8"/>
    <w:rsid w:val="00D203DF"/>
    <w:rsid w:val="00D512EC"/>
    <w:rsid w:val="00E9389F"/>
    <w:rsid w:val="00E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2D55624"/>
  <w15:docId w15:val="{78876BAA-6C3A-4E8E-9D11-73BB13C4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DF"/>
    <w:pPr>
      <w:suppressAutoHyphens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D203D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03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203D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D203D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erChar">
    <w:name w:val="Header Char"/>
    <w:uiPriority w:val="99"/>
    <w:locked/>
    <w:rsid w:val="00D203DF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locked/>
    <w:rsid w:val="00D203DF"/>
    <w:rPr>
      <w:rFonts w:ascii="Times New Roman" w:hAnsi="Times New Roman"/>
      <w:sz w:val="24"/>
      <w:lang w:eastAsia="ru-RU"/>
    </w:rPr>
  </w:style>
  <w:style w:type="character" w:customStyle="1" w:styleId="WW8Num2z4">
    <w:name w:val="WW8Num2z4"/>
    <w:uiPriority w:val="99"/>
    <w:rsid w:val="00D203DF"/>
  </w:style>
  <w:style w:type="character" w:customStyle="1" w:styleId="FontStyle13">
    <w:name w:val="Font Style13"/>
    <w:uiPriority w:val="99"/>
    <w:rsid w:val="00D203DF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rsid w:val="00D203DF"/>
    <w:rPr>
      <w:color w:val="000080"/>
      <w:u w:val="single"/>
    </w:rPr>
  </w:style>
  <w:style w:type="character" w:customStyle="1" w:styleId="BodyTextIndentChar">
    <w:name w:val="Body Text Indent Char"/>
    <w:uiPriority w:val="99"/>
    <w:locked/>
    <w:rsid w:val="00D203DF"/>
    <w:rPr>
      <w:rFonts w:ascii="Times New Roman" w:hAnsi="Times New Roman"/>
      <w:color w:val="00000A"/>
      <w:sz w:val="24"/>
      <w:lang w:eastAsia="zh-CN"/>
    </w:rPr>
  </w:style>
  <w:style w:type="character" w:customStyle="1" w:styleId="BodyTextChar">
    <w:name w:val="Body Text Char"/>
    <w:uiPriority w:val="99"/>
    <w:locked/>
    <w:rsid w:val="00D203DF"/>
    <w:rPr>
      <w:rFonts w:ascii="Times New Roman" w:hAnsi="Times New Roman"/>
      <w:sz w:val="24"/>
      <w:lang w:eastAsia="ru-RU"/>
    </w:rPr>
  </w:style>
  <w:style w:type="character" w:customStyle="1" w:styleId="BodyTextChar1">
    <w:name w:val="Body Text Char1"/>
    <w:uiPriority w:val="99"/>
    <w:semiHidden/>
    <w:rsid w:val="0058384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uiPriority w:val="99"/>
    <w:semiHidden/>
    <w:rsid w:val="0058384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uiPriority w:val="99"/>
    <w:semiHidden/>
    <w:rsid w:val="0058384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58384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3">
    <w:name w:val="Заголовок"/>
    <w:basedOn w:val="a"/>
    <w:next w:val="a4"/>
    <w:uiPriority w:val="99"/>
    <w:rsid w:val="0058384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D203DF"/>
    <w:pPr>
      <w:spacing w:after="120"/>
    </w:pPr>
    <w:rPr>
      <w:rFonts w:eastAsia="Calibri"/>
    </w:rPr>
  </w:style>
  <w:style w:type="character" w:customStyle="1" w:styleId="a5">
    <w:name w:val="Основний текст Знак"/>
    <w:link w:val="a4"/>
    <w:uiPriority w:val="99"/>
    <w:semiHidden/>
    <w:locked/>
    <w:rsid w:val="008B4853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"/>
    <w:basedOn w:val="a4"/>
    <w:uiPriority w:val="99"/>
    <w:rsid w:val="0058384C"/>
    <w:rPr>
      <w:rFonts w:cs="Lucida Sans"/>
    </w:rPr>
  </w:style>
  <w:style w:type="paragraph" w:styleId="a7">
    <w:name w:val="caption"/>
    <w:basedOn w:val="a"/>
    <w:uiPriority w:val="99"/>
    <w:qFormat/>
    <w:rsid w:val="0058384C"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Покажчик"/>
    <w:basedOn w:val="a"/>
    <w:uiPriority w:val="99"/>
    <w:rsid w:val="0058384C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uiPriority w:val="99"/>
    <w:rsid w:val="0058384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rsid w:val="0058384C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rsid w:val="00D203DF"/>
    <w:pPr>
      <w:spacing w:beforeAutospacing="1" w:afterAutospacing="1"/>
    </w:pPr>
    <w:rPr>
      <w:lang w:val="ru-RU"/>
    </w:rPr>
  </w:style>
  <w:style w:type="paragraph" w:customStyle="1" w:styleId="a9">
    <w:name w:val="Верхній і нижній колонтитули"/>
    <w:basedOn w:val="a"/>
    <w:uiPriority w:val="99"/>
    <w:rsid w:val="0058384C"/>
  </w:style>
  <w:style w:type="paragraph" w:customStyle="1" w:styleId="user1">
    <w:name w:val="Верхній і нижній колонтитули (user)"/>
    <w:basedOn w:val="a"/>
    <w:uiPriority w:val="99"/>
    <w:rsid w:val="0058384C"/>
  </w:style>
  <w:style w:type="paragraph" w:styleId="aa">
    <w:name w:val="header"/>
    <w:basedOn w:val="a"/>
    <w:link w:val="ab"/>
    <w:uiPriority w:val="99"/>
    <w:rsid w:val="00D203DF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b">
    <w:name w:val="Верхній колонтитул Знак"/>
    <w:link w:val="aa"/>
    <w:uiPriority w:val="99"/>
    <w:semiHidden/>
    <w:locked/>
    <w:rsid w:val="008B4853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D203DF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d">
    <w:name w:val="Нижній колонтитул Знак"/>
    <w:link w:val="ac"/>
    <w:uiPriority w:val="99"/>
    <w:semiHidden/>
    <w:locked/>
    <w:rsid w:val="008B485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203DF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rsid w:val="00D203DF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link w:val="af"/>
    <w:uiPriority w:val="99"/>
    <w:rsid w:val="00D203DF"/>
    <w:pPr>
      <w:ind w:firstLine="545"/>
      <w:jc w:val="both"/>
    </w:pPr>
    <w:rPr>
      <w:rFonts w:eastAsia="Calibri"/>
      <w:color w:val="00000A"/>
      <w:lang w:eastAsia="zh-CN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8B4853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D203DF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7</cp:revision>
  <cp:lastPrinted>2022-05-30T14:19:00Z</cp:lastPrinted>
  <dcterms:created xsi:type="dcterms:W3CDTF">2026-05-06T11:34:00Z</dcterms:created>
  <dcterms:modified xsi:type="dcterms:W3CDTF">2026-05-06T12:52:00Z</dcterms:modified>
</cp:coreProperties>
</file>