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660BA" w14:textId="77777777" w:rsidR="00F511F7" w:rsidRPr="0057106D" w:rsidRDefault="00616F84" w:rsidP="00041250">
      <w:pPr>
        <w:spacing w:after="0" w:line="240" w:lineRule="auto"/>
        <w:ind w:firstLine="0"/>
        <w:jc w:val="center"/>
        <w:rPr>
          <w:lang w:val="uk-UA"/>
        </w:rPr>
      </w:pPr>
      <w:r w:rsidRPr="0057106D">
        <w:rPr>
          <w:lang w:val="uk-UA"/>
        </w:rPr>
        <w:t>Пояснювальна записка</w:t>
      </w:r>
    </w:p>
    <w:p w14:paraId="6299906B" w14:textId="77777777" w:rsidR="00F511F7" w:rsidRPr="0057106D" w:rsidRDefault="00616F84" w:rsidP="00041250">
      <w:pPr>
        <w:spacing w:after="0" w:line="240" w:lineRule="auto"/>
        <w:ind w:right="0" w:firstLine="0"/>
        <w:jc w:val="center"/>
        <w:rPr>
          <w:lang w:val="uk-UA"/>
        </w:rPr>
      </w:pPr>
      <w:r w:rsidRPr="0057106D">
        <w:rPr>
          <w:lang w:val="uk-UA"/>
        </w:rPr>
        <w:t>до проєкту</w:t>
      </w:r>
      <w:r w:rsidR="00D259B8" w:rsidRPr="0057106D">
        <w:rPr>
          <w:lang w:val="uk-UA"/>
        </w:rPr>
        <w:t xml:space="preserve"> </w:t>
      </w:r>
      <w:r w:rsidRPr="0057106D">
        <w:rPr>
          <w:lang w:val="uk-UA"/>
        </w:rPr>
        <w:t>рішення</w:t>
      </w:r>
      <w:r w:rsidR="00D259B8" w:rsidRPr="0057106D">
        <w:rPr>
          <w:lang w:val="uk-UA"/>
        </w:rPr>
        <w:t xml:space="preserve"> </w:t>
      </w:r>
      <w:r w:rsidRPr="0057106D">
        <w:rPr>
          <w:lang w:val="uk-UA"/>
        </w:rPr>
        <w:t>виконавчого</w:t>
      </w:r>
      <w:r w:rsidR="00D259B8" w:rsidRPr="0057106D">
        <w:rPr>
          <w:lang w:val="uk-UA"/>
        </w:rPr>
        <w:t xml:space="preserve"> </w:t>
      </w:r>
      <w:r w:rsidRPr="0057106D">
        <w:rPr>
          <w:lang w:val="uk-UA"/>
        </w:rPr>
        <w:t>комітету</w:t>
      </w:r>
    </w:p>
    <w:p w14:paraId="6FD8F9DD" w14:textId="77777777" w:rsidR="00400DF7" w:rsidRDefault="001F4D1C" w:rsidP="00E35782">
      <w:pPr>
        <w:ind w:left="-5"/>
        <w:jc w:val="center"/>
        <w:rPr>
          <w:lang w:val="uk-UA"/>
        </w:rPr>
      </w:pPr>
      <w:r w:rsidRPr="0057106D">
        <w:rPr>
          <w:lang w:val="uk-UA"/>
        </w:rPr>
        <w:t>«</w:t>
      </w:r>
      <w:r w:rsidR="00E35782">
        <w:t xml:space="preserve">Про демонтаж </w:t>
      </w:r>
      <w:r w:rsidR="00460D28">
        <w:rPr>
          <w:lang w:val="uk-UA"/>
        </w:rPr>
        <w:t>конструкції</w:t>
      </w:r>
      <w:r w:rsidR="00E35782">
        <w:t xml:space="preserve"> </w:t>
      </w:r>
      <w:r w:rsidR="00D97C21">
        <w:rPr>
          <w:lang w:val="uk-UA"/>
        </w:rPr>
        <w:t xml:space="preserve"> на </w:t>
      </w:r>
      <w:r w:rsidR="00E35782">
        <w:t xml:space="preserve">вул. </w:t>
      </w:r>
      <w:r w:rsidR="00D97C21">
        <w:rPr>
          <w:lang w:val="uk-UA"/>
        </w:rPr>
        <w:t>Сухомлинського</w:t>
      </w:r>
      <w:r w:rsidR="00400DF7">
        <w:rPr>
          <w:lang w:val="uk-UA"/>
        </w:rPr>
        <w:t xml:space="preserve"> </w:t>
      </w:r>
    </w:p>
    <w:p w14:paraId="38463256" w14:textId="352F3A36" w:rsidR="00F511F7" w:rsidRPr="00E35782" w:rsidRDefault="00400DF7" w:rsidP="00E35782">
      <w:pPr>
        <w:ind w:left="-5"/>
        <w:jc w:val="center"/>
      </w:pPr>
      <w:r>
        <w:rPr>
          <w:lang w:val="uk-UA"/>
        </w:rPr>
        <w:t>(між будинками 4 та 4-А)</w:t>
      </w:r>
      <w:r w:rsidR="00E35782">
        <w:t xml:space="preserve"> у м. Луцьку</w:t>
      </w:r>
      <w:r w:rsidR="001F4D1C" w:rsidRPr="0057106D">
        <w:rPr>
          <w:lang w:val="uk-UA"/>
        </w:rPr>
        <w:t>»</w:t>
      </w:r>
    </w:p>
    <w:p w14:paraId="7805E26F" w14:textId="77777777" w:rsidR="00707F9C" w:rsidRPr="0057106D" w:rsidRDefault="00707F9C" w:rsidP="00707F9C">
      <w:pPr>
        <w:spacing w:line="240" w:lineRule="auto"/>
        <w:ind w:left="-5"/>
        <w:jc w:val="center"/>
        <w:rPr>
          <w:lang w:val="uk-UA"/>
        </w:rPr>
      </w:pPr>
    </w:p>
    <w:p w14:paraId="09A66581" w14:textId="46072C1D" w:rsidR="009E7B1F" w:rsidRPr="009E7B1F" w:rsidRDefault="00616F84" w:rsidP="009E7B1F">
      <w:pPr>
        <w:spacing w:after="0" w:line="240" w:lineRule="auto"/>
        <w:ind w:left="-17" w:right="0" w:firstLine="584"/>
        <w:rPr>
          <w:lang w:val="uk-UA"/>
        </w:rPr>
      </w:pPr>
      <w:r w:rsidRPr="00994A39">
        <w:rPr>
          <w:lang w:val="uk-UA"/>
        </w:rPr>
        <w:t xml:space="preserve">Проєкт рішення розроблено відповідно </w:t>
      </w:r>
      <w:r w:rsidR="00994A39" w:rsidRPr="00994A39">
        <w:rPr>
          <w:lang w:val="uk-UA"/>
        </w:rPr>
        <w:t>до статей 30, 31, 73 Закону України «Про місцеве самоврядування в Україні», Закону України «Про благоустрій населених пунктів», розділу 8 Правил благоустрою Луцької міської територіальної громади, затверджених рішенням Луцької міської ради від 29.01.2025 № 70/85</w:t>
      </w:r>
      <w:r w:rsidR="00D97372">
        <w:rPr>
          <w:lang w:val="uk-UA"/>
        </w:rPr>
        <w:t>.</w:t>
      </w:r>
      <w:r w:rsidR="00977F40" w:rsidRPr="00994A39">
        <w:rPr>
          <w:lang w:val="uk-UA"/>
        </w:rPr>
        <w:t xml:space="preserve"> </w:t>
      </w:r>
    </w:p>
    <w:p w14:paraId="7056AC63" w14:textId="64378ADC" w:rsidR="00A62F87" w:rsidRDefault="00A62F87" w:rsidP="00B77EC3">
      <w:pPr>
        <w:spacing w:after="0" w:line="240" w:lineRule="auto"/>
        <w:ind w:left="-17" w:right="0" w:firstLine="584"/>
        <w:rPr>
          <w:bCs/>
          <w:szCs w:val="28"/>
          <w:lang w:val="uk-UA"/>
        </w:rPr>
      </w:pPr>
      <w:r w:rsidRPr="00717F33">
        <w:rPr>
          <w:szCs w:val="28"/>
          <w:lang w:val="uk-UA"/>
        </w:rPr>
        <w:t>До департаменту муніципальної варти надійшл</w:t>
      </w:r>
      <w:r w:rsidR="005F1D5E">
        <w:rPr>
          <w:szCs w:val="28"/>
          <w:lang w:val="uk-UA"/>
        </w:rPr>
        <w:t>о</w:t>
      </w:r>
      <w:r w:rsidRPr="00717F33">
        <w:rPr>
          <w:szCs w:val="28"/>
          <w:lang w:val="uk-UA"/>
        </w:rPr>
        <w:t xml:space="preserve"> звернення щодо огорожі, яка обмежує доступ до прибудинкової території </w:t>
      </w:r>
      <w:r w:rsidR="00D97C21">
        <w:rPr>
          <w:szCs w:val="28"/>
          <w:lang w:val="uk-UA"/>
        </w:rPr>
        <w:t xml:space="preserve">між будинками 4 та 4-А </w:t>
      </w:r>
      <w:r w:rsidRPr="00717F33">
        <w:rPr>
          <w:szCs w:val="28"/>
          <w:lang w:val="uk-UA"/>
        </w:rPr>
        <w:t>на вул</w:t>
      </w:r>
      <w:r w:rsidR="00E35782">
        <w:rPr>
          <w:szCs w:val="28"/>
          <w:lang w:val="uk-UA"/>
        </w:rPr>
        <w:t>.</w:t>
      </w:r>
      <w:r w:rsidRPr="00717F33">
        <w:rPr>
          <w:szCs w:val="28"/>
          <w:lang w:val="uk-UA"/>
        </w:rPr>
        <w:t xml:space="preserve"> </w:t>
      </w:r>
      <w:bookmarkStart w:id="0" w:name="_Hlk219909739"/>
      <w:r w:rsidR="00D97C21">
        <w:rPr>
          <w:szCs w:val="28"/>
          <w:lang w:val="uk-UA"/>
        </w:rPr>
        <w:t>Сухомлинського</w:t>
      </w:r>
      <w:r w:rsidR="00E35782">
        <w:rPr>
          <w:bCs/>
          <w:szCs w:val="28"/>
          <w:lang w:val="uk-UA"/>
        </w:rPr>
        <w:t xml:space="preserve"> </w:t>
      </w:r>
      <w:r w:rsidR="005F1D5E">
        <w:rPr>
          <w:bCs/>
          <w:szCs w:val="28"/>
          <w:lang w:val="uk-UA"/>
        </w:rPr>
        <w:t>в м. Луцьку</w:t>
      </w:r>
      <w:r w:rsidR="009E7B1F">
        <w:rPr>
          <w:bCs/>
          <w:szCs w:val="28"/>
          <w:lang w:val="uk-UA"/>
        </w:rPr>
        <w:t>.</w:t>
      </w:r>
      <w:r w:rsidRPr="00717F33">
        <w:rPr>
          <w:szCs w:val="28"/>
          <w:lang w:val="uk-UA"/>
        </w:rPr>
        <w:t xml:space="preserve">                  </w:t>
      </w:r>
      <w:bookmarkEnd w:id="0"/>
    </w:p>
    <w:p w14:paraId="48079F75" w14:textId="1811AA98" w:rsidR="00D97C21" w:rsidRDefault="00D97C21" w:rsidP="00D97C21">
      <w:pPr>
        <w:spacing w:after="0" w:line="240" w:lineRule="auto"/>
        <w:ind w:left="-17" w:right="0" w:firstLine="584"/>
        <w:rPr>
          <w:lang w:val="uk-UA"/>
        </w:rPr>
      </w:pPr>
      <w:r w:rsidRPr="00717F33">
        <w:rPr>
          <w:lang w:val="uk-UA"/>
        </w:rPr>
        <w:t>Інспекторам</w:t>
      </w:r>
      <w:r>
        <w:rPr>
          <w:lang w:val="uk-UA"/>
        </w:rPr>
        <w:t xml:space="preserve"> </w:t>
      </w:r>
      <w:r w:rsidRPr="00717F33">
        <w:rPr>
          <w:lang w:val="uk-UA"/>
        </w:rPr>
        <w:t xml:space="preserve">департаменту муніципальної варти під час обстеження території </w:t>
      </w:r>
      <w:r>
        <w:rPr>
          <w:bCs/>
          <w:szCs w:val="28"/>
          <w:lang w:val="uk-UA"/>
        </w:rPr>
        <w:t>на вулиці Сухомлинського</w:t>
      </w:r>
      <w:r w:rsidR="00400DF7">
        <w:rPr>
          <w:bCs/>
          <w:szCs w:val="28"/>
          <w:lang w:val="uk-UA"/>
        </w:rPr>
        <w:t xml:space="preserve"> </w:t>
      </w:r>
      <w:r w:rsidR="00400DF7">
        <w:rPr>
          <w:lang w:val="uk-UA"/>
        </w:rPr>
        <w:t>(між будинками 4 та 4-А)</w:t>
      </w:r>
      <w:r w:rsidR="00400DF7">
        <w:t xml:space="preserve"> </w:t>
      </w:r>
      <w:r>
        <w:rPr>
          <w:lang w:val="uk-UA"/>
        </w:rPr>
        <w:t xml:space="preserve"> </w:t>
      </w:r>
      <w:r w:rsidRPr="00717F33">
        <w:rPr>
          <w:lang w:val="uk-UA"/>
        </w:rPr>
        <w:t>у м</w:t>
      </w:r>
      <w:r>
        <w:rPr>
          <w:lang w:val="uk-UA"/>
        </w:rPr>
        <w:t>істі</w:t>
      </w:r>
      <w:r w:rsidRPr="00717F33">
        <w:rPr>
          <w:lang w:val="uk-UA"/>
        </w:rPr>
        <w:t xml:space="preserve"> Луцьку було виявлено самовільно розміщену</w:t>
      </w:r>
      <w:r w:rsidR="00460D28">
        <w:rPr>
          <w:lang w:val="uk-UA"/>
        </w:rPr>
        <w:t xml:space="preserve"> конструкцію (</w:t>
      </w:r>
      <w:r>
        <w:rPr>
          <w:lang w:val="uk-UA"/>
        </w:rPr>
        <w:t>огорожу та хвіртку</w:t>
      </w:r>
      <w:r w:rsidR="00460D28">
        <w:rPr>
          <w:lang w:val="uk-UA"/>
        </w:rPr>
        <w:t>)</w:t>
      </w:r>
      <w:r w:rsidRPr="00717F33">
        <w:rPr>
          <w:lang w:val="uk-UA"/>
        </w:rPr>
        <w:t>, яка встановлена без відповідних дозвільних документів на земельній ділянці комунальної власності.</w:t>
      </w:r>
      <w:r>
        <w:rPr>
          <w:lang w:val="uk-UA"/>
        </w:rPr>
        <w:t xml:space="preserve"> </w:t>
      </w:r>
    </w:p>
    <w:p w14:paraId="677D1C33" w14:textId="77777777" w:rsidR="00D97C21" w:rsidRDefault="00D97C21" w:rsidP="00D97C21">
      <w:pPr>
        <w:spacing w:after="0" w:line="240" w:lineRule="auto"/>
        <w:ind w:left="-17" w:right="0" w:firstLine="584"/>
        <w:rPr>
          <w:lang w:val="uk-UA"/>
        </w:rPr>
      </w:pPr>
      <w:r w:rsidRPr="005172FB">
        <w:rPr>
          <w:lang w:val="uk-UA"/>
        </w:rPr>
        <w:t xml:space="preserve">Департаментом муніципальної варти було направлено запит до департаменту містобудування, земельних ресурсів та реклами від </w:t>
      </w:r>
      <w:r>
        <w:rPr>
          <w:lang w:val="uk-UA"/>
        </w:rPr>
        <w:t>09</w:t>
      </w:r>
      <w:r w:rsidRPr="005172FB">
        <w:rPr>
          <w:lang w:val="uk-UA"/>
        </w:rPr>
        <w:t>.0</w:t>
      </w:r>
      <w:r>
        <w:rPr>
          <w:lang w:val="uk-UA"/>
        </w:rPr>
        <w:t>2</w:t>
      </w:r>
      <w:r w:rsidRPr="005172FB">
        <w:rPr>
          <w:lang w:val="uk-UA"/>
        </w:rPr>
        <w:t xml:space="preserve">.2026 № </w:t>
      </w:r>
      <w:r>
        <w:rPr>
          <w:lang w:val="uk-UA"/>
        </w:rPr>
        <w:t>31</w:t>
      </w:r>
      <w:r w:rsidRPr="005172FB">
        <w:rPr>
          <w:lang w:val="uk-UA"/>
        </w:rPr>
        <w:t>-12/</w:t>
      </w:r>
      <w:r>
        <w:rPr>
          <w:lang w:val="uk-UA"/>
        </w:rPr>
        <w:t>133</w:t>
      </w:r>
      <w:r w:rsidRPr="005172FB">
        <w:rPr>
          <w:lang w:val="uk-UA"/>
        </w:rPr>
        <w:t>.</w:t>
      </w:r>
      <w:r>
        <w:rPr>
          <w:lang w:val="uk-UA"/>
        </w:rPr>
        <w:t xml:space="preserve"> </w:t>
      </w:r>
    </w:p>
    <w:p w14:paraId="45AFC26B" w14:textId="3D80EFFE" w:rsidR="00D97C21" w:rsidRDefault="00D97C21" w:rsidP="00D97C21">
      <w:pPr>
        <w:spacing w:after="0" w:line="240" w:lineRule="auto"/>
        <w:ind w:left="-17" w:right="0" w:firstLine="584"/>
        <w:rPr>
          <w:lang w:val="uk-UA"/>
        </w:rPr>
      </w:pPr>
      <w:r w:rsidRPr="005172FB">
        <w:rPr>
          <w:lang w:val="uk-UA"/>
        </w:rPr>
        <w:t xml:space="preserve">Згідно з листом-відповіддю департаменту містобудування, земельних ресурсів та реклами від </w:t>
      </w:r>
      <w:r>
        <w:rPr>
          <w:lang w:val="uk-UA"/>
        </w:rPr>
        <w:t>13</w:t>
      </w:r>
      <w:r w:rsidRPr="005172FB">
        <w:rPr>
          <w:lang w:val="uk-UA"/>
        </w:rPr>
        <w:t>.0</w:t>
      </w:r>
      <w:r>
        <w:rPr>
          <w:lang w:val="uk-UA"/>
        </w:rPr>
        <w:t>2</w:t>
      </w:r>
      <w:r w:rsidRPr="005172FB">
        <w:rPr>
          <w:lang w:val="uk-UA"/>
        </w:rPr>
        <w:t>.2026 № 6-29/</w:t>
      </w:r>
      <w:r>
        <w:rPr>
          <w:lang w:val="uk-UA"/>
        </w:rPr>
        <w:t>166/2026</w:t>
      </w:r>
      <w:r w:rsidRPr="005172FB">
        <w:rPr>
          <w:lang w:val="uk-UA"/>
        </w:rPr>
        <w:t>, земельна ділянка, на якій розташована огорожа</w:t>
      </w:r>
      <w:r>
        <w:rPr>
          <w:lang w:val="uk-UA"/>
        </w:rPr>
        <w:t xml:space="preserve"> та хвіртка</w:t>
      </w:r>
      <w:r w:rsidRPr="005172FB">
        <w:rPr>
          <w:lang w:val="uk-UA"/>
        </w:rPr>
        <w:t xml:space="preserve"> </w:t>
      </w:r>
      <w:r>
        <w:rPr>
          <w:bCs/>
          <w:szCs w:val="28"/>
          <w:lang w:val="uk-UA"/>
        </w:rPr>
        <w:t>на вулиці Сухомлинського</w:t>
      </w:r>
      <w:r w:rsidRPr="005172FB">
        <w:rPr>
          <w:lang w:val="uk-UA"/>
        </w:rPr>
        <w:t xml:space="preserve"> </w:t>
      </w:r>
      <w:r w:rsidR="00400DF7">
        <w:rPr>
          <w:lang w:val="uk-UA"/>
        </w:rPr>
        <w:t>(між будинками 4 та 4-А)</w:t>
      </w:r>
      <w:r w:rsidR="00400DF7">
        <w:t xml:space="preserve"> </w:t>
      </w:r>
      <w:r w:rsidR="00400DF7">
        <w:rPr>
          <w:lang w:val="uk-UA"/>
        </w:rPr>
        <w:t xml:space="preserve"> </w:t>
      </w:r>
      <w:r w:rsidRPr="005172FB">
        <w:rPr>
          <w:lang w:val="uk-UA"/>
        </w:rPr>
        <w:t>є об’єктом комунальної власності Луцької міської територіальної громади та не сформована як окремий об’єкт цивільних прав у розумінні  статті 79-1 Земельного кодексу України.</w:t>
      </w:r>
    </w:p>
    <w:p w14:paraId="02C26050" w14:textId="77777777" w:rsidR="00D97C21" w:rsidRDefault="00D97C21" w:rsidP="00D97C21">
      <w:pPr>
        <w:widowControl w:val="0"/>
        <w:tabs>
          <w:tab w:val="left" w:pos="567"/>
        </w:tabs>
        <w:ind w:firstLine="567"/>
        <w:rPr>
          <w:shd w:val="clear" w:color="auto" w:fill="FFFFFF"/>
        </w:rPr>
      </w:pPr>
      <w:r>
        <w:rPr>
          <w:shd w:val="clear" w:color="auto" w:fill="FFFFFF"/>
        </w:rPr>
        <w:t>На голову правління ОСББ «</w:t>
      </w:r>
      <w:r>
        <w:rPr>
          <w:shd w:val="clear" w:color="auto" w:fill="FFFFFF"/>
          <w:lang w:val="uk-UA"/>
        </w:rPr>
        <w:t>Браво</w:t>
      </w:r>
      <w:r>
        <w:rPr>
          <w:shd w:val="clear" w:color="auto" w:fill="FFFFFF"/>
        </w:rPr>
        <w:t xml:space="preserve">» </w:t>
      </w:r>
      <w:r>
        <w:rPr>
          <w:shd w:val="clear" w:color="auto" w:fill="FFFFFF"/>
          <w:lang w:val="uk-UA"/>
        </w:rPr>
        <w:t>Маляренко Альону Григорівну</w:t>
      </w:r>
      <w:r>
        <w:rPr>
          <w:shd w:val="clear" w:color="auto" w:fill="FFFFFF"/>
        </w:rPr>
        <w:t xml:space="preserve"> було складено протокол 0</w:t>
      </w:r>
      <w:r>
        <w:rPr>
          <w:shd w:val="clear" w:color="auto" w:fill="FFFFFF"/>
          <w:lang w:val="uk-UA"/>
        </w:rPr>
        <w:t>5</w:t>
      </w:r>
      <w:r>
        <w:rPr>
          <w:shd w:val="clear" w:color="auto" w:fill="FFFFFF"/>
        </w:rPr>
        <w:t>.0</w:t>
      </w:r>
      <w:r>
        <w:rPr>
          <w:shd w:val="clear" w:color="auto" w:fill="FFFFFF"/>
          <w:lang w:val="uk-UA"/>
        </w:rPr>
        <w:t>2</w:t>
      </w:r>
      <w:r>
        <w:rPr>
          <w:shd w:val="clear" w:color="auto" w:fill="FFFFFF"/>
        </w:rPr>
        <w:t>.2026 №2503</w:t>
      </w:r>
      <w:r>
        <w:rPr>
          <w:shd w:val="clear" w:color="auto" w:fill="FFFFFF"/>
          <w:lang w:val="uk-UA"/>
        </w:rPr>
        <w:t xml:space="preserve">24  </w:t>
      </w:r>
      <w:r>
        <w:rPr>
          <w:shd w:val="clear" w:color="auto" w:fill="FFFFFF"/>
        </w:rPr>
        <w:t xml:space="preserve">за ст. 152 КУпАП за розміщення </w:t>
      </w:r>
      <w:r>
        <w:rPr>
          <w:shd w:val="clear" w:color="auto" w:fill="FFFFFF"/>
          <w:lang w:val="uk-UA"/>
        </w:rPr>
        <w:t>металевої конструкції (огорожі та хвіртки) без дозвільних документів на території загального користування</w:t>
      </w:r>
      <w:r>
        <w:rPr>
          <w:shd w:val="clear" w:color="auto" w:fill="FFFFFF"/>
        </w:rPr>
        <w:t xml:space="preserve"> та видано припис №</w:t>
      </w:r>
      <w:r w:rsidRPr="00CB0B30">
        <w:rPr>
          <w:shd w:val="clear" w:color="auto" w:fill="FFFFFF"/>
        </w:rPr>
        <w:t>254</w:t>
      </w:r>
      <w:r>
        <w:rPr>
          <w:shd w:val="clear" w:color="auto" w:fill="FFFFFF"/>
          <w:lang w:val="uk-UA"/>
        </w:rPr>
        <w:t>205</w:t>
      </w:r>
      <w:r>
        <w:rPr>
          <w:shd w:val="clear" w:color="auto" w:fill="FFFFFF"/>
        </w:rPr>
        <w:t xml:space="preserve"> на демонтаж </w:t>
      </w:r>
      <w:r>
        <w:rPr>
          <w:shd w:val="clear" w:color="auto" w:fill="FFFFFF"/>
          <w:lang w:val="uk-UA"/>
        </w:rPr>
        <w:t>огорожі та хвіртки</w:t>
      </w:r>
      <w:r>
        <w:rPr>
          <w:shd w:val="clear" w:color="auto" w:fill="FFFFFF"/>
        </w:rPr>
        <w:t>, який не був виконаний у добровільному порядку.</w:t>
      </w:r>
      <w:r w:rsidRPr="00CB0B30">
        <w:rPr>
          <w:shd w:val="clear" w:color="auto" w:fill="FFFFFF"/>
        </w:rPr>
        <w:t> </w:t>
      </w:r>
      <w:r>
        <w:rPr>
          <w:shd w:val="clear" w:color="auto" w:fill="FFFFFF"/>
          <w:lang w:val="uk-UA"/>
        </w:rPr>
        <w:t>За вказане порушення на Маляренко А.Г. накладено штраф у сумі 850 гривень.</w:t>
      </w:r>
    </w:p>
    <w:p w14:paraId="3543E1DF" w14:textId="64D0E6E5" w:rsidR="00F859D9" w:rsidRPr="006060D7" w:rsidRDefault="004E13DC" w:rsidP="00F859D9">
      <w:pPr>
        <w:spacing w:after="0" w:line="240" w:lineRule="auto"/>
        <w:ind w:left="-17" w:right="0" w:firstLine="584"/>
        <w:rPr>
          <w:lang w:val="uk-UA"/>
        </w:rPr>
      </w:pPr>
      <w:r w:rsidRPr="00D47867">
        <w:rPr>
          <w:szCs w:val="28"/>
          <w:lang w:val="uk-UA"/>
        </w:rPr>
        <w:t>Реалізація рішення забезпечить звільнення земельн</w:t>
      </w:r>
      <w:r w:rsidR="005F1D5E">
        <w:rPr>
          <w:szCs w:val="28"/>
          <w:lang w:val="uk-UA"/>
        </w:rPr>
        <w:t>ої</w:t>
      </w:r>
      <w:r w:rsidRPr="00D47867">
        <w:rPr>
          <w:szCs w:val="28"/>
          <w:lang w:val="uk-UA"/>
        </w:rPr>
        <w:t xml:space="preserve"> ділян</w:t>
      </w:r>
      <w:r w:rsidR="00A62F87">
        <w:rPr>
          <w:szCs w:val="28"/>
          <w:lang w:val="uk-UA"/>
        </w:rPr>
        <w:t>к</w:t>
      </w:r>
      <w:r w:rsidR="005F1D5E">
        <w:rPr>
          <w:szCs w:val="28"/>
          <w:lang w:val="uk-UA"/>
        </w:rPr>
        <w:t>и</w:t>
      </w:r>
      <w:r w:rsidRPr="00D47867">
        <w:rPr>
          <w:szCs w:val="28"/>
          <w:lang w:val="uk-UA"/>
        </w:rPr>
        <w:t xml:space="preserve"> комунальної власності від незаконно розміщен</w:t>
      </w:r>
      <w:r w:rsidR="005F1D5E">
        <w:rPr>
          <w:szCs w:val="28"/>
          <w:lang w:val="uk-UA"/>
        </w:rPr>
        <w:t>ої</w:t>
      </w:r>
      <w:r w:rsidRPr="00D47867">
        <w:rPr>
          <w:szCs w:val="28"/>
          <w:lang w:val="uk-UA"/>
        </w:rPr>
        <w:t xml:space="preserve"> </w:t>
      </w:r>
      <w:r w:rsidR="00460D28">
        <w:rPr>
          <w:szCs w:val="28"/>
          <w:lang w:val="uk-UA"/>
        </w:rPr>
        <w:t>конструкції (огорожі та хвірки)</w:t>
      </w:r>
      <w:r w:rsidR="00F859D9">
        <w:rPr>
          <w:szCs w:val="28"/>
          <w:lang w:val="uk-UA"/>
        </w:rPr>
        <w:t xml:space="preserve"> та </w:t>
      </w:r>
      <w:r w:rsidR="00F859D9">
        <w:rPr>
          <w:lang w:val="uk-UA"/>
        </w:rPr>
        <w:t>дасть можливість вільного пересування громадянам та мешканцям міста.</w:t>
      </w:r>
    </w:p>
    <w:p w14:paraId="62D4795E" w14:textId="083CF651" w:rsidR="004E13DC" w:rsidRPr="00D47867" w:rsidRDefault="004E13DC" w:rsidP="00D47867">
      <w:pPr>
        <w:tabs>
          <w:tab w:val="left" w:pos="567"/>
          <w:tab w:val="left" w:pos="993"/>
        </w:tabs>
        <w:spacing w:after="0" w:line="240" w:lineRule="auto"/>
        <w:ind w:right="0" w:firstLine="567"/>
        <w:rPr>
          <w:szCs w:val="28"/>
          <w:lang w:val="uk-UA"/>
        </w:rPr>
      </w:pPr>
    </w:p>
    <w:p w14:paraId="0C40F3D4" w14:textId="77777777" w:rsidR="00061CF8" w:rsidRDefault="00061CF8" w:rsidP="000F6191">
      <w:pPr>
        <w:spacing w:after="24" w:line="259" w:lineRule="auto"/>
        <w:ind w:right="0" w:firstLine="0"/>
        <w:rPr>
          <w:lang w:val="uk-UA"/>
        </w:rPr>
      </w:pPr>
    </w:p>
    <w:p w14:paraId="153009D7" w14:textId="77777777" w:rsidR="00DD4AEF" w:rsidRPr="00DD4AEF" w:rsidRDefault="00DD4AEF" w:rsidP="00DD4AEF">
      <w:pPr>
        <w:spacing w:line="256" w:lineRule="auto"/>
        <w:ind w:left="-15" w:right="0" w:firstLine="0"/>
        <w:rPr>
          <w:lang w:val="uk-UA"/>
        </w:rPr>
      </w:pPr>
      <w:r w:rsidRPr="00DD4AEF">
        <w:rPr>
          <w:lang w:val="uk-UA"/>
        </w:rPr>
        <w:t xml:space="preserve">Директор департаменту  </w:t>
      </w:r>
    </w:p>
    <w:p w14:paraId="32D6B5FA" w14:textId="372FB036" w:rsidR="00087CD6" w:rsidRPr="0057106D" w:rsidRDefault="00DD4AEF" w:rsidP="00D97372">
      <w:pPr>
        <w:spacing w:line="256" w:lineRule="auto"/>
        <w:ind w:left="-15" w:right="0" w:firstLine="0"/>
        <w:rPr>
          <w:lang w:val="uk-UA"/>
        </w:rPr>
      </w:pPr>
      <w:r w:rsidRPr="00DD4AEF">
        <w:rPr>
          <w:lang w:val="uk-UA"/>
        </w:rPr>
        <w:t>муніципальної варти                                                                           Юлія ЧІПАК</w:t>
      </w:r>
    </w:p>
    <w:sectPr w:rsidR="00087CD6" w:rsidRPr="0057106D" w:rsidSect="00D97372">
      <w:headerReference w:type="default" r:id="rId7"/>
      <w:pgSz w:w="11906" w:h="16838"/>
      <w:pgMar w:top="709" w:right="567" w:bottom="1701" w:left="198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06030" w14:textId="77777777" w:rsidR="00A70CA6" w:rsidRDefault="00A70CA6" w:rsidP="00041250">
      <w:pPr>
        <w:spacing w:after="0" w:line="240" w:lineRule="auto"/>
      </w:pPr>
      <w:r>
        <w:separator/>
      </w:r>
    </w:p>
  </w:endnote>
  <w:endnote w:type="continuationSeparator" w:id="0">
    <w:p w14:paraId="4B3B33D1" w14:textId="77777777" w:rsidR="00A70CA6" w:rsidRDefault="00A70CA6" w:rsidP="00041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F210E" w14:textId="77777777" w:rsidR="00A70CA6" w:rsidRDefault="00A70CA6" w:rsidP="00041250">
      <w:pPr>
        <w:spacing w:after="0" w:line="240" w:lineRule="auto"/>
      </w:pPr>
      <w:r>
        <w:separator/>
      </w:r>
    </w:p>
  </w:footnote>
  <w:footnote w:type="continuationSeparator" w:id="0">
    <w:p w14:paraId="62DD0AB5" w14:textId="77777777" w:rsidR="00A70CA6" w:rsidRDefault="00A70CA6" w:rsidP="00041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6260175"/>
      <w:docPartObj>
        <w:docPartGallery w:val="Page Numbers (Top of Page)"/>
        <w:docPartUnique/>
      </w:docPartObj>
    </w:sdtPr>
    <w:sdtContent>
      <w:p w14:paraId="4983F0C5" w14:textId="77777777" w:rsidR="00041250" w:rsidRDefault="0004125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458D">
          <w:rPr>
            <w:noProof/>
          </w:rPr>
          <w:t>2</w:t>
        </w:r>
        <w:r>
          <w:fldChar w:fldCharType="end"/>
        </w:r>
      </w:p>
    </w:sdtContent>
  </w:sdt>
  <w:p w14:paraId="65B89087" w14:textId="77777777" w:rsidR="00041250" w:rsidRDefault="0004125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35A8F"/>
    <w:multiLevelType w:val="hybridMultilevel"/>
    <w:tmpl w:val="E85A42D0"/>
    <w:lvl w:ilvl="0" w:tplc="DF28C3A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5F5E637F"/>
    <w:multiLevelType w:val="hybridMultilevel"/>
    <w:tmpl w:val="C44083C6"/>
    <w:lvl w:ilvl="0" w:tplc="0D5850D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60" w:hanging="360"/>
      </w:pPr>
    </w:lvl>
    <w:lvl w:ilvl="2" w:tplc="0422001B" w:tentative="1">
      <w:start w:val="1"/>
      <w:numFmt w:val="lowerRoman"/>
      <w:lvlText w:val="%3."/>
      <w:lvlJc w:val="right"/>
      <w:pPr>
        <w:ind w:left="2480" w:hanging="180"/>
      </w:pPr>
    </w:lvl>
    <w:lvl w:ilvl="3" w:tplc="0422000F" w:tentative="1">
      <w:start w:val="1"/>
      <w:numFmt w:val="decimal"/>
      <w:lvlText w:val="%4."/>
      <w:lvlJc w:val="left"/>
      <w:pPr>
        <w:ind w:left="3200" w:hanging="360"/>
      </w:pPr>
    </w:lvl>
    <w:lvl w:ilvl="4" w:tplc="04220019" w:tentative="1">
      <w:start w:val="1"/>
      <w:numFmt w:val="lowerLetter"/>
      <w:lvlText w:val="%5."/>
      <w:lvlJc w:val="left"/>
      <w:pPr>
        <w:ind w:left="3920" w:hanging="360"/>
      </w:pPr>
    </w:lvl>
    <w:lvl w:ilvl="5" w:tplc="0422001B" w:tentative="1">
      <w:start w:val="1"/>
      <w:numFmt w:val="lowerRoman"/>
      <w:lvlText w:val="%6."/>
      <w:lvlJc w:val="right"/>
      <w:pPr>
        <w:ind w:left="4640" w:hanging="180"/>
      </w:pPr>
    </w:lvl>
    <w:lvl w:ilvl="6" w:tplc="0422000F" w:tentative="1">
      <w:start w:val="1"/>
      <w:numFmt w:val="decimal"/>
      <w:lvlText w:val="%7."/>
      <w:lvlJc w:val="left"/>
      <w:pPr>
        <w:ind w:left="5360" w:hanging="360"/>
      </w:pPr>
    </w:lvl>
    <w:lvl w:ilvl="7" w:tplc="04220019" w:tentative="1">
      <w:start w:val="1"/>
      <w:numFmt w:val="lowerLetter"/>
      <w:lvlText w:val="%8."/>
      <w:lvlJc w:val="left"/>
      <w:pPr>
        <w:ind w:left="6080" w:hanging="360"/>
      </w:pPr>
    </w:lvl>
    <w:lvl w:ilvl="8" w:tplc="042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65B04AFB"/>
    <w:multiLevelType w:val="hybridMultilevel"/>
    <w:tmpl w:val="9064B84A"/>
    <w:lvl w:ilvl="0" w:tplc="C6CAC47E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7E3F7EE6"/>
    <w:multiLevelType w:val="hybridMultilevel"/>
    <w:tmpl w:val="603C4C56"/>
    <w:lvl w:ilvl="0" w:tplc="8BF82C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71897830">
    <w:abstractNumId w:val="0"/>
  </w:num>
  <w:num w:numId="2" w16cid:durableId="1694653619">
    <w:abstractNumId w:val="1"/>
  </w:num>
  <w:num w:numId="3" w16cid:durableId="1107240167">
    <w:abstractNumId w:val="2"/>
  </w:num>
  <w:num w:numId="4" w16cid:durableId="11019985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1F7"/>
    <w:rsid w:val="000338A3"/>
    <w:rsid w:val="00041250"/>
    <w:rsid w:val="0004629F"/>
    <w:rsid w:val="00057AB6"/>
    <w:rsid w:val="00061CF8"/>
    <w:rsid w:val="00070A03"/>
    <w:rsid w:val="00077E03"/>
    <w:rsid w:val="00087CD6"/>
    <w:rsid w:val="000F152B"/>
    <w:rsid w:val="000F6191"/>
    <w:rsid w:val="00116137"/>
    <w:rsid w:val="00117137"/>
    <w:rsid w:val="00151B9B"/>
    <w:rsid w:val="00154C8F"/>
    <w:rsid w:val="001643DB"/>
    <w:rsid w:val="00195C35"/>
    <w:rsid w:val="001C2593"/>
    <w:rsid w:val="001F4D1C"/>
    <w:rsid w:val="00246A81"/>
    <w:rsid w:val="0027266A"/>
    <w:rsid w:val="00297C77"/>
    <w:rsid w:val="002B699F"/>
    <w:rsid w:val="002C0F8A"/>
    <w:rsid w:val="002E6862"/>
    <w:rsid w:val="00330694"/>
    <w:rsid w:val="003309B9"/>
    <w:rsid w:val="00353A43"/>
    <w:rsid w:val="00354E41"/>
    <w:rsid w:val="003628A2"/>
    <w:rsid w:val="0038173F"/>
    <w:rsid w:val="003818B9"/>
    <w:rsid w:val="00382BAB"/>
    <w:rsid w:val="003A0DD5"/>
    <w:rsid w:val="003B33CF"/>
    <w:rsid w:val="00400DF7"/>
    <w:rsid w:val="00402EBA"/>
    <w:rsid w:val="00450C32"/>
    <w:rsid w:val="00452962"/>
    <w:rsid w:val="00460D28"/>
    <w:rsid w:val="00494670"/>
    <w:rsid w:val="004A6781"/>
    <w:rsid w:val="004C794D"/>
    <w:rsid w:val="004E13DC"/>
    <w:rsid w:val="0051284D"/>
    <w:rsid w:val="005172FB"/>
    <w:rsid w:val="0052715D"/>
    <w:rsid w:val="00531102"/>
    <w:rsid w:val="005528C8"/>
    <w:rsid w:val="00564D5D"/>
    <w:rsid w:val="0057106D"/>
    <w:rsid w:val="005B4296"/>
    <w:rsid w:val="005E2353"/>
    <w:rsid w:val="005F1D5E"/>
    <w:rsid w:val="005F2D87"/>
    <w:rsid w:val="005F79BE"/>
    <w:rsid w:val="006046A8"/>
    <w:rsid w:val="00614196"/>
    <w:rsid w:val="00616210"/>
    <w:rsid w:val="00616F84"/>
    <w:rsid w:val="0062666D"/>
    <w:rsid w:val="00682FC5"/>
    <w:rsid w:val="006A1F89"/>
    <w:rsid w:val="006B0E1A"/>
    <w:rsid w:val="006D3272"/>
    <w:rsid w:val="006D4E3B"/>
    <w:rsid w:val="006F60F9"/>
    <w:rsid w:val="006F695A"/>
    <w:rsid w:val="00707F9C"/>
    <w:rsid w:val="00715223"/>
    <w:rsid w:val="00717F33"/>
    <w:rsid w:val="0073448D"/>
    <w:rsid w:val="007676FA"/>
    <w:rsid w:val="007853C9"/>
    <w:rsid w:val="00791551"/>
    <w:rsid w:val="007B1D74"/>
    <w:rsid w:val="00801813"/>
    <w:rsid w:val="00834527"/>
    <w:rsid w:val="008458F7"/>
    <w:rsid w:val="008574A0"/>
    <w:rsid w:val="00905E20"/>
    <w:rsid w:val="00911346"/>
    <w:rsid w:val="00927A14"/>
    <w:rsid w:val="00930662"/>
    <w:rsid w:val="00942737"/>
    <w:rsid w:val="00977F40"/>
    <w:rsid w:val="00984C99"/>
    <w:rsid w:val="00994A39"/>
    <w:rsid w:val="009C66DA"/>
    <w:rsid w:val="009D2CFF"/>
    <w:rsid w:val="009E0D5A"/>
    <w:rsid w:val="009E3AF9"/>
    <w:rsid w:val="009E7B1F"/>
    <w:rsid w:val="00A5534A"/>
    <w:rsid w:val="00A62F87"/>
    <w:rsid w:val="00A6734B"/>
    <w:rsid w:val="00A70CA6"/>
    <w:rsid w:val="00A90821"/>
    <w:rsid w:val="00B15FD0"/>
    <w:rsid w:val="00B2458D"/>
    <w:rsid w:val="00B37593"/>
    <w:rsid w:val="00B467A4"/>
    <w:rsid w:val="00B77EC3"/>
    <w:rsid w:val="00BE18C7"/>
    <w:rsid w:val="00C133D5"/>
    <w:rsid w:val="00C21082"/>
    <w:rsid w:val="00C34D1D"/>
    <w:rsid w:val="00C36BCA"/>
    <w:rsid w:val="00C43CE2"/>
    <w:rsid w:val="00C86054"/>
    <w:rsid w:val="00C96C18"/>
    <w:rsid w:val="00CA0F9F"/>
    <w:rsid w:val="00CC3BA4"/>
    <w:rsid w:val="00CC4CBA"/>
    <w:rsid w:val="00D259B8"/>
    <w:rsid w:val="00D47867"/>
    <w:rsid w:val="00D663E6"/>
    <w:rsid w:val="00D862BB"/>
    <w:rsid w:val="00D97372"/>
    <w:rsid w:val="00D97C21"/>
    <w:rsid w:val="00DC3BC9"/>
    <w:rsid w:val="00DD4AEF"/>
    <w:rsid w:val="00DE5959"/>
    <w:rsid w:val="00E35782"/>
    <w:rsid w:val="00E53CDE"/>
    <w:rsid w:val="00E7608A"/>
    <w:rsid w:val="00F312CD"/>
    <w:rsid w:val="00F511F7"/>
    <w:rsid w:val="00F56ADB"/>
    <w:rsid w:val="00F859D9"/>
    <w:rsid w:val="00F95D2D"/>
    <w:rsid w:val="00FA5AA9"/>
    <w:rsid w:val="00FE2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0D937"/>
  <w15:docId w15:val="{6BDC1317-7D57-415D-A3BD-4E73FA8BE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99F"/>
    <w:pPr>
      <w:spacing w:after="21" w:line="258" w:lineRule="auto"/>
      <w:ind w:right="6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C8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4125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041250"/>
    <w:rPr>
      <w:rFonts w:ascii="Times New Roman" w:eastAsia="Times New Roman" w:hAnsi="Times New Roman" w:cs="Times New Roman"/>
      <w:color w:val="000000"/>
      <w:sz w:val="28"/>
    </w:rPr>
  </w:style>
  <w:style w:type="paragraph" w:styleId="a6">
    <w:name w:val="footer"/>
    <w:basedOn w:val="a"/>
    <w:link w:val="a7"/>
    <w:uiPriority w:val="99"/>
    <w:unhideWhenUsed/>
    <w:rsid w:val="0004125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041250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5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1441</Words>
  <Characters>822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Володимир Луньо</cp:lastModifiedBy>
  <cp:revision>7</cp:revision>
  <cp:lastPrinted>2026-04-23T16:28:00Z</cp:lastPrinted>
  <dcterms:created xsi:type="dcterms:W3CDTF">2026-05-04T12:48:00Z</dcterms:created>
  <dcterms:modified xsi:type="dcterms:W3CDTF">2026-05-07T14:01:00Z</dcterms:modified>
</cp:coreProperties>
</file>