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CB3A" w14:textId="762C3A81" w:rsidR="006E2D1D" w:rsidRDefault="006E2D1D" w:rsidP="006E2D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292F8AED" wp14:editId="1FF15E9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CFD589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6C56A" wp14:editId="29901E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E68C0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61F15" wp14:editId="15659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0239238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9ECEF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C934F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1465046" r:id="rId7"/>
        </w:object>
      </w:r>
    </w:p>
    <w:p w14:paraId="709E3CDF" w14:textId="77777777" w:rsidR="006E2D1D" w:rsidRPr="00A6420F" w:rsidRDefault="006E2D1D" w:rsidP="006E2D1D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019217D3" w14:textId="77777777" w:rsidR="006E2D1D" w:rsidRDefault="006E2D1D" w:rsidP="006E2D1D">
      <w:pPr>
        <w:rPr>
          <w:sz w:val="8"/>
          <w:szCs w:val="8"/>
        </w:rPr>
      </w:pPr>
    </w:p>
    <w:p w14:paraId="5CA8A0D7" w14:textId="77777777" w:rsidR="006E2D1D" w:rsidRDefault="006E2D1D" w:rsidP="006E2D1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2F31DF" w14:textId="77777777" w:rsidR="006E2D1D" w:rsidRDefault="006E2D1D" w:rsidP="006E2D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90E2E" w14:textId="77777777" w:rsidR="006E2D1D" w:rsidRDefault="006E2D1D" w:rsidP="006E2D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C1D035" w14:textId="77777777" w:rsidR="006E2D1D" w:rsidRDefault="006E2D1D" w:rsidP="006E2D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5D3E66" w14:textId="77777777" w:rsidR="006E2D1D" w:rsidRDefault="006E2D1D" w:rsidP="006E2D1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DEFFFD2" w14:textId="77777777" w:rsidR="00DE1316" w:rsidRDefault="00DE1316">
      <w:pPr>
        <w:jc w:val="center"/>
        <w:rPr>
          <w:rFonts w:ascii="Times New Roman" w:hAnsi="Times New Roman" w:cs="Times New Roman"/>
        </w:rPr>
      </w:pPr>
    </w:p>
    <w:p w14:paraId="43E5AB74" w14:textId="10F07FDE" w:rsidR="001427FA" w:rsidRPr="001427FA" w:rsidRDefault="00364CDD" w:rsidP="009826FC">
      <w:pPr>
        <w:tabs>
          <w:tab w:val="left" w:pos="3828"/>
        </w:tabs>
        <w:ind w:right="52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="009826F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інвентаризаційн</w:t>
      </w:r>
      <w:r w:rsidR="006E2D1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у</w:t>
      </w:r>
      <w:r w:rsidR="00F6701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комісі</w:t>
      </w:r>
      <w:r w:rsidR="006E2D1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ю</w:t>
      </w:r>
      <w:r w:rsidR="00631160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Виконавчого комітету Луцької міської ради</w:t>
      </w:r>
    </w:p>
    <w:p w14:paraId="0A64D896" w14:textId="5396AEE3" w:rsidR="00DE1316" w:rsidRDefault="00DE1316">
      <w:pPr>
        <w:ind w:right="58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88734" w14:textId="6CA1F7B7" w:rsidR="00DE1316" w:rsidRDefault="00CB50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41">
        <w:rPr>
          <w:rFonts w:ascii="Times New Roman" w:hAnsi="Times New Roman" w:cs="Times New Roman"/>
          <w:sz w:val="28"/>
          <w:szCs w:val="28"/>
        </w:rPr>
        <w:t>Відповідно до ст. 42, частини восьмої ст. 59 Закону України «Про місцеве самоврядування в Україні», Положення про інвентаризацію активів та зобов’язань, затвердженого наказом Міністерства фінансів України від 02.09.2014 №</w:t>
      </w:r>
      <w:r w:rsidR="008961CC">
        <w:rPr>
          <w:rFonts w:ascii="Times New Roman" w:hAnsi="Times New Roman" w:cs="Times New Roman"/>
          <w:sz w:val="28"/>
          <w:szCs w:val="28"/>
        </w:rPr>
        <w:t> </w:t>
      </w:r>
      <w:r w:rsidRPr="00BE3C41">
        <w:rPr>
          <w:rFonts w:ascii="Times New Roman" w:hAnsi="Times New Roman" w:cs="Times New Roman"/>
          <w:sz w:val="28"/>
          <w:szCs w:val="28"/>
        </w:rPr>
        <w:t>879,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C41">
        <w:rPr>
          <w:rFonts w:ascii="Times New Roman" w:hAnsi="Times New Roman" w:cs="Times New Roman"/>
          <w:sz w:val="28"/>
          <w:szCs w:val="28"/>
        </w:rPr>
        <w:t>з метою ефективного використання майна та здійснення належного за ним контролю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091EBF" w14:textId="77777777" w:rsidR="009826FC" w:rsidRPr="006D6448" w:rsidRDefault="009826FC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</w:pPr>
    </w:p>
    <w:p w14:paraId="1CE502CD" w14:textId="3C7FF47C" w:rsidR="00582EB2" w:rsidRPr="00582EB2" w:rsidRDefault="00364CDD" w:rsidP="00253835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1.</w:t>
      </w:r>
      <w:r w:rsidR="00435EB6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 </w:t>
      </w: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За</w:t>
      </w:r>
      <w:r w:rsidR="006F445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твердити склад інвентаризаційн</w:t>
      </w:r>
      <w:r w:rsidR="00F6701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ої</w:t>
      </w:r>
      <w:r w:rsidR="006F445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комісі</w:t>
      </w:r>
      <w:r w:rsidR="00F6701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ї</w:t>
      </w:r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</w:t>
      </w:r>
      <w:r w:rsidR="00F6701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Виконавчого комітету </w:t>
      </w:r>
      <w:r w:rsidR="008578D4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Луцької міської ради </w:t>
      </w:r>
      <w:r w:rsidR="00B20C51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(далі – інвентаризаційна комісія) </w:t>
      </w:r>
      <w:r w:rsidR="00582EB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згідно з додат</w:t>
      </w:r>
      <w:r w:rsidR="00F6701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ком</w:t>
      </w:r>
      <w:r w:rsidR="00582EB2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. </w:t>
      </w:r>
    </w:p>
    <w:p w14:paraId="4C1D56F0" w14:textId="46E9BB27" w:rsidR="0034144B" w:rsidRDefault="00B33658" w:rsidP="0034144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2</w:t>
      </w:r>
      <w:r w:rsidR="00364CDD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 Покласти на інвентаризаційн</w:t>
      </w:r>
      <w:r w:rsidR="006E2D1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у</w:t>
      </w:r>
      <w:r w:rsidR="00364CDD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комісі</w:t>
      </w:r>
      <w:r w:rsidR="006E2D1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ю</w:t>
      </w:r>
      <w:r w:rsidR="00364CDD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такі функції:</w:t>
      </w:r>
    </w:p>
    <w:p w14:paraId="07F739DF" w14:textId="24DDECD4" w:rsidR="0034144B" w:rsidRPr="0034144B" w:rsidRDefault="009826FC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144B" w:rsidRPr="0034144B">
        <w:rPr>
          <w:rFonts w:ascii="Times New Roman" w:hAnsi="Times New Roman" w:cs="Times New Roman"/>
          <w:sz w:val="28"/>
          <w:szCs w:val="28"/>
        </w:rPr>
        <w:t>рганізація та проведення інвентаризації майна</w:t>
      </w:r>
      <w:r w:rsidR="00CB5048">
        <w:rPr>
          <w:rFonts w:ascii="Times New Roman" w:hAnsi="Times New Roman" w:cs="Times New Roman"/>
          <w:sz w:val="28"/>
          <w:szCs w:val="28"/>
        </w:rPr>
        <w:t>;</w:t>
      </w:r>
    </w:p>
    <w:p w14:paraId="47D892EE" w14:textId="0E6CB36F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144B" w:rsidRPr="0034144B">
        <w:rPr>
          <w:rFonts w:ascii="Times New Roman" w:hAnsi="Times New Roman" w:cs="Times New Roman"/>
          <w:sz w:val="28"/>
          <w:szCs w:val="28"/>
        </w:rPr>
        <w:t>огодження гр</w:t>
      </w:r>
      <w:r>
        <w:rPr>
          <w:rFonts w:ascii="Times New Roman" w:hAnsi="Times New Roman" w:cs="Times New Roman"/>
          <w:sz w:val="28"/>
          <w:szCs w:val="28"/>
        </w:rPr>
        <w:t>афіка проведення інвентаризації;</w:t>
      </w:r>
    </w:p>
    <w:p w14:paraId="31FEB411" w14:textId="5C063205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144B" w:rsidRPr="0034144B">
        <w:rPr>
          <w:rFonts w:ascii="Times New Roman" w:hAnsi="Times New Roman" w:cs="Times New Roman"/>
          <w:sz w:val="28"/>
          <w:szCs w:val="28"/>
        </w:rPr>
        <w:t>онтроль за дотриманням матеріально відповідальними особами правил зберігання майна та ведення первинного обліку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FF8862" w14:textId="53F2C3B5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144B" w:rsidRPr="0034144B">
        <w:rPr>
          <w:rFonts w:ascii="Times New Roman" w:hAnsi="Times New Roman" w:cs="Times New Roman"/>
          <w:sz w:val="28"/>
          <w:szCs w:val="28"/>
        </w:rPr>
        <w:t>еревірка фактичної наявності майна, його технічного стану т</w:t>
      </w:r>
      <w:r>
        <w:rPr>
          <w:rFonts w:ascii="Times New Roman" w:hAnsi="Times New Roman" w:cs="Times New Roman"/>
          <w:sz w:val="28"/>
          <w:szCs w:val="28"/>
        </w:rPr>
        <w:t>а відповідності обліковим даним;</w:t>
      </w:r>
    </w:p>
    <w:p w14:paraId="05C648BD" w14:textId="1A74DB78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44B" w:rsidRPr="0034144B">
        <w:rPr>
          <w:rFonts w:ascii="Times New Roman" w:hAnsi="Times New Roman" w:cs="Times New Roman"/>
          <w:sz w:val="28"/>
          <w:szCs w:val="28"/>
        </w:rPr>
        <w:t>изначення інвентаризаційних різниць та підготовка відповідних актів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686BAD" w14:textId="75AEF269" w:rsid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144B" w:rsidRPr="0034144B">
        <w:rPr>
          <w:rFonts w:ascii="Times New Roman" w:hAnsi="Times New Roman" w:cs="Times New Roman"/>
          <w:sz w:val="28"/>
          <w:szCs w:val="28"/>
        </w:rPr>
        <w:t>адання результатів інвентаризації у відділ обліку та звітності для подальшого оформлення передачі або списання майна.</w:t>
      </w:r>
    </w:p>
    <w:p w14:paraId="1C6DEE87" w14:textId="390E1D29" w:rsidR="0034144B" w:rsidRDefault="00B33658" w:rsidP="0034144B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144B" w:rsidRPr="0034144B">
        <w:rPr>
          <w:rFonts w:ascii="Times New Roman" w:hAnsi="Times New Roman" w:cs="Times New Roman"/>
          <w:sz w:val="28"/>
          <w:szCs w:val="28"/>
        </w:rPr>
        <w:t>.</w:t>
      </w:r>
      <w:r w:rsidR="009826FC">
        <w:rPr>
          <w:rFonts w:ascii="Times New Roman" w:hAnsi="Times New Roman" w:cs="Times New Roman"/>
          <w:sz w:val="28"/>
          <w:szCs w:val="28"/>
        </w:rPr>
        <w:t> </w:t>
      </w:r>
      <w:r w:rsidR="0034144B" w:rsidRPr="003414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Відділу обліку та звітності</w:t>
      </w:r>
      <w:r w:rsidR="0034144B" w:rsidRPr="0034144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забезпечити методичну підтримку інвентаризаційн</w:t>
      </w:r>
      <w:r w:rsidR="006E2D1D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ої</w:t>
      </w:r>
      <w:r w:rsidR="0034144B" w:rsidRPr="0034144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комісі</w:t>
      </w:r>
      <w:r w:rsidR="006E2D1D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ї</w:t>
      </w:r>
      <w:r w:rsidR="0034144B" w:rsidRPr="0034144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, а також прийом та обробку інвентаризаційних документів.</w:t>
      </w:r>
    </w:p>
    <w:p w14:paraId="5E6D8369" w14:textId="69DBB446" w:rsidR="00AC1451" w:rsidRPr="00931680" w:rsidRDefault="00AC1451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4. </w:t>
      </w:r>
      <w:r w:rsidRPr="00AC1451">
        <w:rPr>
          <w:rFonts w:ascii="Times New Roman" w:hAnsi="Times New Roman" w:cs="Times New Roman"/>
          <w:sz w:val="28"/>
          <w:szCs w:val="28"/>
        </w:rPr>
        <w:t>Визнати таким, що втратило чинність, роз</w:t>
      </w:r>
      <w:r w:rsidR="00B20C51">
        <w:rPr>
          <w:rFonts w:ascii="Times New Roman" w:hAnsi="Times New Roman" w:cs="Times New Roman"/>
          <w:sz w:val="28"/>
          <w:szCs w:val="28"/>
        </w:rPr>
        <w:t>порядження міського голови від 24</w:t>
      </w:r>
      <w:r w:rsidRPr="00AC1451">
        <w:rPr>
          <w:rFonts w:ascii="Times New Roman" w:hAnsi="Times New Roman" w:cs="Times New Roman"/>
          <w:sz w:val="28"/>
          <w:szCs w:val="28"/>
        </w:rPr>
        <w:t>.1</w:t>
      </w:r>
      <w:r w:rsidR="00B20C51">
        <w:rPr>
          <w:rFonts w:ascii="Times New Roman" w:hAnsi="Times New Roman" w:cs="Times New Roman"/>
          <w:sz w:val="28"/>
          <w:szCs w:val="28"/>
        </w:rPr>
        <w:t>0</w:t>
      </w:r>
      <w:r w:rsidRPr="00AC1451">
        <w:rPr>
          <w:rFonts w:ascii="Times New Roman" w:hAnsi="Times New Roman" w:cs="Times New Roman"/>
          <w:sz w:val="28"/>
          <w:szCs w:val="28"/>
        </w:rPr>
        <w:t>.20</w:t>
      </w:r>
      <w:r w:rsidR="00B20C51">
        <w:rPr>
          <w:rFonts w:ascii="Times New Roman" w:hAnsi="Times New Roman" w:cs="Times New Roman"/>
          <w:sz w:val="28"/>
          <w:szCs w:val="28"/>
        </w:rPr>
        <w:t>25</w:t>
      </w:r>
      <w:r w:rsidRPr="00AC1451">
        <w:rPr>
          <w:rFonts w:ascii="Times New Roman" w:hAnsi="Times New Roman" w:cs="Times New Roman"/>
          <w:sz w:val="28"/>
          <w:szCs w:val="28"/>
        </w:rPr>
        <w:t xml:space="preserve"> № </w:t>
      </w:r>
      <w:r w:rsidR="00B20C51">
        <w:rPr>
          <w:rFonts w:ascii="Times New Roman" w:hAnsi="Times New Roman" w:cs="Times New Roman"/>
          <w:sz w:val="28"/>
          <w:szCs w:val="28"/>
        </w:rPr>
        <w:t>701</w:t>
      </w:r>
      <w:r w:rsidRPr="00AC1451">
        <w:rPr>
          <w:rFonts w:ascii="Times New Roman" w:hAnsi="Times New Roman" w:cs="Times New Roman"/>
          <w:sz w:val="28"/>
          <w:szCs w:val="28"/>
        </w:rPr>
        <w:t xml:space="preserve"> «</w:t>
      </w:r>
      <w:r w:rsidR="00B20C51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Про склад інвентаризаційної комісії Виконавчого комітету Луцької  міської ради</w:t>
      </w:r>
      <w:r w:rsidR="00B20C5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B7B3EA1" w14:textId="2D7A68F8" w:rsidR="00DE1316" w:rsidRPr="0034144B" w:rsidRDefault="00E3028B">
      <w:pPr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5</w:t>
      </w:r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  <w:r w:rsidR="00435EB6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 </w:t>
      </w:r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Контроль за виконанням розпорядження покласти на керуючого справами викон</w:t>
      </w:r>
      <w:r w:rsidR="00F6701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авчого комітету міської ради</w:t>
      </w:r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Юрія </w:t>
      </w:r>
      <w:proofErr w:type="spellStart"/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Вербича</w:t>
      </w:r>
      <w:proofErr w:type="spellEnd"/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. </w:t>
      </w:r>
    </w:p>
    <w:p w14:paraId="421EA125" w14:textId="77777777" w:rsidR="00DE1316" w:rsidRDefault="00DE1316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2F7B5D1F" w14:textId="77777777" w:rsidR="00253835" w:rsidRDefault="00253835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73AB969B" w14:textId="50206902" w:rsidR="007F3213" w:rsidRDefault="00E3028B" w:rsidP="007F321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ab/>
        <w:t>Катерина ШКЛЬОДА</w:t>
      </w:r>
    </w:p>
    <w:p w14:paraId="4AA79073" w14:textId="68CBF60F" w:rsidR="007F3213" w:rsidRDefault="00364CDD" w:rsidP="007F321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    </w:t>
      </w:r>
    </w:p>
    <w:p w14:paraId="4FD9AB19" w14:textId="72734193" w:rsidR="00DE1316" w:rsidRDefault="00364CDD" w:rsidP="007F32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Горай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777</w:t>
      </w:r>
      <w:r w:rsidR="00435EB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944</w:t>
      </w:r>
    </w:p>
    <w:sectPr w:rsidR="00DE1316" w:rsidSect="008961CC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EDC3" w14:textId="77777777" w:rsidR="00AB031E" w:rsidRDefault="00AB031E">
      <w:r>
        <w:separator/>
      </w:r>
    </w:p>
  </w:endnote>
  <w:endnote w:type="continuationSeparator" w:id="0">
    <w:p w14:paraId="57F5FD45" w14:textId="77777777" w:rsidR="00AB031E" w:rsidRDefault="00AB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B4F8" w14:textId="77777777" w:rsidR="00AB031E" w:rsidRDefault="00AB031E">
      <w:r>
        <w:separator/>
      </w:r>
    </w:p>
  </w:footnote>
  <w:footnote w:type="continuationSeparator" w:id="0">
    <w:p w14:paraId="3B196C0F" w14:textId="77777777" w:rsidR="00AB031E" w:rsidRDefault="00AB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2237" w14:textId="0C71F14A" w:rsidR="00DE1316" w:rsidRDefault="00364CDD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E3028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06338A7" w14:textId="77777777" w:rsidR="00DE1316" w:rsidRDefault="00DE13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16"/>
    <w:rsid w:val="000C40EE"/>
    <w:rsid w:val="001040AD"/>
    <w:rsid w:val="00130046"/>
    <w:rsid w:val="001427FA"/>
    <w:rsid w:val="00253835"/>
    <w:rsid w:val="002C17F6"/>
    <w:rsid w:val="0034144B"/>
    <w:rsid w:val="00364CDD"/>
    <w:rsid w:val="00435EB6"/>
    <w:rsid w:val="004418D5"/>
    <w:rsid w:val="00582EB2"/>
    <w:rsid w:val="005A10DE"/>
    <w:rsid w:val="005F1A8A"/>
    <w:rsid w:val="00611E65"/>
    <w:rsid w:val="00631160"/>
    <w:rsid w:val="006B74A5"/>
    <w:rsid w:val="006C3C81"/>
    <w:rsid w:val="006D6448"/>
    <w:rsid w:val="006E2D1D"/>
    <w:rsid w:val="006F4455"/>
    <w:rsid w:val="007218E1"/>
    <w:rsid w:val="007D60B4"/>
    <w:rsid w:val="007F3213"/>
    <w:rsid w:val="008268C8"/>
    <w:rsid w:val="008344C8"/>
    <w:rsid w:val="008578D4"/>
    <w:rsid w:val="008961CC"/>
    <w:rsid w:val="008C1DA6"/>
    <w:rsid w:val="009023E4"/>
    <w:rsid w:val="00931680"/>
    <w:rsid w:val="0097437A"/>
    <w:rsid w:val="009826FC"/>
    <w:rsid w:val="00991B7F"/>
    <w:rsid w:val="009933FD"/>
    <w:rsid w:val="009E53F1"/>
    <w:rsid w:val="00A444AB"/>
    <w:rsid w:val="00AB031E"/>
    <w:rsid w:val="00AC1451"/>
    <w:rsid w:val="00B12EC8"/>
    <w:rsid w:val="00B20C51"/>
    <w:rsid w:val="00B241BE"/>
    <w:rsid w:val="00B33658"/>
    <w:rsid w:val="00B442F6"/>
    <w:rsid w:val="00BC4668"/>
    <w:rsid w:val="00C46A40"/>
    <w:rsid w:val="00CB5048"/>
    <w:rsid w:val="00D1587E"/>
    <w:rsid w:val="00D47776"/>
    <w:rsid w:val="00DE1316"/>
    <w:rsid w:val="00E3028B"/>
    <w:rsid w:val="00E8196D"/>
    <w:rsid w:val="00E86C6F"/>
    <w:rsid w:val="00F67011"/>
    <w:rsid w:val="00F9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A4F10B"/>
  <w15:docId w15:val="{020F2C3B-2BDD-484F-9642-DBE3D5A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60364E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60364E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styleId="a9">
    <w:name w:val="Strong"/>
    <w:basedOn w:val="a0"/>
    <w:uiPriority w:val="99"/>
    <w:qFormat/>
    <w:locked/>
    <w:rsid w:val="008C7B61"/>
    <w:rPr>
      <w:rFonts w:cs="Times New Roman"/>
      <w:b/>
      <w:bCs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qFormat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  <w:style w:type="paragraph" w:styleId="af0">
    <w:name w:val="Normal (Web)"/>
    <w:basedOn w:val="a"/>
    <w:uiPriority w:val="99"/>
    <w:semiHidden/>
    <w:unhideWhenUsed/>
    <w:rsid w:val="0034144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7D60B4"/>
    <w:rPr>
      <w:rFonts w:ascii="Segoe UI" w:hAnsi="Segoe UI" w:cs="Mangal"/>
      <w:sz w:val="18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7D60B4"/>
    <w:rPr>
      <w:rFonts w:ascii="Segoe UI" w:hAnsi="Segoe UI" w:cs="Mangal"/>
      <w:kern w:val="2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34</cp:revision>
  <cp:lastPrinted>2025-10-23T09:00:00Z</cp:lastPrinted>
  <dcterms:created xsi:type="dcterms:W3CDTF">2025-10-23T08:47:00Z</dcterms:created>
  <dcterms:modified xsi:type="dcterms:W3CDTF">2026-05-28T06:18:00Z</dcterms:modified>
  <dc:language>uk-UA</dc:language>
</cp:coreProperties>
</file>