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5730" w:rsidRPr="004D5730" w:rsidRDefault="004D5730" w:rsidP="004D5730">
      <w:pPr>
        <w:widowControl/>
        <w:jc w:val="center"/>
        <w:rPr>
          <w:rFonts w:eastAsia="Times New Roman" w:cs="Times New Roman"/>
          <w:kern w:val="0"/>
          <w:sz w:val="24"/>
          <w:lang w:val="uk-UA" w:eastAsia="ru-RU" w:bidi="ar-SA"/>
        </w:rPr>
      </w:pPr>
      <w:r w:rsidRPr="004D5730">
        <w:rPr>
          <w:rFonts w:eastAsia="Times New Roman" w:cs="Times New Roman"/>
          <w:noProof/>
          <w:kern w:val="0"/>
          <w:sz w:val="24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" name="Прямокутник 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705DB" id="Прямокутник 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" filled="f" stroked="f">
                <o:lock v:ext="edit" aspectratio="t" selection="t"/>
              </v:rect>
            </w:pict>
          </mc:Fallback>
        </mc:AlternateContent>
      </w:r>
      <w:r w:rsidRPr="004D5730">
        <w:rPr>
          <w:rFonts w:eastAsia="Times New Roman" w:cs="Times New Roman"/>
          <w:kern w:val="0"/>
          <w:sz w:val="24"/>
          <w:lang w:val="uk-UA" w:eastAsia="ru-RU" w:bidi="ar-S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42093597" r:id="rId6"/>
        </w:object>
      </w:r>
    </w:p>
    <w:p w:rsidR="004D5730" w:rsidRPr="004D5730" w:rsidRDefault="004D5730" w:rsidP="004D5730">
      <w:pPr>
        <w:widowControl/>
        <w:jc w:val="center"/>
        <w:rPr>
          <w:rFonts w:eastAsia="Times New Roman" w:cs="Times New Roman"/>
          <w:kern w:val="0"/>
          <w:sz w:val="16"/>
          <w:szCs w:val="16"/>
          <w:lang w:val="uk-UA" w:eastAsia="ru-RU" w:bidi="ar-SA"/>
        </w:rPr>
      </w:pPr>
    </w:p>
    <w:p w:rsidR="004D5730" w:rsidRPr="004D5730" w:rsidRDefault="004D5730" w:rsidP="004D5730">
      <w:pPr>
        <w:keepNext/>
        <w:widowControl/>
        <w:spacing w:before="240" w:after="60"/>
        <w:jc w:val="center"/>
        <w:outlineLvl w:val="0"/>
        <w:rPr>
          <w:rFonts w:eastAsia="Times New Roman" w:cs="Arial"/>
          <w:b/>
          <w:bCs/>
          <w:sz w:val="32"/>
          <w:szCs w:val="32"/>
          <w:lang w:val="uk-UA" w:eastAsia="ru-RU" w:bidi="ar-SA"/>
        </w:rPr>
      </w:pPr>
      <w:r w:rsidRPr="004D5730">
        <w:rPr>
          <w:rFonts w:eastAsia="Times New Roman" w:cs="Arial"/>
          <w:b/>
          <w:bCs/>
          <w:szCs w:val="28"/>
          <w:lang w:val="uk-UA" w:eastAsia="ru-RU" w:bidi="ar-SA"/>
        </w:rPr>
        <w:t>ЛУЦЬКА  МІСЬКА  РАДА</w:t>
      </w:r>
    </w:p>
    <w:p w:rsidR="004D5730" w:rsidRPr="004D5730" w:rsidRDefault="004D5730" w:rsidP="004D5730">
      <w:pPr>
        <w:widowControl/>
        <w:rPr>
          <w:rFonts w:eastAsia="Times New Roman" w:cs="Times New Roman"/>
          <w:kern w:val="0"/>
          <w:sz w:val="20"/>
          <w:szCs w:val="20"/>
          <w:lang w:val="uk-UA" w:eastAsia="ru-RU" w:bidi="ar-SA"/>
        </w:rPr>
      </w:pPr>
    </w:p>
    <w:p w:rsidR="004D5730" w:rsidRPr="004D5730" w:rsidRDefault="004D5730" w:rsidP="004D5730">
      <w:pPr>
        <w:keepNext/>
        <w:widowControl/>
        <w:tabs>
          <w:tab w:val="left" w:pos="4218"/>
          <w:tab w:val="left" w:pos="4674"/>
        </w:tabs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4D5730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4D5730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4D5730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4D5730" w:rsidRPr="004D5730" w:rsidRDefault="004D5730" w:rsidP="004D5730">
      <w:pPr>
        <w:widowControl/>
        <w:jc w:val="center"/>
        <w:rPr>
          <w:rFonts w:eastAsia="Times New Roman" w:cs="Times New Roman"/>
          <w:b/>
          <w:bCs/>
          <w:kern w:val="0"/>
          <w:sz w:val="40"/>
          <w:szCs w:val="40"/>
          <w:lang w:val="uk-UA" w:eastAsia="ru-RU" w:bidi="ar-SA"/>
        </w:rPr>
      </w:pPr>
    </w:p>
    <w:p w:rsidR="004D5730" w:rsidRPr="004D5730" w:rsidRDefault="004D5730" w:rsidP="004D5730">
      <w:pPr>
        <w:widowControl/>
        <w:tabs>
          <w:tab w:val="left" w:pos="4245"/>
          <w:tab w:val="left" w:pos="7590"/>
        </w:tabs>
        <w:jc w:val="center"/>
        <w:rPr>
          <w:rFonts w:eastAsia="Times New Roman" w:cs="Times New Roman"/>
          <w:kern w:val="0"/>
          <w:sz w:val="24"/>
          <w:lang w:val="uk-UA" w:eastAsia="ru-RU" w:bidi="ar-SA"/>
        </w:rPr>
      </w:pPr>
      <w:r w:rsidRPr="004D5730">
        <w:rPr>
          <w:rFonts w:eastAsia="Times New Roman" w:cs="Times New Roman"/>
          <w:kern w:val="0"/>
          <w:sz w:val="24"/>
          <w:lang w:val="uk-UA" w:eastAsia="ru-RU" w:bidi="ar-SA"/>
        </w:rPr>
        <w:t>________________</w:t>
      </w:r>
      <w:r w:rsidRPr="004D5730">
        <w:rPr>
          <w:rFonts w:eastAsia="Times New Roman" w:cs="Times New Roman"/>
          <w:kern w:val="0"/>
          <w:sz w:val="24"/>
          <w:lang w:val="uk-UA" w:eastAsia="ru-RU" w:bidi="ar-SA"/>
        </w:rPr>
        <w:tab/>
        <w:t>м. Луцьк</w:t>
      </w:r>
      <w:r w:rsidRPr="004D5730">
        <w:rPr>
          <w:rFonts w:eastAsia="Times New Roman" w:cs="Times New Roman"/>
          <w:kern w:val="0"/>
          <w:sz w:val="24"/>
          <w:lang w:val="uk-UA" w:eastAsia="ru-RU" w:bidi="ar-SA"/>
        </w:rPr>
        <w:tab/>
        <w:t>№_____________</w:t>
      </w:r>
    </w:p>
    <w:p w:rsidR="00B12D52" w:rsidRDefault="00B12D52">
      <w:pPr>
        <w:rPr>
          <w:rFonts w:eastAsia="Times New Roman" w:cs="Times New Roman"/>
          <w:sz w:val="24"/>
        </w:rPr>
      </w:pPr>
    </w:p>
    <w:p w:rsidR="00B12D52" w:rsidRDefault="00B12D52">
      <w:pPr>
        <w:sectPr w:rsidR="00B12D52" w:rsidSect="004D5730">
          <w:pgSz w:w="11906" w:h="16838"/>
          <w:pgMar w:top="426" w:right="567" w:bottom="1134" w:left="1701" w:header="0" w:footer="0" w:gutter="0"/>
          <w:cols w:space="720"/>
          <w:formProt w:val="0"/>
          <w:docGrid w:linePitch="360"/>
        </w:sectPr>
      </w:pPr>
    </w:p>
    <w:p w:rsidR="00B12D52" w:rsidRDefault="00B12D52">
      <w:pPr>
        <w:pStyle w:val="a6"/>
        <w:spacing w:after="0" w:line="240" w:lineRule="auto"/>
        <w:rPr>
          <w:szCs w:val="28"/>
          <w:lang w:val="uk-UA"/>
        </w:rPr>
      </w:pPr>
    </w:p>
    <w:p w:rsidR="00B12D52" w:rsidRDefault="004D5730">
      <w:pPr>
        <w:pStyle w:val="a6"/>
        <w:spacing w:after="0" w:line="240" w:lineRule="auto"/>
      </w:pPr>
      <w:r>
        <w:rPr>
          <w:szCs w:val="28"/>
          <w:lang w:val="uk-UA"/>
        </w:rPr>
        <w:t>Про звіт щодо антикорупційної</w:t>
      </w:r>
    </w:p>
    <w:p w:rsidR="00B12D52" w:rsidRDefault="004D5730">
      <w:pPr>
        <w:pStyle w:val="a6"/>
        <w:spacing w:after="0" w:line="240" w:lineRule="auto"/>
      </w:pPr>
      <w:r>
        <w:rPr>
          <w:szCs w:val="28"/>
          <w:lang w:val="uk-UA"/>
        </w:rPr>
        <w:t xml:space="preserve">політики в </w:t>
      </w:r>
      <w:r>
        <w:rPr>
          <w:bCs/>
          <w:szCs w:val="28"/>
          <w:lang w:val="uk-UA"/>
        </w:rPr>
        <w:t xml:space="preserve">Луцькій міській раді </w:t>
      </w:r>
    </w:p>
    <w:p w:rsidR="004D5730" w:rsidRDefault="004D5730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4D5730" w:rsidRDefault="004D5730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B12D52" w:rsidRDefault="004D5730">
      <w:pPr>
        <w:ind w:firstLine="567"/>
        <w:jc w:val="both"/>
      </w:pPr>
      <w:r>
        <w:rPr>
          <w:rFonts w:cs="Times New Roman"/>
          <w:color w:val="000000"/>
          <w:szCs w:val="28"/>
          <w:lang w:val="uk-UA"/>
        </w:rPr>
        <w:t xml:space="preserve">Відповідно до ст. 26 Закону України «Про місцеве самоврядування в Україні», рішення міської ради від 22.12.2025 </w:t>
      </w:r>
      <w:r>
        <w:rPr>
          <w:szCs w:val="28"/>
          <w:lang w:val="uk-UA"/>
        </w:rPr>
        <w:t>№ 86/96 «</w:t>
      </w:r>
      <w:r>
        <w:t xml:space="preserve">Про план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на І </w:t>
      </w:r>
      <w:proofErr w:type="spellStart"/>
      <w:r>
        <w:t>півріччя</w:t>
      </w:r>
      <w:proofErr w:type="spellEnd"/>
      <w:r>
        <w:t xml:space="preserve"> 2026 року</w:t>
      </w:r>
      <w:r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міська рада</w:t>
      </w:r>
    </w:p>
    <w:p w:rsidR="00B12D52" w:rsidRDefault="00B12D52">
      <w:pPr>
        <w:spacing w:line="288" w:lineRule="auto"/>
        <w:ind w:firstLine="737"/>
        <w:jc w:val="both"/>
        <w:rPr>
          <w:sz w:val="24"/>
          <w:lang w:val="uk-UA"/>
        </w:rPr>
      </w:pPr>
    </w:p>
    <w:p w:rsidR="00B12D52" w:rsidRDefault="004D5730">
      <w:pPr>
        <w:ind w:right="-113"/>
        <w:jc w:val="both"/>
        <w:rPr>
          <w:bCs/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B12D52" w:rsidRDefault="00B12D52">
      <w:pPr>
        <w:ind w:right="-113"/>
        <w:jc w:val="both"/>
        <w:rPr>
          <w:bCs/>
          <w:sz w:val="24"/>
          <w:lang w:val="uk-UA"/>
        </w:rPr>
      </w:pPr>
    </w:p>
    <w:p w:rsidR="00B12D52" w:rsidRDefault="004D5730" w:rsidP="004D5730">
      <w:pPr>
        <w:pStyle w:val="a6"/>
        <w:spacing w:after="0" w:line="240" w:lineRule="auto"/>
        <w:ind w:firstLine="567"/>
        <w:jc w:val="both"/>
      </w:pPr>
      <w:r>
        <w:rPr>
          <w:szCs w:val="28"/>
          <w:lang w:val="uk-UA"/>
        </w:rPr>
        <w:t xml:space="preserve">1. Звіт щодо антикорупційної політики в Луцькій міській раді взяти до відома </w:t>
      </w:r>
      <w:r>
        <w:rPr>
          <w:color w:val="000000"/>
          <w:szCs w:val="28"/>
          <w:lang w:val="uk-UA"/>
        </w:rPr>
        <w:t>(додається)</w:t>
      </w:r>
      <w:r>
        <w:rPr>
          <w:szCs w:val="28"/>
          <w:lang w:val="uk-UA"/>
        </w:rPr>
        <w:t>.</w:t>
      </w:r>
    </w:p>
    <w:p w:rsidR="00B12D52" w:rsidRDefault="00B12D52">
      <w:pPr>
        <w:pStyle w:val="a6"/>
        <w:spacing w:after="0" w:line="240" w:lineRule="auto"/>
        <w:ind w:firstLine="567"/>
        <w:rPr>
          <w:bCs/>
          <w:szCs w:val="28"/>
          <w:lang w:val="uk-UA"/>
        </w:rPr>
      </w:pPr>
    </w:p>
    <w:p w:rsidR="00B12D52" w:rsidRDefault="004D5730">
      <w:pPr>
        <w:ind w:firstLine="567"/>
        <w:jc w:val="both"/>
      </w:pPr>
      <w:r>
        <w:rPr>
          <w:color w:val="000000"/>
          <w:szCs w:val="28"/>
          <w:lang w:val="uk-UA"/>
        </w:rPr>
        <w:t xml:space="preserve">2. Контроль за виконанням рішення покласти на керуючого справами виконавчого комітету міської ради Юрія </w:t>
      </w:r>
      <w:proofErr w:type="spellStart"/>
      <w:r>
        <w:rPr>
          <w:color w:val="000000"/>
          <w:szCs w:val="28"/>
          <w:lang w:val="uk-UA"/>
        </w:rPr>
        <w:t>Вербича</w:t>
      </w:r>
      <w:proofErr w:type="spellEnd"/>
      <w:r>
        <w:rPr>
          <w:color w:val="000000"/>
          <w:szCs w:val="28"/>
          <w:lang w:val="uk-UA"/>
        </w:rPr>
        <w:t>, п</w:t>
      </w:r>
      <w:r>
        <w:rPr>
          <w:rFonts w:eastAsia="Times New Roman" w:cs="Times New Roman"/>
          <w:szCs w:val="28"/>
          <w:lang w:val="uk-UA" w:bidi="ar-SA"/>
        </w:rPr>
        <w:t>остійну комісію міської ради з питань планування со</w:t>
      </w:r>
      <w:r>
        <w:rPr>
          <w:rFonts w:eastAsia="Times New Roman" w:cs="Times New Roman"/>
          <w:szCs w:val="28"/>
          <w:lang w:val="uk-UA" w:bidi="ar-SA"/>
        </w:rPr>
        <w:t>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color w:val="000000"/>
          <w:szCs w:val="28"/>
          <w:lang w:val="uk-UA"/>
        </w:rPr>
        <w:t xml:space="preserve">. </w:t>
      </w:r>
    </w:p>
    <w:p w:rsidR="00B12D52" w:rsidRDefault="00B12D52">
      <w:pPr>
        <w:ind w:firstLine="737"/>
        <w:jc w:val="both"/>
        <w:rPr>
          <w:sz w:val="24"/>
          <w:lang w:val="uk-UA"/>
        </w:rPr>
      </w:pPr>
    </w:p>
    <w:p w:rsidR="00B12D52" w:rsidRDefault="00B12D52">
      <w:pPr>
        <w:ind w:firstLine="737"/>
        <w:jc w:val="both"/>
        <w:rPr>
          <w:sz w:val="24"/>
          <w:lang w:val="uk-UA"/>
        </w:rPr>
      </w:pPr>
    </w:p>
    <w:p w:rsidR="00B12D52" w:rsidRDefault="00B12D52">
      <w:pPr>
        <w:ind w:firstLine="737"/>
        <w:jc w:val="both"/>
        <w:rPr>
          <w:sz w:val="24"/>
          <w:lang w:val="uk-UA"/>
        </w:rPr>
      </w:pPr>
    </w:p>
    <w:p w:rsidR="00B12D52" w:rsidRDefault="004D5730">
      <w:pPr>
        <w:jc w:val="both"/>
      </w:pPr>
      <w:r>
        <w:rPr>
          <w:szCs w:val="28"/>
          <w:lang w:val="uk-UA"/>
        </w:rPr>
        <w:t>Секретар міської ради                                                          К</w:t>
      </w:r>
      <w:r>
        <w:rPr>
          <w:szCs w:val="28"/>
          <w:lang w:val="uk-UA"/>
        </w:rPr>
        <w:t>атерина ШКЛЬОДА</w:t>
      </w:r>
    </w:p>
    <w:p w:rsidR="00B12D52" w:rsidRDefault="00B12D52">
      <w:pPr>
        <w:jc w:val="both"/>
        <w:rPr>
          <w:szCs w:val="28"/>
          <w:lang w:val="uk-UA"/>
        </w:rPr>
      </w:pPr>
    </w:p>
    <w:p w:rsidR="004D5730" w:rsidRDefault="004D5730">
      <w:pPr>
        <w:jc w:val="both"/>
        <w:rPr>
          <w:szCs w:val="28"/>
          <w:lang w:val="uk-UA"/>
        </w:rPr>
      </w:pPr>
      <w:bookmarkStart w:id="0" w:name="_GoBack"/>
      <w:bookmarkEnd w:id="0"/>
    </w:p>
    <w:p w:rsidR="00B12D52" w:rsidRDefault="00B12D52">
      <w:pPr>
        <w:jc w:val="both"/>
        <w:rPr>
          <w:sz w:val="10"/>
          <w:szCs w:val="10"/>
          <w:lang w:val="uk-UA"/>
        </w:rPr>
      </w:pPr>
    </w:p>
    <w:p w:rsidR="00B12D52" w:rsidRDefault="004D5730">
      <w:pPr>
        <w:jc w:val="both"/>
      </w:pPr>
      <w:r>
        <w:rPr>
          <w:sz w:val="24"/>
        </w:rPr>
        <w:t xml:space="preserve">Богдан </w:t>
      </w:r>
      <w:r>
        <w:rPr>
          <w:sz w:val="24"/>
          <w:lang w:val="uk-UA"/>
        </w:rPr>
        <w:t>741 080</w:t>
      </w:r>
    </w:p>
    <w:sectPr w:rsidR="00B12D52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03B00"/>
    <w:multiLevelType w:val="multilevel"/>
    <w:tmpl w:val="70201B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7B21E2"/>
    <w:multiLevelType w:val="multilevel"/>
    <w:tmpl w:val="2208F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52"/>
    <w:rsid w:val="004D5730"/>
    <w:rsid w:val="00B1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4CE5C-1D32-4D0A-995E-D1E4BDBE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3">
    <w:name w:val="heading 3"/>
    <w:basedOn w:val="a"/>
    <w:uiPriority w:val="9"/>
    <w:qFormat/>
    <w:rsid w:val="00C177D5"/>
    <w:pPr>
      <w:widowControl/>
      <w:suppressAutoHyphens w:val="0"/>
      <w:spacing w:beforeAutospacing="1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">
    <w:name w:val="Основной шрифт абзаца1"/>
    <w:qFormat/>
    <w:rsid w:val="0019241C"/>
  </w:style>
  <w:style w:type="character" w:customStyle="1" w:styleId="a3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4">
    <w:name w:val="Символ нумерації"/>
    <w:qFormat/>
    <w:rsid w:val="0019241C"/>
  </w:style>
  <w:style w:type="character" w:customStyle="1" w:styleId="11">
    <w:name w:val="Гіперпосилання1"/>
    <w:qFormat/>
    <w:rsid w:val="0019241C"/>
    <w:rPr>
      <w:color w:val="000080"/>
      <w:u w:val="single"/>
    </w:rPr>
  </w:style>
  <w:style w:type="character" w:customStyle="1" w:styleId="rvts7">
    <w:name w:val="rvts7"/>
    <w:basedOn w:val="10"/>
    <w:qFormat/>
    <w:rsid w:val="0019241C"/>
  </w:style>
  <w:style w:type="character" w:customStyle="1" w:styleId="21">
    <w:name w:val="Основной текст 2 Знак"/>
    <w:basedOn w:val="a0"/>
    <w:link w:val="22"/>
    <w:uiPriority w:val="99"/>
    <w:semiHidden/>
    <w:qFormat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uiPriority w:val="9"/>
    <w:qFormat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customStyle="1" w:styleId="a5">
    <w:name w:val="Заголовок"/>
    <w:basedOn w:val="a"/>
    <w:next w:val="a6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6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6"/>
    <w:rsid w:val="0019241C"/>
  </w:style>
  <w:style w:type="paragraph" w:styleId="a8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19241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19241C"/>
    <w:pPr>
      <w:keepNext/>
      <w:jc w:val="center"/>
      <w:outlineLvl w:val="0"/>
    </w:pPr>
    <w:rPr>
      <w:b/>
      <w:sz w:val="32"/>
    </w:rPr>
  </w:style>
  <w:style w:type="paragraph" w:customStyle="1" w:styleId="210">
    <w:name w:val="Заголовок 21"/>
    <w:basedOn w:val="a"/>
    <w:next w:val="a"/>
    <w:qFormat/>
    <w:rsid w:val="0019241C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5"/>
    <w:next w:val="a6"/>
    <w:qFormat/>
    <w:rsid w:val="0019241C"/>
    <w:p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customStyle="1" w:styleId="12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link w:val="21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23">
    <w:name w:val="Body Text 2"/>
    <w:basedOn w:val="a"/>
    <w:uiPriority w:val="99"/>
    <w:semiHidden/>
    <w:unhideWhenUsed/>
    <w:qFormat/>
    <w:rsid w:val="00D7261F"/>
    <w:pPr>
      <w:spacing w:after="120" w:line="480" w:lineRule="auto"/>
    </w:pPr>
    <w:rPr>
      <w:rFonts w:cs="Mangal"/>
    </w:rPr>
  </w:style>
  <w:style w:type="numbering" w:customStyle="1" w:styleId="user1">
    <w:name w:val="Без маркерів (user)"/>
    <w:uiPriority w:val="99"/>
    <w:semiHidden/>
    <w:unhideWhenUsed/>
    <w:qFormat/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577</Words>
  <Characters>329</Characters>
  <Application>Microsoft Office Word</Application>
  <DocSecurity>0</DocSecurity>
  <Lines>2</Lines>
  <Paragraphs>1</Paragraphs>
  <ScaleCrop>false</ScaleCrop>
  <Company>ДСП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dc:description/>
  <cp:lastModifiedBy>Шеремета Олександр</cp:lastModifiedBy>
  <cp:revision>10</cp:revision>
  <cp:lastPrinted>2026-06-01T14:46:00Z</cp:lastPrinted>
  <dcterms:created xsi:type="dcterms:W3CDTF">2023-08-30T10:41:00Z</dcterms:created>
  <dcterms:modified xsi:type="dcterms:W3CDTF">2026-06-04T12:54:00Z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