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46E9" w14:textId="77777777" w:rsidR="00C97469" w:rsidRPr="00AB452F" w:rsidRDefault="00AB452F">
      <w:pPr>
        <w:jc w:val="center"/>
      </w:pPr>
      <w:r w:rsidRPr="00AB452F">
        <w:rPr>
          <w:szCs w:val="28"/>
        </w:rPr>
        <w:t>ПОЯСНЮВАЛЬНА ЗАПИСКА</w:t>
      </w:r>
    </w:p>
    <w:p w14:paraId="3F150FB8" w14:textId="77777777" w:rsidR="00C97469" w:rsidRDefault="000F6C23">
      <w:pPr>
        <w:jc w:val="center"/>
      </w:pPr>
      <w:r>
        <w:rPr>
          <w:szCs w:val="28"/>
        </w:rPr>
        <w:t>до проє</w:t>
      </w:r>
      <w:r w:rsidR="00C97469">
        <w:rPr>
          <w:szCs w:val="28"/>
        </w:rPr>
        <w:t>кту рішення Луцької міської ради</w:t>
      </w:r>
    </w:p>
    <w:p w14:paraId="12EAB9F1" w14:textId="6F7A9B0D" w:rsidR="00405EB2" w:rsidRPr="0044153E" w:rsidRDefault="00035A91" w:rsidP="0044153E">
      <w:pPr>
        <w:widowControl w:val="0"/>
        <w:ind w:right="-2"/>
        <w:jc w:val="center"/>
        <w:rPr>
          <w:szCs w:val="28"/>
          <w:lang w:eastAsia="ru-RU"/>
        </w:rPr>
      </w:pPr>
      <w:r>
        <w:rPr>
          <w:szCs w:val="28"/>
        </w:rPr>
        <w:t>«</w:t>
      </w:r>
      <w:r w:rsidR="0044153E" w:rsidRPr="0044153E">
        <w:rPr>
          <w:bCs w:val="0"/>
          <w:kern w:val="1"/>
          <w:szCs w:val="28"/>
          <w:lang w:eastAsia="ru-RU"/>
        </w:rPr>
        <w:t xml:space="preserve">Про реорганізацію Комунального закладу </w:t>
      </w:r>
      <w:r w:rsidR="0044153E" w:rsidRPr="00E870E6">
        <w:rPr>
          <w:color w:val="000000"/>
          <w:szCs w:val="28"/>
        </w:rPr>
        <w:t>"</w:t>
      </w:r>
      <w:r w:rsidR="00682CDA">
        <w:rPr>
          <w:szCs w:val="28"/>
          <w:lang w:eastAsia="ru-RU"/>
        </w:rPr>
        <w:t>Рокинівс</w:t>
      </w:r>
      <w:r w:rsidR="000629A5">
        <w:rPr>
          <w:szCs w:val="28"/>
          <w:lang w:eastAsia="ru-RU"/>
        </w:rPr>
        <w:t>ький</w:t>
      </w:r>
      <w:r w:rsidR="0044153E" w:rsidRPr="0044153E">
        <w:rPr>
          <w:szCs w:val="28"/>
          <w:lang w:eastAsia="ru-RU"/>
        </w:rPr>
        <w:t xml:space="preserve"> заклад дошкільної освіти (ясла-садок) № </w:t>
      </w:r>
      <w:r w:rsidR="00682CDA">
        <w:rPr>
          <w:szCs w:val="28"/>
          <w:lang w:eastAsia="ru-RU"/>
        </w:rPr>
        <w:t>50</w:t>
      </w:r>
      <w:r w:rsidR="0044153E" w:rsidRPr="0044153E">
        <w:rPr>
          <w:szCs w:val="28"/>
          <w:lang w:eastAsia="ru-RU"/>
        </w:rPr>
        <w:t xml:space="preserve"> Луцької міської ради</w:t>
      </w:r>
      <w:r w:rsidR="0044153E" w:rsidRPr="00E870E6">
        <w:rPr>
          <w:color w:val="000000"/>
          <w:szCs w:val="28"/>
        </w:rPr>
        <w:t>"</w:t>
      </w:r>
      <w:r w:rsidR="007C046E">
        <w:rPr>
          <w:szCs w:val="28"/>
          <w:lang w:eastAsia="ru-RU"/>
        </w:rPr>
        <w:t xml:space="preserve"> </w:t>
      </w:r>
      <w:r w:rsidR="0044153E" w:rsidRPr="0044153E">
        <w:rPr>
          <w:szCs w:val="28"/>
          <w:lang w:eastAsia="ru-RU"/>
        </w:rPr>
        <w:t>шляхом приєднання</w:t>
      </w:r>
      <w:r w:rsidR="00F01CA8" w:rsidRPr="00F01CA8">
        <w:rPr>
          <w:bCs w:val="0"/>
          <w:kern w:val="1"/>
          <w:szCs w:val="28"/>
          <w:lang w:eastAsia="ru-RU"/>
        </w:rPr>
        <w:t>»</w:t>
      </w:r>
    </w:p>
    <w:p w14:paraId="51EC0EB8" w14:textId="77777777" w:rsidR="00C97469" w:rsidRPr="00405EB2" w:rsidRDefault="00C97469" w:rsidP="00405EB2">
      <w:pPr>
        <w:ind w:right="-15"/>
        <w:jc w:val="center"/>
        <w:rPr>
          <w:szCs w:val="28"/>
          <w:lang w:eastAsia="ru-RU"/>
        </w:rPr>
      </w:pPr>
    </w:p>
    <w:p w14:paraId="67FD7D36" w14:textId="77777777" w:rsidR="00C97469" w:rsidRDefault="00C97469" w:rsidP="0044153E">
      <w:pPr>
        <w:ind w:firstLine="567"/>
        <w:jc w:val="both"/>
      </w:pPr>
      <w:r>
        <w:rPr>
          <w:b/>
          <w:szCs w:val="28"/>
        </w:rPr>
        <w:t>Потреба і мета в прийнятті рішення:</w:t>
      </w:r>
    </w:p>
    <w:p w14:paraId="7B325003" w14:textId="15A5D99C" w:rsidR="00D732EF" w:rsidRPr="00D732EF" w:rsidRDefault="00D732EF" w:rsidP="00D732EF">
      <w:pPr>
        <w:suppressAutoHyphens w:val="0"/>
        <w:ind w:firstLine="567"/>
        <w:jc w:val="both"/>
        <w:rPr>
          <w:szCs w:val="28"/>
          <w:lang w:eastAsia="ru-RU"/>
        </w:rPr>
      </w:pPr>
      <w:r w:rsidRPr="00D732EF">
        <w:rPr>
          <w:lang w:eastAsia="ru-RU"/>
        </w:rPr>
        <w:t>Згідно зі ст. 25 Закону України «Про освіту» засновник приймає рішення про створення, реорганізацію, ліквідацію, зміну типу закладу освіти. Відповідно до частини 4 ст. 31 Закону України «Про повну загальну середню освіту», ст. 32 Закону України «Про дошкільну освіту» буде проведена реорганізація К</w:t>
      </w:r>
      <w:r w:rsidRPr="00D732EF">
        <w:rPr>
          <w:szCs w:val="28"/>
          <w:lang w:eastAsia="ru-RU"/>
        </w:rPr>
        <w:t>омунального закладу  «</w:t>
      </w:r>
      <w:r w:rsidR="00682CDA">
        <w:rPr>
          <w:szCs w:val="28"/>
          <w:lang w:eastAsia="ru-RU"/>
        </w:rPr>
        <w:t>Рокинівсь</w:t>
      </w:r>
      <w:r w:rsidRPr="00D732EF">
        <w:rPr>
          <w:szCs w:val="28"/>
          <w:lang w:eastAsia="ru-RU"/>
        </w:rPr>
        <w:t>кий заклад дошкільної освіти (ясла-садок) № </w:t>
      </w:r>
      <w:r w:rsidR="00682CDA">
        <w:rPr>
          <w:szCs w:val="28"/>
          <w:lang w:eastAsia="ru-RU"/>
        </w:rPr>
        <w:t>50</w:t>
      </w:r>
      <w:r w:rsidRPr="00D732EF">
        <w:rPr>
          <w:szCs w:val="28"/>
          <w:lang w:eastAsia="ru-RU"/>
        </w:rPr>
        <w:t xml:space="preserve"> Луцької міської ради» шляхом приєднання до Комунального закладу загальної середньої освіти «</w:t>
      </w:r>
      <w:r w:rsidR="00682CDA">
        <w:rPr>
          <w:szCs w:val="28"/>
          <w:lang w:eastAsia="ru-RU"/>
        </w:rPr>
        <w:t>Рокинів</w:t>
      </w:r>
      <w:r w:rsidR="00713765">
        <w:rPr>
          <w:szCs w:val="28"/>
          <w:lang w:eastAsia="ru-RU"/>
        </w:rPr>
        <w:t>с</w:t>
      </w:r>
      <w:r w:rsidRPr="00D732EF">
        <w:rPr>
          <w:szCs w:val="28"/>
          <w:lang w:eastAsia="ru-RU"/>
        </w:rPr>
        <w:t>ька гімназія № 3</w:t>
      </w:r>
      <w:r w:rsidR="00682CDA">
        <w:rPr>
          <w:szCs w:val="28"/>
          <w:lang w:eastAsia="ru-RU"/>
        </w:rPr>
        <w:t>8</w:t>
      </w:r>
      <w:r w:rsidRPr="00D732EF">
        <w:rPr>
          <w:szCs w:val="28"/>
          <w:lang w:eastAsia="ru-RU"/>
        </w:rPr>
        <w:t xml:space="preserve"> Луцької міської ради» як структурного підрозділу. </w:t>
      </w:r>
    </w:p>
    <w:p w14:paraId="1ED82943" w14:textId="77777777" w:rsidR="00C97469" w:rsidRDefault="00C97469" w:rsidP="0044153E">
      <w:pPr>
        <w:shd w:val="clear" w:color="auto" w:fill="FFFFFF"/>
        <w:ind w:firstLine="567"/>
        <w:jc w:val="both"/>
      </w:pPr>
      <w:r>
        <w:rPr>
          <w:b/>
          <w:szCs w:val="28"/>
        </w:rPr>
        <w:t>Прогнозовані суспільні, економічні, фінансові та юридичні наслідки прийняття рішення:</w:t>
      </w:r>
    </w:p>
    <w:p w14:paraId="65B3A237" w14:textId="460FABBA" w:rsidR="00871C6F" w:rsidRDefault="00405EB2" w:rsidP="0044153E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  <w:lang w:eastAsia="uk-UA"/>
        </w:rPr>
      </w:pPr>
      <w:r w:rsidRPr="00405EB2">
        <w:rPr>
          <w:bCs w:val="0"/>
          <w:color w:val="000000"/>
          <w:szCs w:val="28"/>
          <w:lang w:eastAsia="uk-UA"/>
        </w:rPr>
        <w:t>Забезпечення надання якісн</w:t>
      </w:r>
      <w:r w:rsidR="004340C4">
        <w:rPr>
          <w:bCs w:val="0"/>
          <w:color w:val="000000"/>
          <w:szCs w:val="28"/>
          <w:lang w:eastAsia="uk-UA"/>
        </w:rPr>
        <w:t>ої</w:t>
      </w:r>
      <w:r w:rsidRPr="00405EB2">
        <w:rPr>
          <w:bCs w:val="0"/>
          <w:color w:val="000000"/>
          <w:szCs w:val="28"/>
          <w:lang w:eastAsia="uk-UA"/>
        </w:rPr>
        <w:t xml:space="preserve"> </w:t>
      </w:r>
      <w:r w:rsidR="00D732EF">
        <w:rPr>
          <w:bCs w:val="0"/>
          <w:color w:val="000000"/>
          <w:szCs w:val="28"/>
          <w:lang w:eastAsia="uk-UA"/>
        </w:rPr>
        <w:t>дошкільної</w:t>
      </w:r>
      <w:r w:rsidR="004340C4">
        <w:rPr>
          <w:bCs w:val="0"/>
          <w:color w:val="000000"/>
          <w:szCs w:val="28"/>
          <w:lang w:eastAsia="uk-UA"/>
        </w:rPr>
        <w:t xml:space="preserve"> освіти</w:t>
      </w:r>
      <w:r w:rsidRPr="00F424CD">
        <w:rPr>
          <w:color w:val="000000"/>
          <w:szCs w:val="28"/>
          <w:lang w:eastAsia="uk-UA"/>
        </w:rPr>
        <w:t xml:space="preserve"> </w:t>
      </w:r>
      <w:r w:rsidR="00871C6F">
        <w:rPr>
          <w:bCs w:val="0"/>
          <w:color w:val="000000"/>
          <w:szCs w:val="28"/>
          <w:lang w:eastAsia="uk-UA"/>
        </w:rPr>
        <w:t>здобувач</w:t>
      </w:r>
      <w:r w:rsidR="004340C4">
        <w:rPr>
          <w:bCs w:val="0"/>
          <w:color w:val="000000"/>
          <w:szCs w:val="28"/>
          <w:lang w:eastAsia="uk-UA"/>
        </w:rPr>
        <w:t>ам</w:t>
      </w:r>
      <w:r w:rsidR="00871C6F">
        <w:rPr>
          <w:bCs w:val="0"/>
          <w:color w:val="000000"/>
          <w:szCs w:val="28"/>
          <w:lang w:eastAsia="uk-UA"/>
        </w:rPr>
        <w:t xml:space="preserve"> освіти</w:t>
      </w:r>
      <w:r w:rsidR="004340C4">
        <w:rPr>
          <w:color w:val="000000"/>
          <w:szCs w:val="28"/>
          <w:lang w:eastAsia="uk-UA"/>
        </w:rPr>
        <w:t xml:space="preserve"> </w:t>
      </w:r>
      <w:r w:rsidR="00D732EF" w:rsidRPr="00D732EF">
        <w:rPr>
          <w:szCs w:val="28"/>
          <w:lang w:eastAsia="ru-RU"/>
        </w:rPr>
        <w:t>Комунального закладу загальної середньої освіти «</w:t>
      </w:r>
      <w:r w:rsidR="00682CDA">
        <w:rPr>
          <w:szCs w:val="28"/>
          <w:lang w:eastAsia="ru-RU"/>
        </w:rPr>
        <w:t>Рокині</w:t>
      </w:r>
      <w:r w:rsidR="00285901">
        <w:rPr>
          <w:szCs w:val="28"/>
          <w:lang w:eastAsia="ru-RU"/>
        </w:rPr>
        <w:t>в</w:t>
      </w:r>
      <w:r w:rsidR="00D732EF" w:rsidRPr="00D732EF">
        <w:rPr>
          <w:szCs w:val="28"/>
          <w:lang w:eastAsia="ru-RU"/>
        </w:rPr>
        <w:t>ська гімназія № 3</w:t>
      </w:r>
      <w:r w:rsidR="00682CDA">
        <w:rPr>
          <w:szCs w:val="28"/>
          <w:lang w:eastAsia="ru-RU"/>
        </w:rPr>
        <w:t>8</w:t>
      </w:r>
      <w:r w:rsidR="00D732EF" w:rsidRPr="00D732EF">
        <w:rPr>
          <w:szCs w:val="28"/>
          <w:lang w:eastAsia="ru-RU"/>
        </w:rPr>
        <w:t xml:space="preserve"> Луцької міської ради»</w:t>
      </w:r>
      <w:r w:rsidR="00D732EF">
        <w:rPr>
          <w:szCs w:val="28"/>
          <w:lang w:eastAsia="ru-RU"/>
        </w:rPr>
        <w:t>.</w:t>
      </w:r>
    </w:p>
    <w:p w14:paraId="376315A3" w14:textId="26EAB0E1" w:rsidR="00405EB2" w:rsidRPr="00871C6F" w:rsidRDefault="00871C6F" w:rsidP="0044153E">
      <w:pPr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8"/>
          <w:lang w:eastAsia="uk-UA"/>
        </w:rPr>
      </w:pPr>
      <w:r w:rsidRPr="00871C6F">
        <w:rPr>
          <w:rFonts w:eastAsia="Calibri"/>
          <w:bCs w:val="0"/>
          <w:color w:val="000000"/>
          <w:szCs w:val="28"/>
          <w:lang w:eastAsia="uk-UA"/>
        </w:rPr>
        <w:t>Здійсн</w:t>
      </w:r>
      <w:r w:rsidR="003404C8">
        <w:rPr>
          <w:rFonts w:eastAsia="Calibri"/>
          <w:bCs w:val="0"/>
          <w:color w:val="000000"/>
          <w:szCs w:val="28"/>
          <w:lang w:eastAsia="uk-UA"/>
        </w:rPr>
        <w:t>ення</w:t>
      </w:r>
      <w:r w:rsidRPr="00871C6F">
        <w:rPr>
          <w:rFonts w:eastAsia="Calibri"/>
          <w:bCs w:val="0"/>
          <w:color w:val="000000"/>
          <w:szCs w:val="28"/>
          <w:lang w:eastAsia="uk-UA"/>
        </w:rPr>
        <w:t xml:space="preserve"> заход</w:t>
      </w:r>
      <w:r w:rsidR="003404C8">
        <w:rPr>
          <w:rFonts w:eastAsia="Calibri"/>
          <w:bCs w:val="0"/>
          <w:color w:val="000000"/>
          <w:szCs w:val="28"/>
          <w:lang w:eastAsia="uk-UA"/>
        </w:rPr>
        <w:t>ів</w:t>
      </w:r>
      <w:r w:rsidRPr="00871C6F">
        <w:rPr>
          <w:rFonts w:eastAsia="Calibri"/>
          <w:bCs w:val="0"/>
          <w:color w:val="000000"/>
          <w:szCs w:val="28"/>
          <w:lang w:eastAsia="uk-UA"/>
        </w:rPr>
        <w:t>, передбачен</w:t>
      </w:r>
      <w:r w:rsidR="003404C8">
        <w:rPr>
          <w:rFonts w:eastAsia="Calibri"/>
          <w:bCs w:val="0"/>
          <w:color w:val="000000"/>
          <w:szCs w:val="28"/>
          <w:lang w:eastAsia="uk-UA"/>
        </w:rPr>
        <w:t>их</w:t>
      </w:r>
      <w:r w:rsidRPr="00871C6F">
        <w:rPr>
          <w:rFonts w:eastAsia="Calibri"/>
          <w:bCs w:val="0"/>
          <w:color w:val="000000"/>
          <w:szCs w:val="28"/>
          <w:lang w:eastAsia="uk-UA"/>
        </w:rPr>
        <w:t xml:space="preserve"> законодавством про працю України, щодо дотримання прав </w:t>
      </w:r>
      <w:r w:rsidR="0088271F">
        <w:rPr>
          <w:rFonts w:eastAsia="Calibri"/>
          <w:bCs w:val="0"/>
          <w:color w:val="000000"/>
          <w:szCs w:val="28"/>
          <w:lang w:eastAsia="uk-UA"/>
        </w:rPr>
        <w:t>і</w:t>
      </w:r>
      <w:r w:rsidRPr="00871C6F">
        <w:rPr>
          <w:rFonts w:eastAsia="Calibri"/>
          <w:bCs w:val="0"/>
          <w:color w:val="000000"/>
          <w:szCs w:val="28"/>
          <w:lang w:eastAsia="uk-UA"/>
        </w:rPr>
        <w:t xml:space="preserve"> гарантій працівників </w:t>
      </w:r>
      <w:r>
        <w:rPr>
          <w:rFonts w:eastAsia="Calibri"/>
          <w:bCs w:val="0"/>
          <w:color w:val="000000"/>
          <w:szCs w:val="28"/>
          <w:lang w:eastAsia="uk-UA"/>
        </w:rPr>
        <w:t xml:space="preserve">та </w:t>
      </w:r>
      <w:r w:rsidR="00CE030A">
        <w:rPr>
          <w:rFonts w:eastAsia="Calibri"/>
          <w:bCs w:val="0"/>
          <w:color w:val="000000"/>
          <w:szCs w:val="28"/>
          <w:lang w:eastAsia="uk-UA"/>
        </w:rPr>
        <w:t xml:space="preserve">дотримання </w:t>
      </w:r>
      <w:r w:rsidR="003404C8">
        <w:rPr>
          <w:rFonts w:eastAsia="Calibri"/>
          <w:color w:val="000000"/>
          <w:szCs w:val="28"/>
          <w:lang w:eastAsia="uk-UA"/>
        </w:rPr>
        <w:t>процедури</w:t>
      </w:r>
      <w:r w:rsidR="00CE030A">
        <w:rPr>
          <w:rFonts w:eastAsia="Calibri"/>
          <w:color w:val="000000"/>
          <w:szCs w:val="28"/>
          <w:lang w:eastAsia="uk-UA"/>
        </w:rPr>
        <w:t xml:space="preserve"> </w:t>
      </w:r>
      <w:r w:rsidR="00D732EF">
        <w:rPr>
          <w:rFonts w:eastAsia="Calibri"/>
          <w:color w:val="000000"/>
          <w:szCs w:val="28"/>
          <w:lang w:eastAsia="uk-UA"/>
        </w:rPr>
        <w:t>реорганізації</w:t>
      </w:r>
      <w:r w:rsidRPr="00871C6F">
        <w:rPr>
          <w:rFonts w:eastAsia="Calibri"/>
          <w:color w:val="000000"/>
          <w:szCs w:val="28"/>
          <w:lang w:eastAsia="uk-UA"/>
        </w:rPr>
        <w:t xml:space="preserve"> юридичної особи, визначено</w:t>
      </w:r>
      <w:r w:rsidR="00CE030A">
        <w:rPr>
          <w:rFonts w:eastAsia="Calibri"/>
          <w:color w:val="000000"/>
          <w:szCs w:val="28"/>
          <w:lang w:eastAsia="uk-UA"/>
        </w:rPr>
        <w:t>ї</w:t>
      </w:r>
      <w:r w:rsidRPr="00871C6F">
        <w:rPr>
          <w:rFonts w:eastAsia="Calibri"/>
          <w:color w:val="000000"/>
          <w:szCs w:val="28"/>
          <w:lang w:eastAsia="uk-UA"/>
        </w:rPr>
        <w:t xml:space="preserve"> чинним законодавством України</w:t>
      </w:r>
      <w:r w:rsidR="00B91541">
        <w:rPr>
          <w:rFonts w:eastAsia="Calibri"/>
          <w:color w:val="000000"/>
          <w:szCs w:val="28"/>
          <w:lang w:eastAsia="uk-UA"/>
        </w:rPr>
        <w:t>.</w:t>
      </w:r>
    </w:p>
    <w:p w14:paraId="6F41D924" w14:textId="77777777" w:rsidR="00C97469" w:rsidRDefault="00C97469" w:rsidP="00D85CEA">
      <w:pPr>
        <w:ind w:firstLine="709"/>
        <w:jc w:val="both"/>
        <w:rPr>
          <w:color w:val="000000"/>
          <w:szCs w:val="28"/>
          <w:lang w:eastAsia="uk-UA"/>
        </w:rPr>
      </w:pPr>
    </w:p>
    <w:p w14:paraId="4C342C7E" w14:textId="77777777" w:rsidR="00D85CEA" w:rsidRPr="00D85CEA" w:rsidRDefault="00D85CEA" w:rsidP="00D85CEA">
      <w:pPr>
        <w:ind w:firstLine="709"/>
        <w:jc w:val="both"/>
        <w:rPr>
          <w:color w:val="000000"/>
          <w:szCs w:val="28"/>
          <w:lang w:eastAsia="uk-UA"/>
        </w:rPr>
      </w:pPr>
    </w:p>
    <w:p w14:paraId="71046255" w14:textId="77777777" w:rsidR="0044153E" w:rsidRDefault="0044153E" w:rsidP="000F6C23">
      <w:pPr>
        <w:jc w:val="both"/>
        <w:rPr>
          <w:szCs w:val="28"/>
        </w:rPr>
      </w:pPr>
    </w:p>
    <w:p w14:paraId="089BC5B4" w14:textId="7B2C63FA" w:rsidR="000F6C23" w:rsidRDefault="00871C6F" w:rsidP="000F6C23">
      <w:pPr>
        <w:jc w:val="both"/>
        <w:rPr>
          <w:szCs w:val="28"/>
        </w:rPr>
      </w:pPr>
      <w:r>
        <w:rPr>
          <w:szCs w:val="28"/>
        </w:rPr>
        <w:t>Директор департаменту освіти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Віталій БОНДАР</w:t>
      </w:r>
    </w:p>
    <w:p w14:paraId="5AFC3B64" w14:textId="77777777" w:rsidR="00C97469" w:rsidRDefault="00C97469">
      <w:pPr>
        <w:shd w:val="clear" w:color="auto" w:fill="FFFFFF"/>
        <w:jc w:val="both"/>
        <w:rPr>
          <w:rFonts w:eastAsia="Calibri"/>
          <w:szCs w:val="28"/>
          <w:lang w:eastAsia="en-US"/>
        </w:rPr>
      </w:pPr>
    </w:p>
    <w:sectPr w:rsidR="00C97469" w:rsidSect="000F6C23">
      <w:pgSz w:w="11906" w:h="16838"/>
      <w:pgMar w:top="851" w:right="567" w:bottom="1134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335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A2"/>
    <w:rsid w:val="00035A91"/>
    <w:rsid w:val="000629A5"/>
    <w:rsid w:val="0006630E"/>
    <w:rsid w:val="00083BE1"/>
    <w:rsid w:val="000F6C23"/>
    <w:rsid w:val="001A3FF1"/>
    <w:rsid w:val="001D30E6"/>
    <w:rsid w:val="00285901"/>
    <w:rsid w:val="002C4E79"/>
    <w:rsid w:val="0032100F"/>
    <w:rsid w:val="003404C8"/>
    <w:rsid w:val="00346DFA"/>
    <w:rsid w:val="00405EB2"/>
    <w:rsid w:val="0041723D"/>
    <w:rsid w:val="004340C4"/>
    <w:rsid w:val="004376A8"/>
    <w:rsid w:val="0044153E"/>
    <w:rsid w:val="004F48F8"/>
    <w:rsid w:val="00512F89"/>
    <w:rsid w:val="005868C4"/>
    <w:rsid w:val="006467C3"/>
    <w:rsid w:val="00682CDA"/>
    <w:rsid w:val="006E4F70"/>
    <w:rsid w:val="00713765"/>
    <w:rsid w:val="00746372"/>
    <w:rsid w:val="00763ABE"/>
    <w:rsid w:val="007C046E"/>
    <w:rsid w:val="007F2755"/>
    <w:rsid w:val="00871C6F"/>
    <w:rsid w:val="0088271F"/>
    <w:rsid w:val="00885ECF"/>
    <w:rsid w:val="00925ED6"/>
    <w:rsid w:val="009755C9"/>
    <w:rsid w:val="009F19C9"/>
    <w:rsid w:val="00A37024"/>
    <w:rsid w:val="00A570C5"/>
    <w:rsid w:val="00AB452F"/>
    <w:rsid w:val="00B829B6"/>
    <w:rsid w:val="00B91541"/>
    <w:rsid w:val="00BA0767"/>
    <w:rsid w:val="00BE40A2"/>
    <w:rsid w:val="00BF48CC"/>
    <w:rsid w:val="00C05222"/>
    <w:rsid w:val="00C80B39"/>
    <w:rsid w:val="00C97469"/>
    <w:rsid w:val="00CE030A"/>
    <w:rsid w:val="00CF0FD3"/>
    <w:rsid w:val="00D732EF"/>
    <w:rsid w:val="00D85CEA"/>
    <w:rsid w:val="00DC7315"/>
    <w:rsid w:val="00EB62A3"/>
    <w:rsid w:val="00F0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2B5FC4"/>
  <w15:chartTrackingRefBased/>
  <w15:docId w15:val="{283C2CC7-C90C-404F-9274-3EA19168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4">
    <w:name w:val="Основной шрифт абзаца"/>
  </w:style>
  <w:style w:type="character" w:styleId="a5">
    <w:name w:val="Hyperlink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pPr>
      <w:suppressLineNumbers/>
    </w:pPr>
    <w:rPr>
      <w:rFonts w:cs="Mangal"/>
    </w:rPr>
  </w:style>
  <w:style w:type="paragraph" w:customStyle="1" w:styleId="ab">
    <w:name w:val="Обычный (веб)"/>
    <w:basedOn w:val="a"/>
    <w:pPr>
      <w:spacing w:before="280" w:after="280"/>
    </w:pPr>
    <w:rPr>
      <w:bCs w:val="0"/>
      <w:sz w:val="24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2100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32100F"/>
    <w:rPr>
      <w:rFonts w:ascii="Segoe UI" w:hAnsi="Segoe UI" w:cs="Segoe UI"/>
      <w:bCs/>
      <w:sz w:val="18"/>
      <w:szCs w:val="18"/>
      <w:lang w:eastAsia="zh-CN"/>
    </w:rPr>
  </w:style>
  <w:style w:type="character" w:customStyle="1" w:styleId="FontStyle21">
    <w:name w:val="Font Style21"/>
    <w:rsid w:val="00D85CEA"/>
    <w:rPr>
      <w:rFonts w:ascii="Times New Roman" w:hAnsi="Times New Roman" w:cs="Times New Roman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763ABE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3</cp:revision>
  <cp:lastPrinted>2026-06-08T11:23:00Z</cp:lastPrinted>
  <dcterms:created xsi:type="dcterms:W3CDTF">2026-06-08T13:59:00Z</dcterms:created>
  <dcterms:modified xsi:type="dcterms:W3CDTF">2026-06-08T14:00:00Z</dcterms:modified>
</cp:coreProperties>
</file>