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33DC" w14:textId="481A19CD" w:rsidR="005409B6" w:rsidRDefault="005409B6" w:rsidP="000D6E2B">
      <w:pPr>
        <w:rPr>
          <w:b/>
          <w:szCs w:val="28"/>
        </w:rPr>
      </w:pPr>
      <w:bookmarkStart w:id="0" w:name="_Hlk135046124"/>
    </w:p>
    <w:p w14:paraId="2879A8A6" w14:textId="3194C2F5" w:rsidR="005409B6" w:rsidRPr="005409B6" w:rsidRDefault="005409B6" w:rsidP="000D6E2B">
      <w:pPr>
        <w:ind w:left="4820"/>
        <w:jc w:val="both"/>
        <w:rPr>
          <w:sz w:val="28"/>
          <w:szCs w:val="28"/>
        </w:rPr>
      </w:pPr>
      <w:bookmarkStart w:id="1" w:name="_Hlk135046378"/>
      <w:r w:rsidRPr="005409B6">
        <w:rPr>
          <w:color w:val="000000"/>
          <w:sz w:val="28"/>
          <w:szCs w:val="28"/>
        </w:rPr>
        <w:t xml:space="preserve">Додаток </w:t>
      </w:r>
    </w:p>
    <w:p w14:paraId="5E47C032" w14:textId="77777777" w:rsidR="005409B6" w:rsidRPr="005409B6" w:rsidRDefault="005409B6" w:rsidP="000D6E2B">
      <w:pPr>
        <w:ind w:left="4820"/>
        <w:rPr>
          <w:color w:val="000000"/>
          <w:sz w:val="28"/>
          <w:szCs w:val="28"/>
        </w:rPr>
      </w:pPr>
      <w:r w:rsidRPr="005409B6">
        <w:rPr>
          <w:color w:val="000000"/>
          <w:sz w:val="28"/>
          <w:szCs w:val="28"/>
        </w:rPr>
        <w:t xml:space="preserve">до рішення </w:t>
      </w:r>
      <w:r w:rsidRPr="005409B6">
        <w:rPr>
          <w:sz w:val="28"/>
          <w:szCs w:val="28"/>
        </w:rPr>
        <w:t>міської ради</w:t>
      </w:r>
      <w:r w:rsidRPr="005409B6">
        <w:rPr>
          <w:sz w:val="28"/>
          <w:szCs w:val="28"/>
          <w:lang w:val="en-US"/>
        </w:rPr>
        <w:t xml:space="preserve"> </w:t>
      </w:r>
    </w:p>
    <w:p w14:paraId="01A51A7B" w14:textId="77777777" w:rsidR="005409B6" w:rsidRPr="005409B6" w:rsidRDefault="005409B6" w:rsidP="000D6E2B">
      <w:pPr>
        <w:ind w:left="4820"/>
        <w:rPr>
          <w:sz w:val="28"/>
          <w:szCs w:val="28"/>
        </w:rPr>
      </w:pPr>
      <w:r w:rsidRPr="005409B6">
        <w:rPr>
          <w:color w:val="000000"/>
          <w:sz w:val="28"/>
          <w:szCs w:val="28"/>
        </w:rPr>
        <w:t>________________№ _________</w:t>
      </w:r>
    </w:p>
    <w:p w14:paraId="35F58BC5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</w:p>
    <w:p w14:paraId="27FFC90E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</w:p>
    <w:p w14:paraId="1AD0DDC7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ПРОГРАМА</w:t>
      </w:r>
    </w:p>
    <w:p w14:paraId="59D8DDE7" w14:textId="661853CA" w:rsidR="005409B6" w:rsidRPr="005409B6" w:rsidRDefault="00D70B98" w:rsidP="000D6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409B6" w:rsidRPr="005409B6">
        <w:rPr>
          <w:b/>
          <w:sz w:val="28"/>
          <w:szCs w:val="28"/>
        </w:rPr>
        <w:t>інансової підтримки</w:t>
      </w:r>
      <w:r w:rsidR="006857A7">
        <w:rPr>
          <w:b/>
          <w:sz w:val="28"/>
          <w:szCs w:val="28"/>
        </w:rPr>
        <w:t xml:space="preserve"> Комунального</w:t>
      </w:r>
      <w:r w:rsidR="005409B6" w:rsidRPr="005409B6">
        <w:rPr>
          <w:b/>
          <w:sz w:val="28"/>
          <w:szCs w:val="28"/>
        </w:rPr>
        <w:t xml:space="preserve"> підприємства «Луцькреклама» </w:t>
      </w:r>
    </w:p>
    <w:p w14:paraId="6FC5D31D" w14:textId="16196EE6" w:rsidR="005409B6" w:rsidRPr="005409B6" w:rsidRDefault="005409B6" w:rsidP="000D6E2B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на 202</w:t>
      </w:r>
      <w:r w:rsidR="00325A68">
        <w:rPr>
          <w:b/>
          <w:sz w:val="28"/>
          <w:szCs w:val="28"/>
        </w:rPr>
        <w:t>4-202</w:t>
      </w:r>
      <w:r w:rsidR="00B5005D">
        <w:rPr>
          <w:b/>
          <w:sz w:val="28"/>
          <w:szCs w:val="28"/>
        </w:rPr>
        <w:t>8</w:t>
      </w:r>
      <w:r w:rsidRPr="005409B6">
        <w:rPr>
          <w:b/>
          <w:sz w:val="28"/>
          <w:szCs w:val="28"/>
        </w:rPr>
        <w:t xml:space="preserve"> р</w:t>
      </w:r>
      <w:r w:rsidR="00325A68">
        <w:rPr>
          <w:b/>
          <w:sz w:val="28"/>
          <w:szCs w:val="28"/>
        </w:rPr>
        <w:t>оки</w:t>
      </w:r>
    </w:p>
    <w:p w14:paraId="1340E477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</w:p>
    <w:p w14:paraId="3B89767B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ПАСПОРТ ПРОГРАМИ</w:t>
      </w:r>
    </w:p>
    <w:p w14:paraId="239330F1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5409B6" w:rsidRPr="005409B6" w14:paraId="617B5B0E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4260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38E4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Ініціатор розроблення Програми</w:t>
            </w:r>
          </w:p>
          <w:p w14:paraId="51073867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C64" w14:textId="77777777" w:rsidR="005409B6" w:rsidRPr="005409B6" w:rsidRDefault="005409B6" w:rsidP="000D6E2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Луцька міська рада</w:t>
            </w:r>
          </w:p>
        </w:tc>
      </w:tr>
      <w:tr w:rsidR="005409B6" w:rsidRPr="005409B6" w14:paraId="14009DA7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100CD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94B6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Розробник Програми</w:t>
            </w:r>
          </w:p>
          <w:p w14:paraId="4F1DD498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A30" w14:textId="77777777" w:rsidR="005409B6" w:rsidRPr="005409B6" w:rsidRDefault="005409B6" w:rsidP="000D6E2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093BD60D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DDD1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8612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proofErr w:type="spellStart"/>
            <w:r w:rsidRPr="005409B6">
              <w:rPr>
                <w:sz w:val="28"/>
                <w:szCs w:val="28"/>
              </w:rPr>
              <w:t>Співрозробник</w:t>
            </w:r>
            <w:proofErr w:type="spellEnd"/>
            <w:r w:rsidRPr="005409B6">
              <w:rPr>
                <w:sz w:val="28"/>
                <w:szCs w:val="28"/>
              </w:rPr>
              <w:t xml:space="preserve"> Програми</w:t>
            </w:r>
          </w:p>
          <w:p w14:paraId="3B125727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A6F5" w14:textId="77777777" w:rsidR="005409B6" w:rsidRDefault="00FE011D" w:rsidP="000D6E2B">
            <w:pPr>
              <w:snapToGrid w:val="0"/>
              <w:jc w:val="center"/>
              <w:rPr>
                <w:sz w:val="28"/>
                <w:szCs w:val="28"/>
              </w:rPr>
            </w:pPr>
            <w:r w:rsidRPr="00FE011D">
              <w:rPr>
                <w:sz w:val="28"/>
                <w:szCs w:val="28"/>
              </w:rPr>
              <w:t xml:space="preserve">Департамент містобудування, земельних ресурсів та реклами </w:t>
            </w:r>
          </w:p>
          <w:p w14:paraId="49A63B40" w14:textId="0FC75F17" w:rsidR="00FE011D" w:rsidRPr="005409B6" w:rsidRDefault="00FE011D" w:rsidP="000D6E2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409B6" w:rsidRPr="005409B6" w14:paraId="237648D6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755B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0C96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Відповідальний виконавець програми</w:t>
            </w:r>
          </w:p>
          <w:p w14:paraId="586D98E1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C707" w14:textId="77777777" w:rsidR="005409B6" w:rsidRPr="005409B6" w:rsidRDefault="005409B6" w:rsidP="000D6E2B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75AF7272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05CC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249A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Термін реалізації Програми</w:t>
            </w:r>
          </w:p>
          <w:p w14:paraId="3224D1FB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033" w14:textId="396D108F" w:rsidR="005409B6" w:rsidRPr="005409B6" w:rsidRDefault="00325A68" w:rsidP="000D6E2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</w:t>
            </w:r>
            <w:r w:rsidR="00B500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3C4EBC">
              <w:rPr>
                <w:sz w:val="28"/>
                <w:szCs w:val="28"/>
              </w:rPr>
              <w:t>роки</w:t>
            </w:r>
            <w:r w:rsidR="005409B6" w:rsidRPr="005409B6">
              <w:rPr>
                <w:sz w:val="28"/>
                <w:szCs w:val="28"/>
              </w:rPr>
              <w:t xml:space="preserve"> </w:t>
            </w:r>
          </w:p>
        </w:tc>
      </w:tr>
      <w:tr w:rsidR="005409B6" w:rsidRPr="005409B6" w14:paraId="6D8E055B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B29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E586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Загальний обсяг фінансових ресурсів, необхідних для реалізації Програми всього, у тому числі:</w:t>
            </w:r>
          </w:p>
          <w:p w14:paraId="47B73985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761C" w14:textId="128048BD" w:rsidR="005409B6" w:rsidRPr="005409B6" w:rsidRDefault="009056C1" w:rsidP="000D6E2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63 850,2 </w:t>
            </w:r>
            <w:r w:rsidR="00B92EB6">
              <w:rPr>
                <w:sz w:val="28"/>
                <w:szCs w:val="28"/>
              </w:rPr>
              <w:t>тис.</w:t>
            </w:r>
            <w:r w:rsidR="005409B6" w:rsidRPr="005409B6">
              <w:rPr>
                <w:sz w:val="28"/>
                <w:szCs w:val="28"/>
              </w:rPr>
              <w:t xml:space="preserve"> грн</w:t>
            </w:r>
          </w:p>
        </w:tc>
      </w:tr>
      <w:tr w:rsidR="005409B6" w:rsidRPr="005409B6" w14:paraId="7E01F839" w14:textId="77777777" w:rsidTr="009B4CB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778E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A67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  <w:p w14:paraId="110F5F9E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B99" w14:textId="03422BF4" w:rsidR="005409B6" w:rsidRPr="00B92EB6" w:rsidRDefault="00B92EB6" w:rsidP="000D6E2B">
            <w:pPr>
              <w:snapToGrid w:val="0"/>
              <w:jc w:val="center"/>
              <w:rPr>
                <w:sz w:val="28"/>
                <w:szCs w:val="28"/>
              </w:rPr>
            </w:pPr>
            <w:r w:rsidRPr="00B92EB6">
              <w:rPr>
                <w:sz w:val="28"/>
                <w:szCs w:val="28"/>
              </w:rPr>
              <w:t>53</w:t>
            </w:r>
            <w:r w:rsidR="009056C1">
              <w:rPr>
                <w:sz w:val="28"/>
                <w:szCs w:val="28"/>
              </w:rPr>
              <w:t> </w:t>
            </w:r>
            <w:r w:rsidRPr="00B92EB6">
              <w:rPr>
                <w:sz w:val="28"/>
                <w:szCs w:val="28"/>
              </w:rPr>
              <w:t xml:space="preserve">219,0 </w:t>
            </w:r>
            <w:r w:rsidR="005409B6" w:rsidRPr="00B92EB6">
              <w:rPr>
                <w:sz w:val="28"/>
                <w:szCs w:val="28"/>
              </w:rPr>
              <w:t xml:space="preserve"> тис. грн</w:t>
            </w:r>
          </w:p>
        </w:tc>
      </w:tr>
      <w:tr w:rsidR="005409B6" w:rsidRPr="005409B6" w14:paraId="0A5ADF46" w14:textId="77777777" w:rsidTr="009B4CBB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AEA3" w14:textId="77777777" w:rsidR="005409B6" w:rsidRPr="005409B6" w:rsidRDefault="005409B6" w:rsidP="000D6E2B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21E" w14:textId="77777777" w:rsidR="005409B6" w:rsidRPr="005409B6" w:rsidRDefault="005409B6" w:rsidP="000D6E2B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власні кошти підприємства</w:t>
            </w:r>
          </w:p>
          <w:p w14:paraId="03FAA6A5" w14:textId="77777777" w:rsidR="005409B6" w:rsidRPr="005409B6" w:rsidRDefault="005409B6" w:rsidP="000D6E2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AED4" w14:textId="24A8D6B6" w:rsidR="005409B6" w:rsidRPr="00B92EB6" w:rsidRDefault="009056C1" w:rsidP="000D6E2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10 631,2</w:t>
            </w:r>
            <w:r w:rsidR="005409B6" w:rsidRPr="00B92EB6">
              <w:rPr>
                <w:sz w:val="28"/>
                <w:szCs w:val="28"/>
              </w:rPr>
              <w:t xml:space="preserve"> тис. грн</w:t>
            </w:r>
          </w:p>
        </w:tc>
      </w:tr>
    </w:tbl>
    <w:p w14:paraId="5B343541" w14:textId="77777777" w:rsidR="005409B6" w:rsidRPr="005409B6" w:rsidRDefault="005409B6" w:rsidP="000D6E2B">
      <w:pPr>
        <w:jc w:val="center"/>
        <w:rPr>
          <w:b/>
          <w:sz w:val="28"/>
          <w:szCs w:val="28"/>
        </w:rPr>
      </w:pPr>
    </w:p>
    <w:p w14:paraId="7F2F080F" w14:textId="70048F03" w:rsidR="005409B6" w:rsidRDefault="005409B6" w:rsidP="000D6E2B">
      <w:pPr>
        <w:jc w:val="center"/>
        <w:rPr>
          <w:b/>
          <w:sz w:val="28"/>
          <w:szCs w:val="28"/>
        </w:rPr>
      </w:pPr>
    </w:p>
    <w:p w14:paraId="79EF4C83" w14:textId="77777777" w:rsidR="00C30D3B" w:rsidRPr="005409B6" w:rsidRDefault="00C30D3B" w:rsidP="000D6E2B">
      <w:pPr>
        <w:jc w:val="center"/>
        <w:rPr>
          <w:b/>
          <w:sz w:val="28"/>
          <w:szCs w:val="28"/>
        </w:rPr>
      </w:pPr>
    </w:p>
    <w:p w14:paraId="4A5522DB" w14:textId="527CE86D" w:rsidR="005409B6" w:rsidRPr="005409B6" w:rsidRDefault="005409B6" w:rsidP="000D6E2B">
      <w:pPr>
        <w:rPr>
          <w:b/>
          <w:sz w:val="28"/>
          <w:szCs w:val="28"/>
        </w:rPr>
      </w:pPr>
      <w:r w:rsidRPr="005409B6">
        <w:rPr>
          <w:sz w:val="28"/>
          <w:szCs w:val="28"/>
        </w:rPr>
        <w:t xml:space="preserve">Секретар міської ради                                                         </w:t>
      </w:r>
      <w:r w:rsidR="00A721CA">
        <w:rPr>
          <w:sz w:val="28"/>
          <w:szCs w:val="28"/>
        </w:rPr>
        <w:t>Катерина ШКЛЬОДА</w:t>
      </w:r>
    </w:p>
    <w:p w14:paraId="3F270BB1" w14:textId="240BA7CD" w:rsidR="005409B6" w:rsidRDefault="005409B6" w:rsidP="000D6E2B">
      <w:pPr>
        <w:rPr>
          <w:b/>
          <w:sz w:val="28"/>
          <w:szCs w:val="28"/>
        </w:rPr>
      </w:pPr>
    </w:p>
    <w:p w14:paraId="6E312FD2" w14:textId="77777777" w:rsidR="00C30D3B" w:rsidRPr="005409B6" w:rsidRDefault="00C30D3B" w:rsidP="000D6E2B">
      <w:pPr>
        <w:rPr>
          <w:b/>
          <w:sz w:val="28"/>
          <w:szCs w:val="28"/>
        </w:rPr>
      </w:pPr>
    </w:p>
    <w:p w14:paraId="57F860DD" w14:textId="77777777" w:rsidR="005409B6" w:rsidRPr="00D70B98" w:rsidRDefault="005409B6" w:rsidP="000D6E2B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728 292</w:t>
      </w:r>
    </w:p>
    <w:bookmarkEnd w:id="0"/>
    <w:bookmarkEnd w:id="1"/>
    <w:p w14:paraId="1803A476" w14:textId="77777777" w:rsidR="0032358A" w:rsidRDefault="0032358A" w:rsidP="000D6E2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br w:type="page"/>
      </w:r>
    </w:p>
    <w:p w14:paraId="6E736D49" w14:textId="77777777" w:rsidR="002C63DD" w:rsidRDefault="002C63DD" w:rsidP="000D6E2B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</w:p>
    <w:p w14:paraId="0A3CE8CA" w14:textId="2EE6FC8D" w:rsidR="00710591" w:rsidRPr="00710591" w:rsidRDefault="00710591" w:rsidP="000D6E2B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Додаток 1</w:t>
      </w:r>
    </w:p>
    <w:p w14:paraId="5DBB480D" w14:textId="6634A721" w:rsidR="00710591" w:rsidRPr="00710591" w:rsidRDefault="00710591" w:rsidP="000D6E2B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 xml:space="preserve">до Програми фінансової підтримки </w:t>
      </w:r>
      <w:r w:rsidR="006857A7">
        <w:rPr>
          <w:bCs/>
          <w:sz w:val="28"/>
          <w:szCs w:val="28"/>
          <w:lang w:eastAsia="zh-CN"/>
        </w:rPr>
        <w:t>К</w:t>
      </w:r>
      <w:r w:rsidRPr="00710591">
        <w:rPr>
          <w:bCs/>
          <w:sz w:val="28"/>
          <w:szCs w:val="28"/>
          <w:lang w:eastAsia="zh-CN"/>
        </w:rPr>
        <w:t>омунального підприємства «Луцькреклама» на 202</w:t>
      </w:r>
      <w:r w:rsidR="007B6C43">
        <w:rPr>
          <w:bCs/>
          <w:sz w:val="28"/>
          <w:szCs w:val="28"/>
          <w:lang w:eastAsia="zh-CN"/>
        </w:rPr>
        <w:t>4-202</w:t>
      </w:r>
      <w:r w:rsidR="00FC6ECD">
        <w:rPr>
          <w:bCs/>
          <w:sz w:val="28"/>
          <w:szCs w:val="28"/>
          <w:lang w:eastAsia="zh-CN"/>
        </w:rPr>
        <w:t>8</w:t>
      </w:r>
      <w:r w:rsidRPr="00710591">
        <w:rPr>
          <w:bCs/>
          <w:sz w:val="28"/>
          <w:szCs w:val="28"/>
          <w:lang w:eastAsia="zh-CN"/>
        </w:rPr>
        <w:t xml:space="preserve"> р</w:t>
      </w:r>
      <w:r w:rsidR="007B6C43">
        <w:rPr>
          <w:bCs/>
          <w:sz w:val="28"/>
          <w:szCs w:val="28"/>
          <w:lang w:eastAsia="zh-CN"/>
        </w:rPr>
        <w:t>оки</w:t>
      </w:r>
    </w:p>
    <w:p w14:paraId="74C7FD2D" w14:textId="77777777" w:rsidR="00710591" w:rsidRPr="00710591" w:rsidRDefault="00710591" w:rsidP="000D6E2B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37489B1D" w14:textId="77777777" w:rsidR="00710591" w:rsidRPr="00710591" w:rsidRDefault="00710591" w:rsidP="000D6E2B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7773736F" w14:textId="77777777" w:rsidR="00710591" w:rsidRPr="007B6C43" w:rsidRDefault="00710591" w:rsidP="000D6E2B">
      <w:pPr>
        <w:keepNext/>
        <w:widowControl/>
        <w:numPr>
          <w:ilvl w:val="0"/>
          <w:numId w:val="2"/>
        </w:numPr>
        <w:suppressAutoHyphens/>
        <w:autoSpaceDE/>
        <w:autoSpaceDN/>
        <w:jc w:val="center"/>
        <w:outlineLvl w:val="0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Ресурсне забезпечення </w:t>
      </w:r>
    </w:p>
    <w:p w14:paraId="2320699B" w14:textId="6E93E987" w:rsidR="00710591" w:rsidRPr="007B6C43" w:rsidRDefault="00710591" w:rsidP="000D6E2B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Програми фінансової підтримки </w:t>
      </w:r>
      <w:r w:rsidR="006857A7">
        <w:rPr>
          <w:b/>
          <w:sz w:val="28"/>
          <w:szCs w:val="28"/>
          <w:lang w:eastAsia="zh-CN"/>
        </w:rPr>
        <w:t>К</w:t>
      </w:r>
      <w:r w:rsidRPr="007B6C43">
        <w:rPr>
          <w:b/>
          <w:sz w:val="28"/>
          <w:szCs w:val="28"/>
          <w:lang w:eastAsia="zh-CN"/>
        </w:rPr>
        <w:t xml:space="preserve">омунального підприємства «Луцькреклама» </w:t>
      </w:r>
    </w:p>
    <w:p w14:paraId="2D801196" w14:textId="7B7FF624" w:rsidR="00710591" w:rsidRDefault="00710591" w:rsidP="000D6E2B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>на 202</w:t>
      </w:r>
      <w:r w:rsidR="007B6C43" w:rsidRPr="007B6C43">
        <w:rPr>
          <w:b/>
          <w:sz w:val="28"/>
          <w:szCs w:val="28"/>
          <w:lang w:eastAsia="zh-CN"/>
        </w:rPr>
        <w:t>4-202</w:t>
      </w:r>
      <w:r w:rsidR="00B5005D">
        <w:rPr>
          <w:b/>
          <w:sz w:val="28"/>
          <w:szCs w:val="28"/>
          <w:lang w:eastAsia="zh-CN"/>
        </w:rPr>
        <w:t>8</w:t>
      </w:r>
      <w:r w:rsidRPr="007B6C43">
        <w:rPr>
          <w:b/>
          <w:sz w:val="28"/>
          <w:szCs w:val="28"/>
          <w:lang w:eastAsia="zh-CN"/>
        </w:rPr>
        <w:t xml:space="preserve"> р</w:t>
      </w:r>
      <w:r w:rsidR="007B6C43" w:rsidRPr="007B6C43">
        <w:rPr>
          <w:b/>
          <w:sz w:val="28"/>
          <w:szCs w:val="28"/>
          <w:lang w:eastAsia="zh-CN"/>
        </w:rPr>
        <w:t>о</w:t>
      </w:r>
      <w:r w:rsidRPr="007B6C43">
        <w:rPr>
          <w:b/>
          <w:sz w:val="28"/>
          <w:szCs w:val="28"/>
          <w:lang w:eastAsia="zh-CN"/>
        </w:rPr>
        <w:t>к</w:t>
      </w:r>
      <w:r w:rsidR="007B6C43" w:rsidRPr="007B6C43">
        <w:rPr>
          <w:b/>
          <w:sz w:val="28"/>
          <w:szCs w:val="28"/>
          <w:lang w:eastAsia="zh-CN"/>
        </w:rPr>
        <w:t>и</w:t>
      </w:r>
    </w:p>
    <w:p w14:paraId="7712B737" w14:textId="77777777" w:rsidR="00C30D3B" w:rsidRPr="007B6C43" w:rsidRDefault="00C30D3B" w:rsidP="000D6E2B">
      <w:pPr>
        <w:widowControl/>
        <w:suppressAutoHyphens/>
        <w:autoSpaceDE/>
        <w:autoSpaceDN/>
        <w:jc w:val="center"/>
        <w:rPr>
          <w:b/>
          <w:sz w:val="26"/>
          <w:szCs w:val="26"/>
          <w:lang w:eastAsia="zh-CN"/>
        </w:rPr>
      </w:pPr>
    </w:p>
    <w:p w14:paraId="252F7CC3" w14:textId="77777777" w:rsidR="00710591" w:rsidRPr="00710591" w:rsidRDefault="00710591" w:rsidP="000D6E2B">
      <w:pPr>
        <w:widowControl/>
        <w:suppressAutoHyphens/>
        <w:autoSpaceDE/>
        <w:autoSpaceDN/>
        <w:jc w:val="right"/>
        <w:rPr>
          <w:bCs/>
          <w:sz w:val="26"/>
          <w:szCs w:val="26"/>
          <w:lang w:eastAsia="zh-CN"/>
        </w:rPr>
      </w:pPr>
    </w:p>
    <w:tbl>
      <w:tblPr>
        <w:tblW w:w="1034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851"/>
        <w:gridCol w:w="850"/>
        <w:gridCol w:w="992"/>
        <w:gridCol w:w="993"/>
        <w:gridCol w:w="992"/>
        <w:gridCol w:w="2128"/>
      </w:tblGrid>
      <w:tr w:rsidR="00C30D3B" w:rsidRPr="00710591" w14:paraId="6E0C39E2" w14:textId="66D575BC" w:rsidTr="00C30D3B">
        <w:trPr>
          <w:trHeight w:val="1614"/>
        </w:trPr>
        <w:tc>
          <w:tcPr>
            <w:tcW w:w="3542" w:type="dxa"/>
            <w:shd w:val="clear" w:color="auto" w:fill="auto"/>
          </w:tcPr>
          <w:p w14:paraId="79050DE3" w14:textId="33A27C1B" w:rsidR="00883648" w:rsidRPr="00C30D3B" w:rsidRDefault="00883648" w:rsidP="00C30D3B">
            <w:pPr>
              <w:suppressLineNumbers/>
              <w:suppressAutoHyphens/>
              <w:autoSpaceDE/>
              <w:autoSpaceDN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коштів, які плану</w:t>
            </w:r>
            <w:r w:rsidR="00C30D3B">
              <w:rPr>
                <w:bCs/>
                <w:sz w:val="28"/>
                <w:szCs w:val="28"/>
                <w:lang w:eastAsia="zh-CN"/>
              </w:rPr>
              <w:t>є</w:t>
            </w:r>
            <w:r w:rsidRPr="00710591">
              <w:rPr>
                <w:bCs/>
                <w:sz w:val="28"/>
                <w:szCs w:val="28"/>
                <w:lang w:eastAsia="zh-CN"/>
              </w:rPr>
              <w:t>ться залучити на виконання Програми за джерелами фінансування</w:t>
            </w:r>
            <w:r w:rsidR="00C30D3B">
              <w:rPr>
                <w:bCs/>
                <w:sz w:val="28"/>
                <w:szCs w:val="28"/>
                <w:lang w:eastAsia="zh-CN"/>
              </w:rPr>
              <w:t>, тис. грн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C3B5" w14:textId="1ED368C5" w:rsidR="00883648" w:rsidRPr="00710591" w:rsidRDefault="00883648" w:rsidP="000D6E2B">
            <w:pPr>
              <w:suppressAutoHyphens/>
              <w:autoSpaceDE/>
              <w:autoSpaceDN/>
              <w:jc w:val="center"/>
            </w:pPr>
            <w:r w:rsidRPr="00B5005D">
              <w:rPr>
                <w:bCs/>
                <w:sz w:val="28"/>
                <w:szCs w:val="28"/>
                <w:lang w:eastAsia="zh-CN"/>
              </w:rPr>
              <w:t>2024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8C3A3" w14:textId="0E08EA83" w:rsidR="00883648" w:rsidRPr="00710591" w:rsidRDefault="00883648" w:rsidP="000D6E2B">
            <w:pPr>
              <w:suppressAutoHyphens/>
              <w:autoSpaceDE/>
              <w:autoSpaceDN/>
              <w:jc w:val="center"/>
            </w:pPr>
            <w:r w:rsidRPr="00B5005D">
              <w:rPr>
                <w:bCs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5F645" w14:textId="6C8DD344" w:rsidR="00883648" w:rsidRPr="00710591" w:rsidRDefault="00883648" w:rsidP="000D6E2B">
            <w:pPr>
              <w:jc w:val="center"/>
            </w:pPr>
            <w:r w:rsidRPr="00B5005D">
              <w:rPr>
                <w:sz w:val="28"/>
                <w:szCs w:val="28"/>
              </w:rPr>
              <w:t>2026 рік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5756E" w14:textId="55CB3D74" w:rsidR="00883648" w:rsidRPr="00710591" w:rsidRDefault="00883648" w:rsidP="000D6E2B">
            <w:pPr>
              <w:jc w:val="center"/>
            </w:pPr>
            <w:r w:rsidRPr="00B5005D">
              <w:rPr>
                <w:sz w:val="28"/>
                <w:szCs w:val="28"/>
              </w:rPr>
              <w:t>2027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AA63" w14:textId="2CCA4B52" w:rsidR="00883648" w:rsidRPr="00710591" w:rsidRDefault="00883648" w:rsidP="000D6E2B">
            <w:pPr>
              <w:jc w:val="center"/>
            </w:pPr>
            <w:r w:rsidRPr="00B5005D">
              <w:rPr>
                <w:sz w:val="28"/>
                <w:szCs w:val="28"/>
              </w:rPr>
              <w:t>2028 рік</w:t>
            </w:r>
          </w:p>
        </w:tc>
        <w:tc>
          <w:tcPr>
            <w:tcW w:w="2128" w:type="dxa"/>
            <w:vAlign w:val="center"/>
          </w:tcPr>
          <w:p w14:paraId="66D80436" w14:textId="77777777" w:rsidR="00883648" w:rsidRDefault="00883648" w:rsidP="00883648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Загальний обсяг фінансування,</w:t>
            </w:r>
          </w:p>
          <w:p w14:paraId="082685FB" w14:textId="77777777" w:rsidR="00883648" w:rsidRDefault="00883648" w:rsidP="00883648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 xml:space="preserve"> тис. грн</w:t>
            </w:r>
          </w:p>
          <w:p w14:paraId="2612A88E" w14:textId="77777777" w:rsidR="00883648" w:rsidRPr="00710591" w:rsidRDefault="00883648" w:rsidP="000D6E2B">
            <w:pPr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</w:tr>
      <w:tr w:rsidR="00C30D3B" w:rsidRPr="00710591" w14:paraId="4A2C3453" w14:textId="16B354AF" w:rsidTr="00C30D3B">
        <w:trPr>
          <w:trHeight w:val="812"/>
        </w:trPr>
        <w:tc>
          <w:tcPr>
            <w:tcW w:w="3542" w:type="dxa"/>
            <w:shd w:val="clear" w:color="auto" w:fill="auto"/>
            <w:vAlign w:val="center"/>
          </w:tcPr>
          <w:p w14:paraId="66158A29" w14:textId="77777777" w:rsidR="00FE011D" w:rsidRPr="00710591" w:rsidRDefault="00FE011D" w:rsidP="00C30D3B">
            <w:pPr>
              <w:suppressAutoHyphens/>
              <w:autoSpaceDE/>
              <w:autoSpaceDN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фінансових ресурсів всього, у тому числі: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238DC" w14:textId="002DC01C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5700,0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EB196" w14:textId="42E6AF50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8252,0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2F7A8" w14:textId="6B25DF8A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15114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5D2FA" w14:textId="0DE13FE4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16979,1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DB946" w14:textId="25677CDE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17805,1</w:t>
            </w:r>
          </w:p>
        </w:tc>
        <w:tc>
          <w:tcPr>
            <w:tcW w:w="2128" w:type="dxa"/>
            <w:vAlign w:val="center"/>
          </w:tcPr>
          <w:p w14:paraId="78C46F8C" w14:textId="4CC303EF" w:rsidR="00FE011D" w:rsidRPr="00096F19" w:rsidRDefault="00096F19" w:rsidP="000D6E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63 850,2</w:t>
            </w:r>
          </w:p>
        </w:tc>
      </w:tr>
      <w:tr w:rsidR="00C30D3B" w:rsidRPr="00710591" w14:paraId="2A6B9100" w14:textId="22F853FC" w:rsidTr="00C30D3B">
        <w:trPr>
          <w:trHeight w:val="616"/>
        </w:trPr>
        <w:tc>
          <w:tcPr>
            <w:tcW w:w="3542" w:type="dxa"/>
            <w:shd w:val="clear" w:color="auto" w:fill="auto"/>
            <w:vAlign w:val="center"/>
          </w:tcPr>
          <w:p w14:paraId="1CE03D47" w14:textId="77777777" w:rsidR="00FE011D" w:rsidRPr="00710591" w:rsidRDefault="00FE011D" w:rsidP="00C30D3B">
            <w:pPr>
              <w:suppressLineNumbers/>
              <w:suppressAutoHyphens/>
              <w:autoSpaceDE/>
              <w:autoSpaceDN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коштів бюджету громади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BA090" w14:textId="37FF434A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4500,0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6AEEC" w14:textId="008D99ED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7052,0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87E15" w14:textId="49127618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13231,6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D1055" w14:textId="696B293A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13874,7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073A3" w14:textId="1F627E3F" w:rsidR="00FE011D" w:rsidRPr="009056C1" w:rsidRDefault="00FE011D" w:rsidP="000D6E2B">
            <w:pPr>
              <w:jc w:val="center"/>
              <w:rPr>
                <w:sz w:val="28"/>
                <w:szCs w:val="28"/>
              </w:rPr>
            </w:pPr>
            <w:r w:rsidRPr="009056C1">
              <w:rPr>
                <w:sz w:val="28"/>
                <w:szCs w:val="28"/>
              </w:rPr>
              <w:t>14560,7</w:t>
            </w:r>
          </w:p>
        </w:tc>
        <w:tc>
          <w:tcPr>
            <w:tcW w:w="2128" w:type="dxa"/>
            <w:vAlign w:val="center"/>
          </w:tcPr>
          <w:p w14:paraId="2BBAA36B" w14:textId="71D759E1" w:rsidR="00FE011D" w:rsidRPr="00096F19" w:rsidRDefault="00096F19" w:rsidP="000D6E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53 219,0</w:t>
            </w:r>
          </w:p>
        </w:tc>
      </w:tr>
      <w:tr w:rsidR="00C30D3B" w:rsidRPr="00710591" w14:paraId="2CCE6225" w14:textId="321C148B" w:rsidTr="00C30D3B">
        <w:trPr>
          <w:trHeight w:val="558"/>
        </w:trPr>
        <w:tc>
          <w:tcPr>
            <w:tcW w:w="3542" w:type="dxa"/>
            <w:shd w:val="clear" w:color="auto" w:fill="auto"/>
            <w:vAlign w:val="center"/>
          </w:tcPr>
          <w:p w14:paraId="7BA67AEC" w14:textId="76AC6D57" w:rsidR="00FE011D" w:rsidRPr="00710591" w:rsidRDefault="00FE011D" w:rsidP="00C30D3B">
            <w:pPr>
              <w:suppressLineNumbers/>
              <w:suppressAutoHyphens/>
              <w:autoSpaceDE/>
              <w:autoSpaceDN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власні кошти підприємства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6AC57" w14:textId="7C41D4A9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EF44F" w14:textId="20FFEB11" w:rsidR="00FE011D" w:rsidRPr="00710591" w:rsidRDefault="00FE011D" w:rsidP="000D6E2B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4B23D" w14:textId="2D91C4B1" w:rsidR="00FE011D" w:rsidRPr="009056C1" w:rsidRDefault="00FE011D" w:rsidP="000D6E2B">
            <w:pPr>
              <w:jc w:val="center"/>
              <w:rPr>
                <w:sz w:val="28"/>
                <w:szCs w:val="28"/>
                <w:highlight w:val="red"/>
              </w:rPr>
            </w:pPr>
            <w:r w:rsidRPr="009056C1">
              <w:rPr>
                <w:sz w:val="28"/>
                <w:szCs w:val="28"/>
              </w:rPr>
              <w:t>1882,4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3AF9D" w14:textId="6D408EDE" w:rsidR="00FE011D" w:rsidRPr="009056C1" w:rsidRDefault="00FE011D" w:rsidP="000D6E2B">
            <w:pPr>
              <w:jc w:val="center"/>
              <w:rPr>
                <w:sz w:val="28"/>
                <w:szCs w:val="28"/>
                <w:highlight w:val="red"/>
              </w:rPr>
            </w:pPr>
            <w:r w:rsidRPr="009056C1">
              <w:rPr>
                <w:sz w:val="28"/>
                <w:szCs w:val="28"/>
              </w:rPr>
              <w:t>3104,4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09931" w14:textId="3774FEBD" w:rsidR="00FE011D" w:rsidRPr="009056C1" w:rsidRDefault="00FE011D" w:rsidP="000D6E2B">
            <w:pPr>
              <w:jc w:val="center"/>
              <w:rPr>
                <w:sz w:val="28"/>
                <w:szCs w:val="28"/>
                <w:highlight w:val="red"/>
              </w:rPr>
            </w:pPr>
            <w:r w:rsidRPr="009056C1">
              <w:rPr>
                <w:sz w:val="28"/>
                <w:szCs w:val="28"/>
              </w:rPr>
              <w:t>3244,4</w:t>
            </w:r>
          </w:p>
        </w:tc>
        <w:tc>
          <w:tcPr>
            <w:tcW w:w="2128" w:type="dxa"/>
            <w:vAlign w:val="center"/>
          </w:tcPr>
          <w:p w14:paraId="7A4CD5B6" w14:textId="1013D218" w:rsidR="00FE011D" w:rsidRPr="00096F19" w:rsidRDefault="00096F19" w:rsidP="000D6E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10 631,2</w:t>
            </w:r>
          </w:p>
        </w:tc>
      </w:tr>
    </w:tbl>
    <w:p w14:paraId="57F7FF8E" w14:textId="77777777" w:rsidR="00D70B98" w:rsidRDefault="00D70B98" w:rsidP="000D6E2B">
      <w:pPr>
        <w:rPr>
          <w:sz w:val="24"/>
          <w:szCs w:val="24"/>
        </w:rPr>
      </w:pPr>
    </w:p>
    <w:p w14:paraId="449E92E6" w14:textId="35845BA9" w:rsidR="00D70B98" w:rsidRDefault="00D70B98" w:rsidP="000D6E2B">
      <w:pPr>
        <w:rPr>
          <w:sz w:val="24"/>
          <w:szCs w:val="24"/>
        </w:rPr>
      </w:pPr>
    </w:p>
    <w:p w14:paraId="31BD1FB0" w14:textId="77777777" w:rsidR="00C30D3B" w:rsidRDefault="00C30D3B" w:rsidP="000D6E2B">
      <w:pPr>
        <w:rPr>
          <w:sz w:val="24"/>
          <w:szCs w:val="24"/>
        </w:rPr>
      </w:pPr>
    </w:p>
    <w:p w14:paraId="7F90ABAE" w14:textId="09094B68" w:rsidR="00D70B98" w:rsidRPr="00D70B98" w:rsidRDefault="00D70B98" w:rsidP="000D6E2B">
      <w:pPr>
        <w:rPr>
          <w:sz w:val="24"/>
          <w:szCs w:val="24"/>
        </w:rPr>
      </w:pPr>
      <w:bookmarkStart w:id="2" w:name="_Hlk179381149"/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bookmarkEnd w:id="2"/>
    <w:p w14:paraId="40E64247" w14:textId="6CCFC5BD" w:rsidR="00D70B98" w:rsidRDefault="00D70B98" w:rsidP="000D6E2B"/>
    <w:p w14:paraId="38122DFF" w14:textId="77777777" w:rsidR="00D70B98" w:rsidRDefault="00D70B98" w:rsidP="000D6E2B">
      <w:pPr>
        <w:sectPr w:rsidR="00D70B98" w:rsidSect="0032358A">
          <w:headerReference w:type="even" r:id="rId8"/>
          <w:headerReference w:type="default" r:id="rId9"/>
          <w:headerReference w:type="first" r:id="rId10"/>
          <w:pgSz w:w="11910" w:h="16840"/>
          <w:pgMar w:top="618" w:right="301" w:bottom="539" w:left="1179" w:header="578" w:footer="0" w:gutter="0"/>
          <w:cols w:space="720"/>
          <w:docGrid w:linePitch="299"/>
        </w:sectPr>
      </w:pPr>
    </w:p>
    <w:p w14:paraId="548DCA31" w14:textId="77777777" w:rsidR="00F12AA2" w:rsidRPr="00BC2DA6" w:rsidRDefault="00F12AA2" w:rsidP="000D6E2B">
      <w:pPr>
        <w:widowControl/>
        <w:suppressAutoHyphens/>
        <w:autoSpaceDE/>
        <w:autoSpaceDN/>
        <w:ind w:left="11340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lastRenderedPageBreak/>
        <w:t>Додаток </w:t>
      </w:r>
      <w:r>
        <w:rPr>
          <w:bCs/>
          <w:sz w:val="28"/>
          <w:szCs w:val="28"/>
          <w:lang w:eastAsia="zh-CN"/>
        </w:rPr>
        <w:t>2</w:t>
      </w:r>
    </w:p>
    <w:p w14:paraId="5E928F5E" w14:textId="77777777" w:rsidR="00F12AA2" w:rsidRDefault="00F12AA2" w:rsidP="000D6E2B">
      <w:pPr>
        <w:widowControl/>
        <w:suppressAutoHyphens/>
        <w:autoSpaceDE/>
        <w:autoSpaceDN/>
        <w:ind w:left="11340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 xml:space="preserve">до Програми фінансової підтримки </w:t>
      </w:r>
    </w:p>
    <w:p w14:paraId="3792F39F" w14:textId="77777777" w:rsidR="00F12AA2" w:rsidRDefault="00F12AA2" w:rsidP="000D6E2B">
      <w:pPr>
        <w:widowControl/>
        <w:suppressAutoHyphens/>
        <w:autoSpaceDE/>
        <w:autoSpaceDN/>
        <w:ind w:left="1134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К</w:t>
      </w:r>
      <w:r w:rsidRPr="00BC2DA6">
        <w:rPr>
          <w:bCs/>
          <w:sz w:val="28"/>
          <w:szCs w:val="28"/>
          <w:lang w:eastAsia="zh-CN"/>
        </w:rPr>
        <w:t>омунального підприємства</w:t>
      </w:r>
    </w:p>
    <w:p w14:paraId="1B98F8E0" w14:textId="77777777" w:rsidR="00F12AA2" w:rsidRPr="00BC2DA6" w:rsidRDefault="00F12AA2" w:rsidP="000D6E2B">
      <w:pPr>
        <w:widowControl/>
        <w:suppressAutoHyphens/>
        <w:autoSpaceDE/>
        <w:autoSpaceDN/>
        <w:ind w:left="11340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>«Луцькреклама» на 202</w:t>
      </w:r>
      <w:r>
        <w:rPr>
          <w:bCs/>
          <w:sz w:val="28"/>
          <w:szCs w:val="28"/>
          <w:lang w:eastAsia="zh-CN"/>
        </w:rPr>
        <w:t>4-2028</w:t>
      </w:r>
      <w:r w:rsidRPr="00BC2DA6">
        <w:rPr>
          <w:bCs/>
          <w:sz w:val="28"/>
          <w:szCs w:val="28"/>
          <w:lang w:eastAsia="zh-CN"/>
        </w:rPr>
        <w:t xml:space="preserve"> р</w:t>
      </w:r>
      <w:r>
        <w:rPr>
          <w:bCs/>
          <w:sz w:val="28"/>
          <w:szCs w:val="28"/>
          <w:lang w:eastAsia="zh-CN"/>
        </w:rPr>
        <w:t>оки</w:t>
      </w:r>
    </w:p>
    <w:p w14:paraId="5DED1CE7" w14:textId="11E68CDE" w:rsidR="005409B6" w:rsidRDefault="005409B6" w:rsidP="000D6E2B">
      <w:pPr>
        <w:pStyle w:val="a3"/>
      </w:pPr>
    </w:p>
    <w:p w14:paraId="54B6E462" w14:textId="0440C4CA" w:rsidR="00903610" w:rsidRDefault="00903610" w:rsidP="000D6E2B">
      <w:pPr>
        <w:pStyle w:val="a3"/>
      </w:pPr>
    </w:p>
    <w:p w14:paraId="318C7C46" w14:textId="77777777" w:rsidR="00903610" w:rsidRDefault="00903610" w:rsidP="000D6E2B">
      <w:pPr>
        <w:pStyle w:val="a3"/>
      </w:pPr>
    </w:p>
    <w:p w14:paraId="6C7AA780" w14:textId="17DACA65" w:rsidR="005409B6" w:rsidRDefault="005409B6" w:rsidP="000D6E2B">
      <w:pPr>
        <w:pStyle w:val="a3"/>
        <w:ind w:left="4536" w:right="3347" w:firstLine="24"/>
        <w:jc w:val="center"/>
        <w:rPr>
          <w:spacing w:val="-2"/>
        </w:rPr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812A5D">
        <w:t>4-202</w:t>
      </w:r>
      <w:r w:rsidR="00961305">
        <w:t>8</w:t>
      </w:r>
      <w:r>
        <w:rPr>
          <w:spacing w:val="-2"/>
        </w:rPr>
        <w:t xml:space="preserve"> </w:t>
      </w:r>
      <w:r w:rsidR="00812A5D">
        <w:rPr>
          <w:spacing w:val="-2"/>
        </w:rPr>
        <w:t>роки</w:t>
      </w:r>
    </w:p>
    <w:p w14:paraId="3F935311" w14:textId="77777777" w:rsidR="00903610" w:rsidRDefault="00903610" w:rsidP="000D6E2B">
      <w:pPr>
        <w:pStyle w:val="a3"/>
        <w:ind w:left="4536" w:right="3347" w:firstLine="24"/>
        <w:jc w:val="center"/>
        <w:rPr>
          <w:spacing w:val="-2"/>
        </w:rPr>
      </w:pPr>
    </w:p>
    <w:tbl>
      <w:tblPr>
        <w:tblStyle w:val="TableNormal"/>
        <w:tblW w:w="15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684"/>
        <w:gridCol w:w="2977"/>
        <w:gridCol w:w="1843"/>
        <w:gridCol w:w="1134"/>
        <w:gridCol w:w="1984"/>
        <w:gridCol w:w="992"/>
        <w:gridCol w:w="2694"/>
      </w:tblGrid>
      <w:tr w:rsidR="00074B23" w:rsidRPr="00FC06F5" w14:paraId="71453F69" w14:textId="77777777" w:rsidTr="003051FB">
        <w:trPr>
          <w:trHeight w:val="415"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543" w14:textId="77777777" w:rsidR="00F12AA2" w:rsidRPr="00FC06F5" w:rsidRDefault="00F12AA2" w:rsidP="000D6E2B">
            <w:pPr>
              <w:pStyle w:val="TableParagraph"/>
              <w:ind w:left="-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№</w:t>
            </w:r>
            <w:r w:rsidRPr="00FC06F5">
              <w:rPr>
                <w:spacing w:val="-5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6A3" w14:textId="77777777" w:rsidR="00F12AA2" w:rsidRPr="00FC06F5" w:rsidRDefault="00F12AA2" w:rsidP="000D6E2B">
            <w:pPr>
              <w:pStyle w:val="TableParagraph"/>
              <w:tabs>
                <w:tab w:val="left" w:pos="2564"/>
              </w:tabs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завдання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D940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484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4BE" w14:textId="18569F69" w:rsidR="00F12AA2" w:rsidRPr="00133C64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133C64">
              <w:rPr>
                <w:sz w:val="27"/>
                <w:szCs w:val="27"/>
              </w:rPr>
              <w:t xml:space="preserve">Терміни </w:t>
            </w:r>
            <w:r w:rsidRPr="00133C64">
              <w:rPr>
                <w:spacing w:val="-12"/>
                <w:sz w:val="27"/>
                <w:szCs w:val="27"/>
              </w:rPr>
              <w:t>виконання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03B" w14:textId="77777777" w:rsidR="00F12AA2" w:rsidRPr="000B4FE7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0B4FE7">
              <w:rPr>
                <w:sz w:val="27"/>
                <w:szCs w:val="27"/>
              </w:rPr>
              <w:t>Фінансування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DB9" w14:textId="752E7E54" w:rsidR="00F12AA2" w:rsidRPr="00FC06F5" w:rsidRDefault="00F12AA2" w:rsidP="00E53477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Результативні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  <w:r w:rsidR="00E53477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показники</w:t>
            </w:r>
          </w:p>
        </w:tc>
      </w:tr>
      <w:tr w:rsidR="00074B23" w:rsidRPr="00FC06F5" w14:paraId="6FB5B9A6" w14:textId="77777777" w:rsidTr="003051FB">
        <w:trPr>
          <w:trHeight w:val="457"/>
          <w:tblHeader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D11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AA2" w14:textId="77777777" w:rsidR="00F12AA2" w:rsidRPr="00FC06F5" w:rsidRDefault="00F12AA2" w:rsidP="000D6E2B">
            <w:pPr>
              <w:pStyle w:val="TableParagraph"/>
              <w:tabs>
                <w:tab w:val="left" w:pos="256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14D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8C1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F87" w14:textId="77777777" w:rsidR="00F12AA2" w:rsidRPr="000B4FE7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899" w14:textId="77777777" w:rsidR="00F12AA2" w:rsidRPr="000B4FE7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0B4FE7">
              <w:rPr>
                <w:sz w:val="27"/>
                <w:szCs w:val="27"/>
              </w:rPr>
              <w:t>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529" w14:textId="77777777" w:rsidR="00F12AA2" w:rsidRPr="000B4FE7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0B4FE7">
              <w:rPr>
                <w:sz w:val="27"/>
                <w:szCs w:val="27"/>
              </w:rPr>
              <w:t>Обсяг, тис.</w:t>
            </w:r>
            <w:r w:rsidRPr="000B4FE7">
              <w:rPr>
                <w:spacing w:val="-14"/>
                <w:sz w:val="27"/>
                <w:szCs w:val="27"/>
              </w:rPr>
              <w:t xml:space="preserve"> </w:t>
            </w:r>
            <w:r w:rsidRPr="000B4FE7">
              <w:rPr>
                <w:sz w:val="27"/>
                <w:szCs w:val="27"/>
              </w:rPr>
              <w:t>грн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59F" w14:textId="77777777" w:rsidR="00F12AA2" w:rsidRPr="00FC06F5" w:rsidRDefault="00F12AA2" w:rsidP="000D6E2B">
            <w:pPr>
              <w:pStyle w:val="TableParagraph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903610" w:rsidRPr="00903610" w14:paraId="3CD2CB7D" w14:textId="77777777" w:rsidTr="003051FB">
        <w:trPr>
          <w:cantSplit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B76" w14:textId="77777777" w:rsidR="00903610" w:rsidRPr="00903610" w:rsidRDefault="00903610" w:rsidP="000D6E2B">
            <w:pPr>
              <w:pStyle w:val="TableParagraph"/>
              <w:ind w:firstLine="30"/>
              <w:jc w:val="center"/>
              <w:rPr>
                <w:sz w:val="2"/>
                <w:szCs w:val="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425" w14:textId="77777777" w:rsidR="00903610" w:rsidRPr="00903610" w:rsidRDefault="00903610" w:rsidP="000D6E2B">
            <w:pPr>
              <w:pStyle w:val="TableParagraph"/>
              <w:tabs>
                <w:tab w:val="left" w:pos="256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6F6" w14:textId="77777777" w:rsidR="00903610" w:rsidRPr="00903610" w:rsidRDefault="00903610" w:rsidP="000D6E2B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E4D7" w14:textId="77777777" w:rsidR="00903610" w:rsidRPr="00903610" w:rsidRDefault="00903610" w:rsidP="000D6E2B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BCC" w14:textId="77777777" w:rsidR="00903610" w:rsidRPr="00903610" w:rsidRDefault="00903610" w:rsidP="000D6E2B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3B9" w14:textId="77777777" w:rsidR="00903610" w:rsidRPr="00903610" w:rsidRDefault="00903610" w:rsidP="000D6E2B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60B" w14:textId="77777777" w:rsidR="00903610" w:rsidRPr="00903610" w:rsidRDefault="00903610" w:rsidP="000D6E2B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290" w14:textId="77777777" w:rsidR="00903610" w:rsidRPr="00903610" w:rsidRDefault="00903610" w:rsidP="000D6E2B">
            <w:pPr>
              <w:pStyle w:val="TableParagraph"/>
              <w:jc w:val="center"/>
              <w:rPr>
                <w:spacing w:val="-1"/>
                <w:sz w:val="2"/>
                <w:szCs w:val="2"/>
              </w:rPr>
            </w:pPr>
          </w:p>
        </w:tc>
      </w:tr>
      <w:tr w:rsidR="00074B23" w:rsidRPr="00FC06F5" w14:paraId="009DADEF" w14:textId="77777777" w:rsidTr="003051FB">
        <w:trPr>
          <w:trHeight w:val="419"/>
        </w:trPr>
        <w:tc>
          <w:tcPr>
            <w:tcW w:w="422" w:type="dxa"/>
            <w:vMerge w:val="restart"/>
            <w:tcBorders>
              <w:top w:val="single" w:sz="4" w:space="0" w:color="auto"/>
            </w:tcBorders>
            <w:vAlign w:val="center"/>
          </w:tcPr>
          <w:p w14:paraId="299FFCEF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</w:tcBorders>
            <w:vAlign w:val="center"/>
          </w:tcPr>
          <w:p w14:paraId="79B71864" w14:textId="77777777" w:rsidR="00F12AA2" w:rsidRPr="00F12AA2" w:rsidRDefault="00F12AA2" w:rsidP="000D6E2B">
            <w:pPr>
              <w:pStyle w:val="TableParagraph"/>
              <w:tabs>
                <w:tab w:val="left" w:pos="2564"/>
              </w:tabs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Забезпечення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фінансової підтримки КП «Луцькреклама» для</w:t>
            </w:r>
            <w:r w:rsidRPr="00F12AA2">
              <w:rPr>
                <w:sz w:val="27"/>
                <w:szCs w:val="27"/>
                <w:lang w:val="en-US"/>
              </w:rPr>
              <w:t xml:space="preserve"> 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виконання делегованих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Луцькою</w:t>
            </w:r>
            <w:r w:rsidRPr="00F12AA2">
              <w:rPr>
                <w:spacing w:val="-5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міською радою</w:t>
            </w:r>
            <w:r w:rsidRPr="00F12AA2">
              <w:rPr>
                <w:sz w:val="27"/>
                <w:szCs w:val="27"/>
                <w:lang w:val="en-US"/>
              </w:rPr>
              <w:t xml:space="preserve"> </w:t>
            </w:r>
            <w:r w:rsidRPr="00F12AA2">
              <w:rPr>
                <w:sz w:val="27"/>
                <w:szCs w:val="27"/>
              </w:rPr>
              <w:t>повноважень,</w:t>
            </w:r>
            <w:r w:rsidRPr="00F12AA2">
              <w:rPr>
                <w:spacing w:val="-2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а</w:t>
            </w:r>
            <w:r w:rsidRPr="00F12AA2">
              <w:rPr>
                <w:spacing w:val="-2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саме:</w:t>
            </w:r>
          </w:p>
          <w:p w14:paraId="002F9DAE" w14:textId="1C17DEF1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утримання об’єктів благоустрою,</w:t>
            </w:r>
            <w:r w:rsidR="00C671A2">
              <w:rPr>
                <w:sz w:val="27"/>
                <w:szCs w:val="27"/>
              </w:rPr>
              <w:t xml:space="preserve"> у тому числі</w:t>
            </w:r>
            <w:r w:rsidRPr="00F12AA2">
              <w:rPr>
                <w:sz w:val="27"/>
                <w:szCs w:val="27"/>
              </w:rPr>
              <w:t xml:space="preserve"> які використовуються</w:t>
            </w:r>
            <w:r w:rsidRPr="00F12AA2">
              <w:rPr>
                <w:spacing w:val="-6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не</w:t>
            </w:r>
            <w:r w:rsidRPr="00F12AA2">
              <w:rPr>
                <w:spacing w:val="-6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 xml:space="preserve">для комерційних цілей; </w:t>
            </w:r>
          </w:p>
          <w:p w14:paraId="3DC0DEAC" w14:textId="77777777" w:rsidR="00F12AA2" w:rsidRPr="00F12AA2" w:rsidRDefault="00F12AA2" w:rsidP="000D6E2B">
            <w:pPr>
              <w:pStyle w:val="TableParagraph"/>
              <w:jc w:val="center"/>
              <w:rPr>
                <w:spacing w:val="1"/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соціальну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рекламу, інформацію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на замовлення</w:t>
            </w:r>
            <w:r w:rsidRPr="00F12AA2">
              <w:rPr>
                <w:spacing w:val="-3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Луцької міської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ради,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її виконавчого</w:t>
            </w:r>
            <w:r w:rsidRPr="00F12AA2">
              <w:rPr>
                <w:spacing w:val="-6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комітету, спрямовану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на досягнення суспільно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корисних цілей;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</w:p>
          <w:p w14:paraId="2B2B4ABF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організацію проведення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Pr="00F12AA2">
              <w:rPr>
                <w:sz w:val="27"/>
                <w:szCs w:val="27"/>
              </w:rPr>
              <w:t>демонтажів</w:t>
            </w:r>
            <w:proofErr w:type="spellEnd"/>
            <w:r w:rsidRPr="00F12AA2">
              <w:rPr>
                <w:sz w:val="27"/>
                <w:szCs w:val="27"/>
              </w:rPr>
              <w:t xml:space="preserve"> елементів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lastRenderedPageBreak/>
              <w:t xml:space="preserve">благоустрою, розміщених 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з порушенням вимог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чинного</w:t>
            </w:r>
            <w:r w:rsidRPr="00F12AA2">
              <w:rPr>
                <w:spacing w:val="70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законодавства,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їх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 xml:space="preserve">зберігання; </w:t>
            </w:r>
          </w:p>
          <w:p w14:paraId="36DF5695" w14:textId="370B4530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 xml:space="preserve">організацію </w:t>
            </w:r>
            <w:r w:rsidRPr="00F12AA2">
              <w:rPr>
                <w:sz w:val="27"/>
                <w:szCs w:val="27"/>
                <w:lang w:eastAsia="uk-UA"/>
              </w:rPr>
              <w:t xml:space="preserve">культурно-масових, наукових заходів, професійних свят, міжнародних симпозіумів, форумів, конференцій, бієнале, </w:t>
            </w:r>
            <w:proofErr w:type="spellStart"/>
            <w:r w:rsidRPr="00F12AA2">
              <w:rPr>
                <w:sz w:val="27"/>
                <w:szCs w:val="27"/>
                <w:lang w:eastAsia="uk-UA"/>
              </w:rPr>
              <w:t>пленерів</w:t>
            </w:r>
            <w:proofErr w:type="spellEnd"/>
            <w:r w:rsidRPr="00F12AA2">
              <w:rPr>
                <w:sz w:val="27"/>
                <w:szCs w:val="27"/>
                <w:lang w:eastAsia="uk-UA"/>
              </w:rPr>
              <w:t>, конкурсів, навчальних заходів, семінарів, зборів, концертів, фестивалів, виставок, та інших заходів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310959C3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lastRenderedPageBreak/>
              <w:t>Заробітна</w:t>
            </w:r>
            <w:r w:rsidRPr="00F12AA2">
              <w:rPr>
                <w:spacing w:val="-2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плата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EC55A31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E72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3ADF62C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Бюджет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Луцької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міської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територіальної</w:t>
            </w:r>
            <w:r w:rsidRPr="00F12AA2">
              <w:rPr>
                <w:spacing w:val="-67"/>
                <w:sz w:val="27"/>
                <w:szCs w:val="27"/>
              </w:rPr>
              <w:t xml:space="preserve">  </w:t>
            </w:r>
            <w:r w:rsidRPr="00F12AA2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9CD80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2300,5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FDD8755" w14:textId="77777777" w:rsidR="00F12AA2" w:rsidRPr="00F12AA2" w:rsidRDefault="00F12AA2" w:rsidP="000D6E2B">
            <w:pPr>
              <w:pStyle w:val="TableParagraph"/>
              <w:jc w:val="center"/>
              <w:rPr>
                <w:spacing w:val="-1"/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Стабільне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функціонування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підприємства, збереження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та забезпечення робочих</w:t>
            </w:r>
            <w:r w:rsidRPr="00F12AA2">
              <w:rPr>
                <w:spacing w:val="-2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місць,</w:t>
            </w:r>
            <w:r w:rsidRPr="00F12AA2">
              <w:rPr>
                <w:sz w:val="27"/>
                <w:szCs w:val="27"/>
                <w:lang w:val="en-US"/>
              </w:rPr>
              <w:t xml:space="preserve"> </w:t>
            </w:r>
            <w:r w:rsidRPr="00F12AA2">
              <w:rPr>
                <w:sz w:val="27"/>
                <w:szCs w:val="27"/>
              </w:rPr>
              <w:t>забезпечення дотримання правил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благоустрою, досягнення суспільно-корисних цілей тощо</w:t>
            </w:r>
          </w:p>
        </w:tc>
      </w:tr>
      <w:tr w:rsidR="00074B23" w:rsidRPr="00FC06F5" w14:paraId="2C5D94A5" w14:textId="77777777" w:rsidTr="003051FB">
        <w:trPr>
          <w:trHeight w:val="157"/>
        </w:trPr>
        <w:tc>
          <w:tcPr>
            <w:tcW w:w="422" w:type="dxa"/>
            <w:vMerge/>
            <w:vAlign w:val="center"/>
          </w:tcPr>
          <w:p w14:paraId="3C266C70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91ACA86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3D840B6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A374B47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FAF5E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4A079B6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20B6D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3236,5</w:t>
            </w:r>
          </w:p>
        </w:tc>
        <w:tc>
          <w:tcPr>
            <w:tcW w:w="2694" w:type="dxa"/>
            <w:vMerge/>
            <w:vAlign w:val="center"/>
          </w:tcPr>
          <w:p w14:paraId="1ADD06E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1D081389" w14:textId="77777777" w:rsidTr="003051FB">
        <w:trPr>
          <w:trHeight w:val="120"/>
        </w:trPr>
        <w:tc>
          <w:tcPr>
            <w:tcW w:w="422" w:type="dxa"/>
            <w:vMerge/>
            <w:vAlign w:val="center"/>
          </w:tcPr>
          <w:p w14:paraId="1D1C4C8B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1B138B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6DA154E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7703417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B3FA2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2714E532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A9839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6150,0</w:t>
            </w:r>
          </w:p>
        </w:tc>
        <w:tc>
          <w:tcPr>
            <w:tcW w:w="2694" w:type="dxa"/>
            <w:vMerge/>
            <w:vAlign w:val="center"/>
          </w:tcPr>
          <w:p w14:paraId="6D2AC658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1A54AA74" w14:textId="77777777" w:rsidTr="003051FB">
        <w:trPr>
          <w:trHeight w:val="81"/>
        </w:trPr>
        <w:tc>
          <w:tcPr>
            <w:tcW w:w="422" w:type="dxa"/>
            <w:vMerge/>
            <w:vAlign w:val="center"/>
          </w:tcPr>
          <w:p w14:paraId="59E22218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342DCD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71E1F8F" w14:textId="77777777" w:rsidR="00F12AA2" w:rsidRPr="00F12AA2" w:rsidRDefault="00F12AA2" w:rsidP="000D6E2B"/>
        </w:tc>
        <w:tc>
          <w:tcPr>
            <w:tcW w:w="1843" w:type="dxa"/>
            <w:vMerge/>
            <w:vAlign w:val="center"/>
          </w:tcPr>
          <w:p w14:paraId="69AD7E6C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7EE65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59E16784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1017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6660,0</w:t>
            </w:r>
          </w:p>
        </w:tc>
        <w:tc>
          <w:tcPr>
            <w:tcW w:w="2694" w:type="dxa"/>
            <w:vMerge/>
            <w:vAlign w:val="center"/>
          </w:tcPr>
          <w:p w14:paraId="226F13B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2111F75B" w14:textId="77777777" w:rsidTr="003051FB">
        <w:trPr>
          <w:trHeight w:val="58"/>
        </w:trPr>
        <w:tc>
          <w:tcPr>
            <w:tcW w:w="422" w:type="dxa"/>
            <w:vMerge/>
            <w:vAlign w:val="center"/>
          </w:tcPr>
          <w:p w14:paraId="3D1BDC7D" w14:textId="77777777" w:rsidR="00F12AA2" w:rsidRPr="00FC06F5" w:rsidRDefault="00F12AA2" w:rsidP="000D6E2B">
            <w:pPr>
              <w:pStyle w:val="TableParagraph"/>
              <w:ind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0E671A9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3A360D2" w14:textId="77777777" w:rsidR="00F12AA2" w:rsidRPr="00F12AA2" w:rsidRDefault="00F12AA2" w:rsidP="000D6E2B"/>
        </w:tc>
        <w:tc>
          <w:tcPr>
            <w:tcW w:w="1843" w:type="dxa"/>
            <w:vMerge/>
            <w:vAlign w:val="center"/>
          </w:tcPr>
          <w:p w14:paraId="3DC63F04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C576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C626AF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E13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7040,0</w:t>
            </w:r>
          </w:p>
        </w:tc>
        <w:tc>
          <w:tcPr>
            <w:tcW w:w="2694" w:type="dxa"/>
            <w:vMerge/>
            <w:vAlign w:val="center"/>
          </w:tcPr>
          <w:p w14:paraId="2E0215F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62A16053" w14:textId="77777777" w:rsidTr="003051FB">
        <w:trPr>
          <w:trHeight w:val="161"/>
        </w:trPr>
        <w:tc>
          <w:tcPr>
            <w:tcW w:w="422" w:type="dxa"/>
            <w:vMerge/>
            <w:vAlign w:val="center"/>
          </w:tcPr>
          <w:p w14:paraId="494B283D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3537F4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545CB50" w14:textId="7777777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19588B7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0AAA75A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14:paraId="3DE2FD7D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Власні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237D6D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175,0</w:t>
            </w:r>
          </w:p>
        </w:tc>
        <w:tc>
          <w:tcPr>
            <w:tcW w:w="2694" w:type="dxa"/>
            <w:vMerge/>
            <w:vAlign w:val="center"/>
          </w:tcPr>
          <w:p w14:paraId="148F9059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6A77D704" w14:textId="77777777" w:rsidTr="003051FB">
        <w:trPr>
          <w:trHeight w:val="110"/>
        </w:trPr>
        <w:tc>
          <w:tcPr>
            <w:tcW w:w="422" w:type="dxa"/>
            <w:vMerge/>
            <w:vAlign w:val="center"/>
          </w:tcPr>
          <w:p w14:paraId="63F9409E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C30DFE3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A09F649" w14:textId="7777777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B3A1ADF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F25BA5F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456BB4CA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0380E6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180,0</w:t>
            </w:r>
          </w:p>
        </w:tc>
        <w:tc>
          <w:tcPr>
            <w:tcW w:w="2694" w:type="dxa"/>
            <w:vMerge/>
            <w:vAlign w:val="center"/>
          </w:tcPr>
          <w:p w14:paraId="3174D764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17BA1FAA" w14:textId="77777777" w:rsidTr="003051FB">
        <w:trPr>
          <w:trHeight w:val="86"/>
        </w:trPr>
        <w:tc>
          <w:tcPr>
            <w:tcW w:w="422" w:type="dxa"/>
            <w:vMerge/>
            <w:vAlign w:val="center"/>
          </w:tcPr>
          <w:p w14:paraId="12809D6E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B244AC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A5632AC" w14:textId="7777777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07E2E41A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6557757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37CFF96E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A0CCF9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600,0</w:t>
            </w:r>
          </w:p>
        </w:tc>
        <w:tc>
          <w:tcPr>
            <w:tcW w:w="2694" w:type="dxa"/>
            <w:vMerge/>
            <w:vAlign w:val="center"/>
          </w:tcPr>
          <w:p w14:paraId="73E44864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1F75CBC7" w14:textId="77777777" w:rsidTr="003051FB">
        <w:trPr>
          <w:trHeight w:val="222"/>
        </w:trPr>
        <w:tc>
          <w:tcPr>
            <w:tcW w:w="422" w:type="dxa"/>
            <w:vMerge/>
            <w:vAlign w:val="center"/>
          </w:tcPr>
          <w:p w14:paraId="5A5D6FA2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D90808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B9EA8DC" w14:textId="7777777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0C0CB26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F3E58BC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65DED54C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A9BCDF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1200,0</w:t>
            </w:r>
          </w:p>
        </w:tc>
        <w:tc>
          <w:tcPr>
            <w:tcW w:w="2694" w:type="dxa"/>
            <w:vMerge/>
            <w:vAlign w:val="center"/>
          </w:tcPr>
          <w:p w14:paraId="7ABF7EF1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2AF7B27D" w14:textId="77777777" w:rsidTr="003051FB">
        <w:trPr>
          <w:trHeight w:val="393"/>
        </w:trPr>
        <w:tc>
          <w:tcPr>
            <w:tcW w:w="422" w:type="dxa"/>
            <w:vMerge/>
            <w:vAlign w:val="center"/>
          </w:tcPr>
          <w:p w14:paraId="05175E40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C875F44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05E9F61" w14:textId="7777777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9150076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BF9FD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03649178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2D5434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1200,0</w:t>
            </w:r>
          </w:p>
        </w:tc>
        <w:tc>
          <w:tcPr>
            <w:tcW w:w="2694" w:type="dxa"/>
            <w:vMerge/>
            <w:vAlign w:val="center"/>
          </w:tcPr>
          <w:p w14:paraId="1A041DCB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71EA3DF2" w14:textId="77777777" w:rsidTr="003051FB">
        <w:trPr>
          <w:trHeight w:val="92"/>
        </w:trPr>
        <w:tc>
          <w:tcPr>
            <w:tcW w:w="422" w:type="dxa"/>
            <w:vMerge/>
            <w:vAlign w:val="center"/>
          </w:tcPr>
          <w:p w14:paraId="7B8732A8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CAF61A7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000000"/>
            </w:tcBorders>
            <w:vAlign w:val="center"/>
          </w:tcPr>
          <w:p w14:paraId="3F41F8A5" w14:textId="52C77FF7" w:rsidR="00F12AA2" w:rsidRPr="00F12AA2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Нарахування на</w:t>
            </w:r>
            <w:r w:rsidR="000D6E2B">
              <w:rPr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заробітну</w:t>
            </w:r>
            <w:r w:rsidRPr="00F12AA2">
              <w:rPr>
                <w:spacing w:val="-6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плату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C9586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12FBC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14:paraId="4D013B61" w14:textId="77777777" w:rsidR="00F12AA2" w:rsidRPr="00F12AA2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Бюджет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Луцької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міської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територіальної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4FCA49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434,6</w:t>
            </w:r>
          </w:p>
        </w:tc>
        <w:tc>
          <w:tcPr>
            <w:tcW w:w="2694" w:type="dxa"/>
            <w:vMerge w:val="restart"/>
            <w:vAlign w:val="center"/>
          </w:tcPr>
          <w:p w14:paraId="67102863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Функціонування та</w:t>
            </w:r>
            <w:r w:rsidRPr="00F12AA2">
              <w:rPr>
                <w:spacing w:val="-67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утримання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підприємства,</w:t>
            </w:r>
            <w:r w:rsidRPr="00F12AA2">
              <w:rPr>
                <w:spacing w:val="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оплата</w:t>
            </w:r>
            <w:r w:rsidRPr="00F12AA2">
              <w:rPr>
                <w:spacing w:val="-1"/>
                <w:sz w:val="27"/>
                <w:szCs w:val="27"/>
              </w:rPr>
              <w:t xml:space="preserve"> </w:t>
            </w:r>
            <w:r w:rsidRPr="00F12AA2">
              <w:rPr>
                <w:sz w:val="27"/>
                <w:szCs w:val="27"/>
              </w:rPr>
              <w:t>податків</w:t>
            </w:r>
          </w:p>
        </w:tc>
      </w:tr>
      <w:tr w:rsidR="00074B23" w:rsidRPr="00FC06F5" w14:paraId="795F633E" w14:textId="77777777" w:rsidTr="003051FB">
        <w:trPr>
          <w:trHeight w:val="117"/>
        </w:trPr>
        <w:tc>
          <w:tcPr>
            <w:tcW w:w="422" w:type="dxa"/>
            <w:vMerge/>
            <w:vAlign w:val="center"/>
          </w:tcPr>
          <w:p w14:paraId="425760E7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D2D5EA7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4094F340" w14:textId="77777777" w:rsidR="00F12AA2" w:rsidRPr="00FC06F5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4BC23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2550B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рік 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2BB56808" w14:textId="77777777" w:rsidR="00F12AA2" w:rsidRPr="00FC06F5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64B6FF" w14:textId="77777777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644,3</w:t>
            </w:r>
          </w:p>
        </w:tc>
        <w:tc>
          <w:tcPr>
            <w:tcW w:w="2694" w:type="dxa"/>
            <w:vMerge/>
            <w:vAlign w:val="center"/>
          </w:tcPr>
          <w:p w14:paraId="57CD4866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37CF21ED" w14:textId="77777777" w:rsidTr="003051FB">
        <w:trPr>
          <w:trHeight w:val="92"/>
        </w:trPr>
        <w:tc>
          <w:tcPr>
            <w:tcW w:w="422" w:type="dxa"/>
            <w:vMerge/>
            <w:vAlign w:val="center"/>
          </w:tcPr>
          <w:p w14:paraId="5B6F3AD5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530DA37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4E304BD8" w14:textId="77777777" w:rsidR="00F12AA2" w:rsidRPr="00FC06F5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A6B78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9B7CE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1FED322E" w14:textId="77777777" w:rsidR="00F12AA2" w:rsidRPr="00FC06F5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AAC81B" w14:textId="0BEC5B36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1355</w:t>
            </w:r>
            <w:r w:rsidR="000B4FE7">
              <w:rPr>
                <w:sz w:val="27"/>
                <w:szCs w:val="27"/>
              </w:rPr>
              <w:t>,0</w:t>
            </w:r>
          </w:p>
        </w:tc>
        <w:tc>
          <w:tcPr>
            <w:tcW w:w="2694" w:type="dxa"/>
            <w:vMerge/>
            <w:vAlign w:val="center"/>
          </w:tcPr>
          <w:p w14:paraId="57CB92E4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061192A3" w14:textId="77777777" w:rsidTr="003051FB">
        <w:trPr>
          <w:trHeight w:val="41"/>
        </w:trPr>
        <w:tc>
          <w:tcPr>
            <w:tcW w:w="422" w:type="dxa"/>
            <w:vMerge/>
            <w:vAlign w:val="center"/>
          </w:tcPr>
          <w:p w14:paraId="2055468F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2809E0A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1B3BA10E" w14:textId="77777777" w:rsidR="00F12AA2" w:rsidRPr="00FC06F5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E4B23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55F46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5114C6F0" w14:textId="77777777" w:rsidR="00F12AA2" w:rsidRPr="00FC06F5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20BC1B" w14:textId="3128932D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1470</w:t>
            </w:r>
            <w:r w:rsidR="000B4FE7">
              <w:rPr>
                <w:sz w:val="27"/>
                <w:szCs w:val="27"/>
              </w:rPr>
              <w:t>,0</w:t>
            </w:r>
          </w:p>
        </w:tc>
        <w:tc>
          <w:tcPr>
            <w:tcW w:w="2694" w:type="dxa"/>
            <w:vMerge/>
            <w:vAlign w:val="center"/>
          </w:tcPr>
          <w:p w14:paraId="73DD2641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124317E7" w14:textId="77777777" w:rsidTr="003051FB">
        <w:trPr>
          <w:trHeight w:val="41"/>
        </w:trPr>
        <w:tc>
          <w:tcPr>
            <w:tcW w:w="422" w:type="dxa"/>
            <w:vMerge/>
            <w:vAlign w:val="center"/>
          </w:tcPr>
          <w:p w14:paraId="6B3336FA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6D104C4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3BB09511" w14:textId="77777777" w:rsidR="00F12AA2" w:rsidRPr="00FC06F5" w:rsidRDefault="00F12AA2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37A0E" w14:textId="77777777" w:rsidR="00F12AA2" w:rsidRPr="003051FB" w:rsidRDefault="00F12AA2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E2C80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14:paraId="0C7DF3EF" w14:textId="77777777" w:rsidR="00F12AA2" w:rsidRPr="00FC06F5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03D9FC" w14:textId="7835C66A" w:rsidR="00F12AA2" w:rsidRPr="00F12AA2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F12AA2">
              <w:rPr>
                <w:sz w:val="27"/>
                <w:szCs w:val="27"/>
              </w:rPr>
              <w:t>1550</w:t>
            </w:r>
            <w:r w:rsidR="000B4FE7">
              <w:rPr>
                <w:sz w:val="27"/>
                <w:szCs w:val="27"/>
              </w:rPr>
              <w:t>,0</w:t>
            </w:r>
          </w:p>
        </w:tc>
        <w:tc>
          <w:tcPr>
            <w:tcW w:w="2694" w:type="dxa"/>
            <w:vMerge/>
            <w:vAlign w:val="center"/>
          </w:tcPr>
          <w:p w14:paraId="49CE814C" w14:textId="77777777" w:rsidR="00F12AA2" w:rsidRPr="00FC06F5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419675AB" w14:textId="77777777" w:rsidTr="003051FB">
        <w:trPr>
          <w:trHeight w:val="120"/>
        </w:trPr>
        <w:tc>
          <w:tcPr>
            <w:tcW w:w="422" w:type="dxa"/>
            <w:vMerge/>
            <w:vAlign w:val="center"/>
          </w:tcPr>
          <w:p w14:paraId="32F8C3D9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C7E27E3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5ECCF0F3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49109" w14:textId="77777777" w:rsidR="00F12AA2" w:rsidRPr="003051FB" w:rsidRDefault="00F12AA2" w:rsidP="000D6E2B">
            <w:pPr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D02A7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B883B" w14:textId="77777777" w:rsidR="00F12AA2" w:rsidRPr="009521AB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Власні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B05DE74" w14:textId="77777777" w:rsidR="00F12AA2" w:rsidRPr="009521AB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38,5</w:t>
            </w:r>
          </w:p>
        </w:tc>
        <w:tc>
          <w:tcPr>
            <w:tcW w:w="2694" w:type="dxa"/>
            <w:vMerge/>
            <w:vAlign w:val="center"/>
          </w:tcPr>
          <w:p w14:paraId="6B33E99F" w14:textId="77777777" w:rsidR="00F12AA2" w:rsidRPr="009521AB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65DCCE29" w14:textId="77777777" w:rsidTr="003051FB">
        <w:trPr>
          <w:trHeight w:val="82"/>
        </w:trPr>
        <w:tc>
          <w:tcPr>
            <w:tcW w:w="422" w:type="dxa"/>
            <w:vMerge/>
            <w:vAlign w:val="center"/>
          </w:tcPr>
          <w:p w14:paraId="442CF32B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B798E7E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515C3164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FBD51" w14:textId="77777777" w:rsidR="00F12AA2" w:rsidRPr="003051FB" w:rsidRDefault="00F12AA2" w:rsidP="000D6E2B">
            <w:pPr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6EAD29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5C47B" w14:textId="77777777" w:rsidR="00F12AA2" w:rsidRPr="009521AB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97F5A35" w14:textId="77777777" w:rsidR="00F12AA2" w:rsidRPr="009521AB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39,6</w:t>
            </w:r>
          </w:p>
        </w:tc>
        <w:tc>
          <w:tcPr>
            <w:tcW w:w="2694" w:type="dxa"/>
            <w:vMerge/>
            <w:vAlign w:val="center"/>
          </w:tcPr>
          <w:p w14:paraId="35B46D95" w14:textId="77777777" w:rsidR="00F12AA2" w:rsidRPr="009521AB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72236968" w14:textId="77777777" w:rsidTr="003051FB">
        <w:trPr>
          <w:trHeight w:val="44"/>
        </w:trPr>
        <w:tc>
          <w:tcPr>
            <w:tcW w:w="422" w:type="dxa"/>
            <w:vMerge/>
            <w:vAlign w:val="center"/>
          </w:tcPr>
          <w:p w14:paraId="62DDDD59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4819318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29F4F1E9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14A97" w14:textId="77777777" w:rsidR="00F12AA2" w:rsidRPr="003051FB" w:rsidRDefault="00F12AA2" w:rsidP="000D6E2B">
            <w:pPr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C75F9E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C054B" w14:textId="77777777" w:rsidR="00F12AA2" w:rsidRPr="009521AB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053E05E" w14:textId="77777777" w:rsidR="00F12AA2" w:rsidRPr="009521AB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132,0</w:t>
            </w:r>
          </w:p>
        </w:tc>
        <w:tc>
          <w:tcPr>
            <w:tcW w:w="2694" w:type="dxa"/>
            <w:vMerge/>
            <w:vAlign w:val="center"/>
          </w:tcPr>
          <w:p w14:paraId="1CD352FD" w14:textId="77777777" w:rsidR="00F12AA2" w:rsidRPr="009521AB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0F2AAD26" w14:textId="77777777" w:rsidTr="003051FB">
        <w:trPr>
          <w:trHeight w:val="41"/>
        </w:trPr>
        <w:tc>
          <w:tcPr>
            <w:tcW w:w="422" w:type="dxa"/>
            <w:vMerge/>
            <w:vAlign w:val="center"/>
          </w:tcPr>
          <w:p w14:paraId="538FAF25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A3EFBBA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6D4BEDE0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1AC61" w14:textId="77777777" w:rsidR="00F12AA2" w:rsidRPr="003051FB" w:rsidRDefault="00F12AA2" w:rsidP="000D6E2B">
            <w:pPr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6EBE69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B8C53" w14:textId="77777777" w:rsidR="00F12AA2" w:rsidRPr="009521AB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1931F3F" w14:textId="77777777" w:rsidR="00F12AA2" w:rsidRPr="009521AB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264,0</w:t>
            </w:r>
          </w:p>
        </w:tc>
        <w:tc>
          <w:tcPr>
            <w:tcW w:w="2694" w:type="dxa"/>
            <w:vMerge/>
            <w:vAlign w:val="center"/>
          </w:tcPr>
          <w:p w14:paraId="14229E96" w14:textId="77777777" w:rsidR="00F12AA2" w:rsidRPr="009521AB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074B23" w:rsidRPr="00FC06F5" w14:paraId="76FCF4A9" w14:textId="77777777" w:rsidTr="003051FB">
        <w:trPr>
          <w:trHeight w:val="60"/>
        </w:trPr>
        <w:tc>
          <w:tcPr>
            <w:tcW w:w="422" w:type="dxa"/>
            <w:vMerge/>
            <w:vAlign w:val="center"/>
          </w:tcPr>
          <w:p w14:paraId="7341374F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7F3CDDB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D23A6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D7006" w14:textId="77777777" w:rsidR="00F12AA2" w:rsidRPr="003051FB" w:rsidRDefault="00F12AA2" w:rsidP="000D6E2B">
            <w:pPr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7F4C0E" w14:textId="77777777" w:rsidR="00F12AA2" w:rsidRPr="00FC06F5" w:rsidRDefault="00F12AA2" w:rsidP="000D6E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57F90" w14:textId="77777777" w:rsidR="00F12AA2" w:rsidRPr="009521AB" w:rsidRDefault="00F12AA2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B4BA647" w14:textId="77777777" w:rsidR="00F12AA2" w:rsidRPr="009521AB" w:rsidRDefault="00F12AA2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264,0</w:t>
            </w:r>
          </w:p>
        </w:tc>
        <w:tc>
          <w:tcPr>
            <w:tcW w:w="2694" w:type="dxa"/>
            <w:vMerge/>
            <w:vAlign w:val="center"/>
          </w:tcPr>
          <w:p w14:paraId="2036F25F" w14:textId="77777777" w:rsidR="00F12AA2" w:rsidRPr="009521AB" w:rsidRDefault="00F12AA2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D69B04F" w14:textId="77777777" w:rsidTr="003051FB">
        <w:trPr>
          <w:trHeight w:val="71"/>
        </w:trPr>
        <w:tc>
          <w:tcPr>
            <w:tcW w:w="422" w:type="dxa"/>
            <w:vMerge/>
            <w:vAlign w:val="center"/>
          </w:tcPr>
          <w:p w14:paraId="6142E28A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DF9BEBE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176D78" w14:textId="174CA961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Комунальні</w:t>
            </w:r>
            <w:r w:rsidRPr="009521AB">
              <w:rPr>
                <w:spacing w:val="70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послуги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(в т. ч. електроенергія,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водопостачання</w:t>
            </w:r>
            <w:r>
              <w:rPr>
                <w:sz w:val="27"/>
                <w:szCs w:val="27"/>
              </w:rPr>
              <w:t xml:space="preserve"> тощо</w:t>
            </w:r>
            <w:r w:rsidRPr="009521AB">
              <w:rPr>
                <w:sz w:val="27"/>
                <w:szCs w:val="27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F6465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 xml:space="preserve">КП «Луцькреклама»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B3B5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FC7A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 xml:space="preserve">територіальної 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0C209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75,0</w:t>
            </w:r>
          </w:p>
        </w:tc>
        <w:tc>
          <w:tcPr>
            <w:tcW w:w="2694" w:type="dxa"/>
            <w:vMerge w:val="restart"/>
            <w:vAlign w:val="center"/>
          </w:tcPr>
          <w:p w14:paraId="5E4B64DF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Функціонування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підприємства,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виконання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делегованих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повноважень,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забезпечення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дотримання правил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благоустрою,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утримання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елементів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благоустрою</w:t>
            </w:r>
          </w:p>
        </w:tc>
      </w:tr>
      <w:tr w:rsidR="00F816F8" w:rsidRPr="00FC06F5" w14:paraId="4C70AAD5" w14:textId="77777777" w:rsidTr="003051FB">
        <w:trPr>
          <w:trHeight w:val="41"/>
        </w:trPr>
        <w:tc>
          <w:tcPr>
            <w:tcW w:w="422" w:type="dxa"/>
            <w:vMerge/>
            <w:vAlign w:val="center"/>
          </w:tcPr>
          <w:p w14:paraId="2A9D6C64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453F9D0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54A39753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1213F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953C6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B6FC5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A3BBA6D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77,0</w:t>
            </w:r>
          </w:p>
        </w:tc>
        <w:tc>
          <w:tcPr>
            <w:tcW w:w="2694" w:type="dxa"/>
            <w:vMerge/>
            <w:vAlign w:val="center"/>
          </w:tcPr>
          <w:p w14:paraId="506BA39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6AB651C" w14:textId="77777777" w:rsidTr="003051FB">
        <w:trPr>
          <w:trHeight w:val="137"/>
        </w:trPr>
        <w:tc>
          <w:tcPr>
            <w:tcW w:w="422" w:type="dxa"/>
            <w:vMerge/>
            <w:vAlign w:val="center"/>
          </w:tcPr>
          <w:p w14:paraId="19567D5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612D217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3B127647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044EE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12EB5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9C433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88A879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01B422E5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F4CD360" w14:textId="77777777" w:rsidTr="003051FB">
        <w:trPr>
          <w:trHeight w:val="242"/>
        </w:trPr>
        <w:tc>
          <w:tcPr>
            <w:tcW w:w="422" w:type="dxa"/>
            <w:vMerge/>
            <w:vAlign w:val="center"/>
          </w:tcPr>
          <w:p w14:paraId="2852CCA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B82C9D0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3384F68C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3255D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D25B9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CE1E1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3024D0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115,0</w:t>
            </w:r>
          </w:p>
        </w:tc>
        <w:tc>
          <w:tcPr>
            <w:tcW w:w="2694" w:type="dxa"/>
            <w:vMerge/>
            <w:vAlign w:val="center"/>
          </w:tcPr>
          <w:p w14:paraId="0A50F828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145B5D9" w14:textId="77777777" w:rsidTr="003051FB">
        <w:trPr>
          <w:trHeight w:val="62"/>
        </w:trPr>
        <w:tc>
          <w:tcPr>
            <w:tcW w:w="422" w:type="dxa"/>
            <w:vMerge/>
            <w:vAlign w:val="center"/>
          </w:tcPr>
          <w:p w14:paraId="2155E73A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794730F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150F023C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56DF7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A97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9590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69A0B0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130,0</w:t>
            </w:r>
          </w:p>
        </w:tc>
        <w:tc>
          <w:tcPr>
            <w:tcW w:w="2694" w:type="dxa"/>
            <w:vMerge/>
            <w:vAlign w:val="center"/>
          </w:tcPr>
          <w:p w14:paraId="7EA529E8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7C280AA" w14:textId="77777777" w:rsidTr="003051FB">
        <w:trPr>
          <w:trHeight w:val="171"/>
        </w:trPr>
        <w:tc>
          <w:tcPr>
            <w:tcW w:w="422" w:type="dxa"/>
            <w:vMerge/>
            <w:vAlign w:val="center"/>
          </w:tcPr>
          <w:p w14:paraId="0A5E1662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68D6B31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0A561C7B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F60D2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820C5E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37212ED7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Власні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0ECCE5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20,0</w:t>
            </w:r>
          </w:p>
        </w:tc>
        <w:tc>
          <w:tcPr>
            <w:tcW w:w="2694" w:type="dxa"/>
            <w:vMerge/>
            <w:vAlign w:val="center"/>
          </w:tcPr>
          <w:p w14:paraId="45D7180D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C590658" w14:textId="77777777" w:rsidTr="003051FB">
        <w:trPr>
          <w:trHeight w:val="126"/>
        </w:trPr>
        <w:tc>
          <w:tcPr>
            <w:tcW w:w="422" w:type="dxa"/>
            <w:vMerge/>
            <w:vAlign w:val="center"/>
          </w:tcPr>
          <w:p w14:paraId="2BCEE0B6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A8F6F9F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2BBA07D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CB913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AE4D72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781FF246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9E5D37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30,0</w:t>
            </w:r>
          </w:p>
        </w:tc>
        <w:tc>
          <w:tcPr>
            <w:tcW w:w="2694" w:type="dxa"/>
            <w:vMerge/>
            <w:vAlign w:val="center"/>
          </w:tcPr>
          <w:p w14:paraId="626AF57F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FC89924" w14:textId="77777777" w:rsidTr="003051FB">
        <w:trPr>
          <w:trHeight w:val="84"/>
        </w:trPr>
        <w:tc>
          <w:tcPr>
            <w:tcW w:w="422" w:type="dxa"/>
            <w:vMerge/>
            <w:vAlign w:val="center"/>
          </w:tcPr>
          <w:p w14:paraId="3E552573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38A918E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right w:val="single" w:sz="4" w:space="0" w:color="000000"/>
            </w:tcBorders>
            <w:vAlign w:val="center"/>
          </w:tcPr>
          <w:p w14:paraId="55FEDA30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548F8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CD0A4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5B109B90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2CC59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40,0</w:t>
            </w:r>
          </w:p>
        </w:tc>
        <w:tc>
          <w:tcPr>
            <w:tcW w:w="2694" w:type="dxa"/>
            <w:vMerge/>
            <w:vAlign w:val="center"/>
          </w:tcPr>
          <w:p w14:paraId="7BA62439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CCE8F6F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3DA7CC6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95A3CF9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5E2125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Оренда</w:t>
            </w:r>
            <w:r w:rsidRPr="009521AB">
              <w:rPr>
                <w:spacing w:val="-8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приміщення</w:t>
            </w:r>
          </w:p>
        </w:tc>
        <w:tc>
          <w:tcPr>
            <w:tcW w:w="1843" w:type="dxa"/>
            <w:vMerge w:val="restart"/>
            <w:vAlign w:val="center"/>
          </w:tcPr>
          <w:p w14:paraId="0CE5A2EB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A7BDA7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1E2396EC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 xml:space="preserve">територіальної 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619AB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102,0</w:t>
            </w:r>
          </w:p>
        </w:tc>
        <w:tc>
          <w:tcPr>
            <w:tcW w:w="2694" w:type="dxa"/>
            <w:vMerge/>
            <w:vAlign w:val="center"/>
          </w:tcPr>
          <w:p w14:paraId="797A885F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7971570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4B6176F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51D628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35ABB5B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AD2368C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83844E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3977904F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E7F6CC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114,2</w:t>
            </w:r>
          </w:p>
        </w:tc>
        <w:tc>
          <w:tcPr>
            <w:tcW w:w="2694" w:type="dxa"/>
            <w:vMerge/>
            <w:vAlign w:val="center"/>
          </w:tcPr>
          <w:p w14:paraId="6FF3D09D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1783C424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7A1E5402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889C756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8B11CC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DA93BAF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63700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01CEADDE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F0DCE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123,6</w:t>
            </w:r>
          </w:p>
        </w:tc>
        <w:tc>
          <w:tcPr>
            <w:tcW w:w="2694" w:type="dxa"/>
            <w:vMerge/>
            <w:vAlign w:val="center"/>
          </w:tcPr>
          <w:p w14:paraId="6356E45E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C2F97E7" w14:textId="77777777" w:rsidTr="003051FB">
        <w:trPr>
          <w:trHeight w:val="131"/>
        </w:trPr>
        <w:tc>
          <w:tcPr>
            <w:tcW w:w="422" w:type="dxa"/>
            <w:vMerge/>
            <w:vAlign w:val="center"/>
          </w:tcPr>
          <w:p w14:paraId="35085253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B4B0B4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8FD57F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A23C9FD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08B80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6B893C42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D9AE0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135,6</w:t>
            </w:r>
          </w:p>
        </w:tc>
        <w:tc>
          <w:tcPr>
            <w:tcW w:w="2694" w:type="dxa"/>
            <w:vMerge/>
            <w:vAlign w:val="center"/>
          </w:tcPr>
          <w:p w14:paraId="5BF54A48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16F7CE4" w14:textId="77777777" w:rsidTr="003051FB">
        <w:trPr>
          <w:trHeight w:val="132"/>
        </w:trPr>
        <w:tc>
          <w:tcPr>
            <w:tcW w:w="422" w:type="dxa"/>
            <w:vMerge/>
            <w:vAlign w:val="center"/>
          </w:tcPr>
          <w:p w14:paraId="78E35A66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50FE108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D38D1FE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7DCA7D5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1F76D0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1D1DDAA3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596739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147,6</w:t>
            </w:r>
          </w:p>
        </w:tc>
        <w:tc>
          <w:tcPr>
            <w:tcW w:w="2694" w:type="dxa"/>
            <w:vMerge/>
            <w:vAlign w:val="center"/>
          </w:tcPr>
          <w:p w14:paraId="09D9BE8A" w14:textId="77777777" w:rsidR="00F816F8" w:rsidRPr="009521AB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C51791E" w14:textId="77777777" w:rsidTr="003051FB">
        <w:trPr>
          <w:trHeight w:val="180"/>
        </w:trPr>
        <w:tc>
          <w:tcPr>
            <w:tcW w:w="422" w:type="dxa"/>
            <w:vMerge/>
            <w:vAlign w:val="center"/>
          </w:tcPr>
          <w:p w14:paraId="2D16F89E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54C8B4E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48926BC" w14:textId="5770A7B4" w:rsidR="00F816F8" w:rsidRPr="00ED11C7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ED11C7">
              <w:rPr>
                <w:sz w:val="27"/>
                <w:szCs w:val="27"/>
              </w:rPr>
              <w:t xml:space="preserve">Витрати, пов’язані з використанням орендованого автотранспорту (в </w:t>
            </w:r>
            <w:proofErr w:type="spellStart"/>
            <w:r w:rsidRPr="00ED11C7">
              <w:rPr>
                <w:sz w:val="27"/>
                <w:szCs w:val="27"/>
              </w:rPr>
              <w:t>т.ч</w:t>
            </w:r>
            <w:proofErr w:type="spellEnd"/>
            <w:r w:rsidRPr="00ED11C7">
              <w:rPr>
                <w:sz w:val="27"/>
                <w:szCs w:val="27"/>
              </w:rPr>
              <w:t>. паливно- мастильні матеріали</w:t>
            </w:r>
            <w:r w:rsidR="00ED11C7" w:rsidRPr="00ED11C7">
              <w:rPr>
                <w:sz w:val="27"/>
                <w:szCs w:val="27"/>
              </w:rPr>
              <w:t>, запчастини тощо</w:t>
            </w:r>
            <w:r w:rsidRPr="00ED11C7">
              <w:rPr>
                <w:sz w:val="27"/>
                <w:szCs w:val="27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5C9FD1F6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46B82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0612F487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територіальної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3BA268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2AD22E93" w14:textId="2A2AC92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1916CA6" w14:textId="77777777" w:rsidTr="003051FB">
        <w:trPr>
          <w:trHeight w:val="157"/>
        </w:trPr>
        <w:tc>
          <w:tcPr>
            <w:tcW w:w="422" w:type="dxa"/>
            <w:vMerge/>
            <w:vAlign w:val="center"/>
          </w:tcPr>
          <w:p w14:paraId="3CA06B2F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13CCA81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431AE4D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0F88821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B30C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BDA42FE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48CCC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36E6066E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114DBDA" w14:textId="77777777" w:rsidTr="003051FB">
        <w:trPr>
          <w:trHeight w:val="403"/>
        </w:trPr>
        <w:tc>
          <w:tcPr>
            <w:tcW w:w="422" w:type="dxa"/>
            <w:vMerge/>
            <w:vAlign w:val="center"/>
          </w:tcPr>
          <w:p w14:paraId="3301E91B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B58919D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FD727F3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C246F1E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C7A39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71DAF16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6CD72F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25881831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93E2C1F" w14:textId="77777777" w:rsidTr="003051FB">
        <w:trPr>
          <w:trHeight w:val="190"/>
        </w:trPr>
        <w:tc>
          <w:tcPr>
            <w:tcW w:w="422" w:type="dxa"/>
            <w:vMerge/>
            <w:vAlign w:val="center"/>
          </w:tcPr>
          <w:p w14:paraId="4843220C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27DF6E8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576063C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BDA1179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DD3B74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5D3EAB94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492FD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3ABC6A13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5BC21C9" w14:textId="77777777" w:rsidTr="003051FB">
        <w:trPr>
          <w:trHeight w:val="984"/>
        </w:trPr>
        <w:tc>
          <w:tcPr>
            <w:tcW w:w="422" w:type="dxa"/>
            <w:vMerge/>
            <w:vAlign w:val="center"/>
          </w:tcPr>
          <w:p w14:paraId="112F9D92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ABCAAA0" w14:textId="77777777" w:rsidR="00F816F8" w:rsidRPr="00FC06F5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2EAABFE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FD51061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E242A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02243D0B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4674D6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00FD052C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7BA725D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1D68C35C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71B6D41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23B4671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70A4DE5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5B12CB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4DECF653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Власні 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B29C4E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60,0</w:t>
            </w:r>
          </w:p>
        </w:tc>
        <w:tc>
          <w:tcPr>
            <w:tcW w:w="2694" w:type="dxa"/>
            <w:vMerge/>
            <w:vAlign w:val="center"/>
          </w:tcPr>
          <w:p w14:paraId="5D23211E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ADC8791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36C213EE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E836980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2733DC0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A14B7F5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E1F73D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2D6B2B5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929189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80,0</w:t>
            </w:r>
          </w:p>
        </w:tc>
        <w:tc>
          <w:tcPr>
            <w:tcW w:w="2694" w:type="dxa"/>
            <w:vMerge/>
            <w:vAlign w:val="center"/>
          </w:tcPr>
          <w:p w14:paraId="2EE60F0F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6442CF4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0949ACB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A7345D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34C0C45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77F9CDD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B1B667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3DAF91D1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79D745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44442B76" w14:textId="77777777" w:rsidR="00F816F8" w:rsidRPr="00FC06F5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11B81606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007D5361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2F44F5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1945854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 xml:space="preserve">Матеріальні витрати </w:t>
            </w:r>
            <w:r w:rsidRPr="009521AB">
              <w:rPr>
                <w:spacing w:val="-68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 xml:space="preserve">(в </w:t>
            </w:r>
            <w:proofErr w:type="spellStart"/>
            <w:r w:rsidRPr="009521AB">
              <w:rPr>
                <w:sz w:val="27"/>
                <w:szCs w:val="27"/>
              </w:rPr>
              <w:t>т.ч</w:t>
            </w:r>
            <w:proofErr w:type="spellEnd"/>
            <w:r w:rsidRPr="009521AB">
              <w:rPr>
                <w:sz w:val="27"/>
                <w:szCs w:val="27"/>
              </w:rPr>
              <w:t>. утримання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пам’ятних</w:t>
            </w:r>
            <w:r w:rsidRPr="009521AB">
              <w:rPr>
                <w:spacing w:val="-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знаків «Загинули за Єдність України», «Герої Небесної Сотні», «Герої нескореної України»)</w:t>
            </w:r>
          </w:p>
        </w:tc>
        <w:tc>
          <w:tcPr>
            <w:tcW w:w="1843" w:type="dxa"/>
            <w:vMerge w:val="restart"/>
            <w:vAlign w:val="center"/>
          </w:tcPr>
          <w:p w14:paraId="430D7BC3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51BB3B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1588CD02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територіальної</w:t>
            </w:r>
            <w:r w:rsidRPr="009521AB">
              <w:rPr>
                <w:spacing w:val="-67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2D81E5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407,9</w:t>
            </w:r>
          </w:p>
        </w:tc>
        <w:tc>
          <w:tcPr>
            <w:tcW w:w="2694" w:type="dxa"/>
            <w:vMerge/>
            <w:vAlign w:val="center"/>
          </w:tcPr>
          <w:p w14:paraId="38DD0290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D06CCAC" w14:textId="77777777" w:rsidTr="003051FB">
        <w:trPr>
          <w:trHeight w:val="426"/>
        </w:trPr>
        <w:tc>
          <w:tcPr>
            <w:tcW w:w="422" w:type="dxa"/>
            <w:vMerge/>
            <w:vAlign w:val="center"/>
          </w:tcPr>
          <w:p w14:paraId="5E319123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E99C4F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C25AB4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C29303E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2C85C0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1E13FEAE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1E0A38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1B7AB1E1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A022A48" w14:textId="77777777" w:rsidTr="003051FB">
        <w:trPr>
          <w:trHeight w:val="405"/>
        </w:trPr>
        <w:tc>
          <w:tcPr>
            <w:tcW w:w="422" w:type="dxa"/>
            <w:vMerge/>
            <w:vAlign w:val="center"/>
          </w:tcPr>
          <w:p w14:paraId="18E6B2BC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5639E60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9BFBF0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0C10A745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EDC43A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3D8DCDD2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1DC8BC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14:paraId="05AA86C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F0B3F56" w14:textId="77777777" w:rsidTr="003051FB">
        <w:trPr>
          <w:trHeight w:val="491"/>
        </w:trPr>
        <w:tc>
          <w:tcPr>
            <w:tcW w:w="422" w:type="dxa"/>
            <w:vMerge/>
            <w:vAlign w:val="center"/>
          </w:tcPr>
          <w:p w14:paraId="401CF4C2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1E67FD5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2C2E18C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953A987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9B68A6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A0A8285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DF678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24251E61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D6AF4CE" w14:textId="77777777" w:rsidTr="003051FB">
        <w:trPr>
          <w:trHeight w:val="353"/>
        </w:trPr>
        <w:tc>
          <w:tcPr>
            <w:tcW w:w="422" w:type="dxa"/>
            <w:vMerge/>
            <w:vAlign w:val="center"/>
          </w:tcPr>
          <w:p w14:paraId="2D89A6C0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4CEEBCB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1388EA1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1C4A60E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2352B0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6627D71E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74880C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223,7</w:t>
            </w:r>
          </w:p>
        </w:tc>
        <w:tc>
          <w:tcPr>
            <w:tcW w:w="2694" w:type="dxa"/>
            <w:vMerge/>
            <w:vAlign w:val="center"/>
          </w:tcPr>
          <w:p w14:paraId="0E93F6AD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550BB02" w14:textId="77777777" w:rsidTr="003051FB">
        <w:trPr>
          <w:trHeight w:val="76"/>
        </w:trPr>
        <w:tc>
          <w:tcPr>
            <w:tcW w:w="422" w:type="dxa"/>
            <w:vMerge/>
            <w:vAlign w:val="center"/>
          </w:tcPr>
          <w:p w14:paraId="6B3E783F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697FAED" w14:textId="77777777" w:rsidR="00F816F8" w:rsidRPr="00FC06F5" w:rsidRDefault="00F816F8" w:rsidP="000D6E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F82419F" w14:textId="77777777" w:rsidR="00F816F8" w:rsidRPr="009521AB" w:rsidRDefault="00F816F8" w:rsidP="000D6E2B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Юридичні послуги (послуги</w:t>
            </w:r>
            <w:r w:rsidRPr="009521AB">
              <w:rPr>
                <w:spacing w:val="-1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адвоката)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631C3D56" w14:textId="77777777" w:rsidR="00F816F8" w:rsidRPr="003051FB" w:rsidRDefault="00F816F8" w:rsidP="000D6E2B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9FE82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6559B23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2D8CB8" w14:textId="77777777" w:rsidR="00F816F8" w:rsidRPr="009521AB" w:rsidRDefault="00F816F8" w:rsidP="000D6E2B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180,0</w:t>
            </w:r>
          </w:p>
        </w:tc>
        <w:tc>
          <w:tcPr>
            <w:tcW w:w="2694" w:type="dxa"/>
            <w:vMerge/>
            <w:vAlign w:val="center"/>
          </w:tcPr>
          <w:p w14:paraId="677C442F" w14:textId="77777777" w:rsidR="00F816F8" w:rsidRPr="009521AB" w:rsidRDefault="00F816F8" w:rsidP="000D6E2B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87D3B1D" w14:textId="77777777" w:rsidTr="003051FB">
        <w:trPr>
          <w:trHeight w:val="52"/>
        </w:trPr>
        <w:tc>
          <w:tcPr>
            <w:tcW w:w="422" w:type="dxa"/>
            <w:vMerge/>
            <w:vAlign w:val="center"/>
          </w:tcPr>
          <w:p w14:paraId="2522FFD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ABD92D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5B7946D" w14:textId="77777777" w:rsidR="00F816F8" w:rsidRPr="009521AB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EC614A1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24812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78639D5F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99469E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 w:val="restart"/>
            <w:vAlign w:val="center"/>
          </w:tcPr>
          <w:p w14:paraId="3336CDAD" w14:textId="0835353A" w:rsidR="00F816F8" w:rsidRPr="003051FB" w:rsidRDefault="00F816F8" w:rsidP="00F816F8">
            <w:pPr>
              <w:pStyle w:val="TableParagraph"/>
              <w:ind w:hanging="1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Функціонування підприємства, виконання делегованих повноважень</w:t>
            </w:r>
            <w:r w:rsidR="00C671A2">
              <w:rPr>
                <w:spacing w:val="-10"/>
                <w:sz w:val="27"/>
                <w:szCs w:val="27"/>
              </w:rPr>
              <w:t>,</w:t>
            </w:r>
            <w:r w:rsidRPr="003051FB">
              <w:rPr>
                <w:spacing w:val="-10"/>
                <w:sz w:val="27"/>
                <w:szCs w:val="27"/>
              </w:rPr>
              <w:t xml:space="preserve"> забезпечення дотримання правил благоустрою, </w:t>
            </w:r>
            <w:r w:rsidR="00E53477" w:rsidRPr="003051FB">
              <w:rPr>
                <w:spacing w:val="-10"/>
                <w:sz w:val="27"/>
                <w:szCs w:val="27"/>
              </w:rPr>
              <w:t xml:space="preserve">судове </w:t>
            </w:r>
            <w:r w:rsidRPr="003051FB">
              <w:rPr>
                <w:spacing w:val="-10"/>
                <w:sz w:val="27"/>
                <w:szCs w:val="27"/>
              </w:rPr>
              <w:t>представництв</w:t>
            </w:r>
            <w:r w:rsidR="00E53477" w:rsidRPr="003051FB">
              <w:rPr>
                <w:spacing w:val="-10"/>
                <w:sz w:val="27"/>
                <w:szCs w:val="27"/>
              </w:rPr>
              <w:t>о</w:t>
            </w:r>
            <w:r w:rsidRPr="003051FB">
              <w:rPr>
                <w:spacing w:val="-10"/>
                <w:sz w:val="27"/>
                <w:szCs w:val="27"/>
              </w:rPr>
              <w:t xml:space="preserve"> </w:t>
            </w:r>
          </w:p>
        </w:tc>
      </w:tr>
      <w:tr w:rsidR="00F816F8" w:rsidRPr="00FC06F5" w14:paraId="238C81F8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5751BC7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5B942B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F41DDAB" w14:textId="77777777" w:rsidR="00F816F8" w:rsidRPr="009521AB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CE1CBF3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A1984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0491E10E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73928D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220,0</w:t>
            </w:r>
          </w:p>
        </w:tc>
        <w:tc>
          <w:tcPr>
            <w:tcW w:w="2694" w:type="dxa"/>
            <w:vMerge/>
            <w:vAlign w:val="center"/>
          </w:tcPr>
          <w:p w14:paraId="4BCA1B77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1F936576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6062C37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7F25552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6C00C7F" w14:textId="77777777" w:rsidR="00F816F8" w:rsidRPr="009521AB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0AC3896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037ACD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228B000A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8D3E59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230,0</w:t>
            </w:r>
          </w:p>
        </w:tc>
        <w:tc>
          <w:tcPr>
            <w:tcW w:w="2694" w:type="dxa"/>
            <w:vMerge/>
            <w:vAlign w:val="center"/>
          </w:tcPr>
          <w:p w14:paraId="4A9DB772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DE38A6B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74A8198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FE97DE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B9009F7" w14:textId="77777777" w:rsidR="00F816F8" w:rsidRPr="009521AB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FDB3D1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39F01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33B7C8AC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9A4A20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240,0</w:t>
            </w:r>
          </w:p>
        </w:tc>
        <w:tc>
          <w:tcPr>
            <w:tcW w:w="2694" w:type="dxa"/>
            <w:vMerge/>
            <w:vAlign w:val="center"/>
          </w:tcPr>
          <w:p w14:paraId="361A66B9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7BCB754" w14:textId="77777777" w:rsidTr="003051FB">
        <w:trPr>
          <w:trHeight w:val="415"/>
        </w:trPr>
        <w:tc>
          <w:tcPr>
            <w:tcW w:w="422" w:type="dxa"/>
            <w:vMerge/>
            <w:vAlign w:val="center"/>
          </w:tcPr>
          <w:p w14:paraId="0D42021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856F051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A4E2399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2B88C0F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E1EF72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22ABB3A5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Власні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178281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60,0</w:t>
            </w:r>
          </w:p>
        </w:tc>
        <w:tc>
          <w:tcPr>
            <w:tcW w:w="2694" w:type="dxa"/>
            <w:vMerge/>
            <w:vAlign w:val="center"/>
          </w:tcPr>
          <w:p w14:paraId="10F6663C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21A0C6A" w14:textId="77777777" w:rsidTr="003051FB">
        <w:trPr>
          <w:trHeight w:val="415"/>
        </w:trPr>
        <w:tc>
          <w:tcPr>
            <w:tcW w:w="422" w:type="dxa"/>
            <w:vMerge/>
            <w:vAlign w:val="center"/>
          </w:tcPr>
          <w:p w14:paraId="7DD1FFC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C4F906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364728D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F8B53AE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6067C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B03BFCE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E205F3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70,0</w:t>
            </w:r>
          </w:p>
        </w:tc>
        <w:tc>
          <w:tcPr>
            <w:tcW w:w="2694" w:type="dxa"/>
            <w:vMerge/>
            <w:vAlign w:val="center"/>
          </w:tcPr>
          <w:p w14:paraId="0F0AF307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CC73C58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2C5B132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CFB88E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8C0D54D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8C39F5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4F1E6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7580D2DA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25EE47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80,0</w:t>
            </w:r>
          </w:p>
        </w:tc>
        <w:tc>
          <w:tcPr>
            <w:tcW w:w="2694" w:type="dxa"/>
            <w:vMerge/>
            <w:vAlign w:val="center"/>
          </w:tcPr>
          <w:p w14:paraId="4C330803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91D4A0D" w14:textId="77777777" w:rsidTr="003051FB">
        <w:trPr>
          <w:trHeight w:val="316"/>
        </w:trPr>
        <w:tc>
          <w:tcPr>
            <w:tcW w:w="422" w:type="dxa"/>
            <w:vMerge/>
            <w:vAlign w:val="center"/>
          </w:tcPr>
          <w:p w14:paraId="6262F35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91DC4E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6183852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  <w:lang w:val="en-US"/>
              </w:rPr>
            </w:pPr>
            <w:r w:rsidRPr="009521AB">
              <w:rPr>
                <w:sz w:val="27"/>
                <w:szCs w:val="27"/>
              </w:rPr>
              <w:t>Організація проведення</w:t>
            </w:r>
            <w:r w:rsidRPr="009521AB">
              <w:rPr>
                <w:spacing w:val="-68"/>
                <w:sz w:val="27"/>
                <w:szCs w:val="27"/>
              </w:rPr>
              <w:t xml:space="preserve"> </w:t>
            </w:r>
            <w:proofErr w:type="spellStart"/>
            <w:r w:rsidRPr="009521AB">
              <w:rPr>
                <w:sz w:val="27"/>
                <w:szCs w:val="27"/>
              </w:rPr>
              <w:t>демонтажів</w:t>
            </w:r>
            <w:proofErr w:type="spellEnd"/>
            <w:r w:rsidRPr="009521AB">
              <w:rPr>
                <w:sz w:val="27"/>
                <w:szCs w:val="27"/>
              </w:rPr>
              <w:t>, елементів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благоустрою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розміщених з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порушенням вимог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чинного</w:t>
            </w:r>
            <w:r w:rsidRPr="009521AB">
              <w:rPr>
                <w:spacing w:val="-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законодавства</w:t>
            </w:r>
          </w:p>
        </w:tc>
        <w:tc>
          <w:tcPr>
            <w:tcW w:w="1843" w:type="dxa"/>
            <w:vMerge w:val="restart"/>
            <w:vAlign w:val="center"/>
          </w:tcPr>
          <w:p w14:paraId="7A359088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F69D13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56F4E2DA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Бюджет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Луцької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AFB644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900,0</w:t>
            </w:r>
          </w:p>
        </w:tc>
        <w:tc>
          <w:tcPr>
            <w:tcW w:w="2694" w:type="dxa"/>
            <w:vMerge w:val="restart"/>
            <w:vAlign w:val="center"/>
          </w:tcPr>
          <w:p w14:paraId="6EF005D9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Дотримання правил</w:t>
            </w:r>
            <w:r w:rsidRPr="009521AB">
              <w:rPr>
                <w:spacing w:val="-68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благоустрою,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утримання в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належному стані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елементів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благоустрою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міської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територіальної</w:t>
            </w:r>
            <w:r w:rsidRPr="009521AB">
              <w:rPr>
                <w:spacing w:val="1"/>
                <w:sz w:val="27"/>
                <w:szCs w:val="27"/>
              </w:rPr>
              <w:t xml:space="preserve"> </w:t>
            </w:r>
            <w:r w:rsidRPr="009521AB">
              <w:rPr>
                <w:sz w:val="27"/>
                <w:szCs w:val="27"/>
              </w:rPr>
              <w:t>громади</w:t>
            </w:r>
          </w:p>
        </w:tc>
      </w:tr>
      <w:tr w:rsidR="00F816F8" w:rsidRPr="00FC06F5" w14:paraId="75A6C8CD" w14:textId="77777777" w:rsidTr="003051FB">
        <w:trPr>
          <w:trHeight w:val="253"/>
        </w:trPr>
        <w:tc>
          <w:tcPr>
            <w:tcW w:w="422" w:type="dxa"/>
            <w:vMerge/>
            <w:vAlign w:val="center"/>
          </w:tcPr>
          <w:p w14:paraId="43AE7DB5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819704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2F63B3A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B4AE035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62883DAC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1FB2E952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2DADAF9A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1100,0</w:t>
            </w:r>
          </w:p>
        </w:tc>
        <w:tc>
          <w:tcPr>
            <w:tcW w:w="2694" w:type="dxa"/>
            <w:vMerge/>
            <w:vAlign w:val="center"/>
          </w:tcPr>
          <w:p w14:paraId="7B36855A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9DE87BF" w14:textId="77777777" w:rsidTr="003051FB">
        <w:trPr>
          <w:trHeight w:val="265"/>
        </w:trPr>
        <w:tc>
          <w:tcPr>
            <w:tcW w:w="422" w:type="dxa"/>
            <w:vMerge/>
            <w:vAlign w:val="center"/>
          </w:tcPr>
          <w:p w14:paraId="1A724B19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DB7C3D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DE0ED10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8F3767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6F14DCF1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0E6CF35A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04C08975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500,0</w:t>
            </w:r>
          </w:p>
        </w:tc>
        <w:tc>
          <w:tcPr>
            <w:tcW w:w="2694" w:type="dxa"/>
            <w:vMerge/>
            <w:vAlign w:val="center"/>
          </w:tcPr>
          <w:p w14:paraId="69660519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878121F" w14:textId="77777777" w:rsidTr="003051FB">
        <w:trPr>
          <w:trHeight w:val="324"/>
        </w:trPr>
        <w:tc>
          <w:tcPr>
            <w:tcW w:w="422" w:type="dxa"/>
            <w:vMerge/>
            <w:vAlign w:val="center"/>
          </w:tcPr>
          <w:p w14:paraId="390A60E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E3593A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86E5DE9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D15913B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4F715940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A79DDC4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403D8929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13C3C563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80FFD5C" w14:textId="77777777" w:rsidTr="003051FB">
        <w:trPr>
          <w:trHeight w:val="284"/>
        </w:trPr>
        <w:tc>
          <w:tcPr>
            <w:tcW w:w="422" w:type="dxa"/>
            <w:vMerge/>
            <w:vAlign w:val="center"/>
          </w:tcPr>
          <w:p w14:paraId="115C2115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66DD2B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E3A414E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BE7F9FE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3D6E6901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FBF1C36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71AA1D14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400,0</w:t>
            </w:r>
          </w:p>
        </w:tc>
        <w:tc>
          <w:tcPr>
            <w:tcW w:w="2694" w:type="dxa"/>
            <w:vMerge/>
            <w:vAlign w:val="center"/>
          </w:tcPr>
          <w:p w14:paraId="262A83D3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691D40A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287785B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C52A34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94E27FE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 xml:space="preserve">Організація розробки, друку та розміщення соціальної реклами </w:t>
            </w:r>
          </w:p>
        </w:tc>
        <w:tc>
          <w:tcPr>
            <w:tcW w:w="1843" w:type="dxa"/>
            <w:vMerge w:val="restart"/>
            <w:vAlign w:val="center"/>
          </w:tcPr>
          <w:p w14:paraId="26610F45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vAlign w:val="center"/>
          </w:tcPr>
          <w:p w14:paraId="7493954B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5CD3462C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 xml:space="preserve">Бюджет Луцької міської територіальної </w:t>
            </w:r>
            <w:r w:rsidRPr="009521AB">
              <w:rPr>
                <w:sz w:val="27"/>
                <w:szCs w:val="27"/>
              </w:rPr>
              <w:lastRenderedPageBreak/>
              <w:t>громади</w:t>
            </w:r>
          </w:p>
        </w:tc>
        <w:tc>
          <w:tcPr>
            <w:tcW w:w="992" w:type="dxa"/>
            <w:vAlign w:val="center"/>
          </w:tcPr>
          <w:p w14:paraId="3037DD6D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2694" w:type="dxa"/>
            <w:vMerge/>
            <w:vAlign w:val="center"/>
          </w:tcPr>
          <w:p w14:paraId="6A367776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6317BB2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63806C3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0C5032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116C257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12A4EE8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F22092C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37C6D698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6223577D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50,0</w:t>
            </w:r>
          </w:p>
        </w:tc>
        <w:tc>
          <w:tcPr>
            <w:tcW w:w="2694" w:type="dxa"/>
            <w:vMerge/>
            <w:vAlign w:val="center"/>
          </w:tcPr>
          <w:p w14:paraId="00E04130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416C1C8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23632A6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E5F062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E7B608F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E33FA6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1B19506E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352F42BC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711FF7AB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726D3EFF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1DCCED6" w14:textId="77777777" w:rsidTr="003051FB">
        <w:trPr>
          <w:trHeight w:val="93"/>
        </w:trPr>
        <w:tc>
          <w:tcPr>
            <w:tcW w:w="422" w:type="dxa"/>
            <w:vMerge/>
            <w:vAlign w:val="center"/>
          </w:tcPr>
          <w:p w14:paraId="58150D51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AACB956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F4EFB13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402D1C8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B36C33E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5EECF657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43B3591F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220,0</w:t>
            </w:r>
          </w:p>
        </w:tc>
        <w:tc>
          <w:tcPr>
            <w:tcW w:w="2694" w:type="dxa"/>
            <w:vMerge/>
            <w:vAlign w:val="center"/>
          </w:tcPr>
          <w:p w14:paraId="526EDB38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ACD6E82" w14:textId="77777777" w:rsidTr="003051FB">
        <w:trPr>
          <w:trHeight w:val="55"/>
        </w:trPr>
        <w:tc>
          <w:tcPr>
            <w:tcW w:w="422" w:type="dxa"/>
            <w:vMerge/>
            <w:vAlign w:val="center"/>
          </w:tcPr>
          <w:p w14:paraId="0EF792E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ACB735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A15F0FB" w14:textId="77777777" w:rsidR="00F816F8" w:rsidRPr="009521AB" w:rsidRDefault="00F816F8" w:rsidP="00F816F8">
            <w:pPr>
              <w:pStyle w:val="TableParagraph"/>
              <w:ind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6CAB57C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19A129E5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56D0F37B" w14:textId="77777777" w:rsidR="00F816F8" w:rsidRPr="009521AB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2919A5DA" w14:textId="77777777" w:rsidR="00F816F8" w:rsidRPr="009521AB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521AB">
              <w:rPr>
                <w:sz w:val="27"/>
                <w:szCs w:val="27"/>
              </w:rPr>
              <w:t>250,0</w:t>
            </w:r>
          </w:p>
        </w:tc>
        <w:tc>
          <w:tcPr>
            <w:tcW w:w="2694" w:type="dxa"/>
            <w:vMerge/>
            <w:vAlign w:val="center"/>
          </w:tcPr>
          <w:p w14:paraId="57FC72D0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5F24C45" w14:textId="77777777" w:rsidTr="003051FB">
        <w:trPr>
          <w:trHeight w:val="464"/>
        </w:trPr>
        <w:tc>
          <w:tcPr>
            <w:tcW w:w="422" w:type="dxa"/>
            <w:vMerge/>
            <w:vAlign w:val="center"/>
          </w:tcPr>
          <w:p w14:paraId="061515A5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1EC190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98A1E2F" w14:textId="77777777" w:rsidR="00F816F8" w:rsidRPr="00E107E1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Поточний ремонт фотостенду загиблих захисників «Загинули за Єдність України», «Герої Небесної Сотні», «Герої нескореної України»</w:t>
            </w:r>
          </w:p>
        </w:tc>
        <w:tc>
          <w:tcPr>
            <w:tcW w:w="1843" w:type="dxa"/>
            <w:vMerge w:val="restart"/>
            <w:vAlign w:val="center"/>
          </w:tcPr>
          <w:p w14:paraId="12B49A5D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2987C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3F09773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EFEC7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-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EB0F6A1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8876BE4" w14:textId="77777777" w:rsidTr="003051FB">
        <w:trPr>
          <w:trHeight w:val="414"/>
        </w:trPr>
        <w:tc>
          <w:tcPr>
            <w:tcW w:w="422" w:type="dxa"/>
            <w:vMerge/>
            <w:vAlign w:val="center"/>
          </w:tcPr>
          <w:p w14:paraId="3B649502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CB5526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vAlign w:val="center"/>
          </w:tcPr>
          <w:p w14:paraId="73282498" w14:textId="77777777" w:rsidR="00F816F8" w:rsidRPr="00E107E1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610C4DE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D56FC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DECF53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46B75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330,0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B5B4C35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C6D09E5" w14:textId="77777777" w:rsidTr="003051FB">
        <w:trPr>
          <w:trHeight w:val="405"/>
        </w:trPr>
        <w:tc>
          <w:tcPr>
            <w:tcW w:w="422" w:type="dxa"/>
            <w:vMerge/>
            <w:vAlign w:val="center"/>
          </w:tcPr>
          <w:p w14:paraId="3E42CD1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3C3AFB9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vAlign w:val="center"/>
          </w:tcPr>
          <w:p w14:paraId="25390C0C" w14:textId="77777777" w:rsidR="00F816F8" w:rsidRPr="00E107E1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88FF8E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CC03C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977A37A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7457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303,5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0C04D95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AAC53CA" w14:textId="77777777" w:rsidTr="003051FB">
        <w:trPr>
          <w:trHeight w:val="413"/>
        </w:trPr>
        <w:tc>
          <w:tcPr>
            <w:tcW w:w="422" w:type="dxa"/>
            <w:vMerge/>
            <w:vAlign w:val="center"/>
          </w:tcPr>
          <w:p w14:paraId="3E217BF2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59CC00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vAlign w:val="center"/>
          </w:tcPr>
          <w:p w14:paraId="097F2FC6" w14:textId="77777777" w:rsidR="00F816F8" w:rsidRPr="00E107E1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F587BFE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9C0E7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8A1AB0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E915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270,0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B8A109F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8F16798" w14:textId="77777777" w:rsidTr="003051FB">
        <w:trPr>
          <w:trHeight w:val="50"/>
        </w:trPr>
        <w:tc>
          <w:tcPr>
            <w:tcW w:w="422" w:type="dxa"/>
            <w:vMerge/>
            <w:vAlign w:val="center"/>
          </w:tcPr>
          <w:p w14:paraId="501756C8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A690DC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vAlign w:val="center"/>
          </w:tcPr>
          <w:p w14:paraId="1B432E78" w14:textId="77777777" w:rsidR="00F816F8" w:rsidRPr="00E107E1" w:rsidRDefault="00F816F8" w:rsidP="00F816F8">
            <w:pPr>
              <w:pStyle w:val="TableParagraph"/>
              <w:ind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B5A5F86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F7EC8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7F9619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E15F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48CCF17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7BEA81B" w14:textId="77777777" w:rsidTr="003051FB">
        <w:trPr>
          <w:trHeight w:val="321"/>
        </w:trPr>
        <w:tc>
          <w:tcPr>
            <w:tcW w:w="422" w:type="dxa"/>
            <w:vMerge w:val="restart"/>
            <w:vAlign w:val="center"/>
          </w:tcPr>
          <w:p w14:paraId="701FFB92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br w:type="page"/>
              <w:t>2.</w:t>
            </w:r>
          </w:p>
        </w:tc>
        <w:tc>
          <w:tcPr>
            <w:tcW w:w="3684" w:type="dxa"/>
            <w:vMerge w:val="restart"/>
            <w:vAlign w:val="center"/>
          </w:tcPr>
          <w:p w14:paraId="0D9317DC" w14:textId="5B17449A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Утримання нежитлових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приміщень,</w:t>
            </w:r>
            <w:r w:rsidRPr="00E107E1">
              <w:rPr>
                <w:spacing w:val="-9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переданих</w:t>
            </w:r>
            <w:r w:rsidRPr="00E107E1">
              <w:rPr>
                <w:spacing w:val="-9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 xml:space="preserve">на </w:t>
            </w:r>
            <w:r w:rsidRPr="00E107E1">
              <w:rPr>
                <w:spacing w:val="-67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баланс</w:t>
            </w:r>
            <w:r w:rsidRPr="00E107E1">
              <w:rPr>
                <w:spacing w:val="-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КП «Луцькреклама», витрати на забезпечення статутної діяльності</w:t>
            </w:r>
          </w:p>
        </w:tc>
        <w:tc>
          <w:tcPr>
            <w:tcW w:w="2977" w:type="dxa"/>
            <w:vMerge w:val="restart"/>
            <w:vAlign w:val="center"/>
          </w:tcPr>
          <w:p w14:paraId="5F070306" w14:textId="70197B2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Поточний ремонт</w:t>
            </w:r>
            <w:r w:rsidRPr="00E107E1">
              <w:rPr>
                <w:spacing w:val="1"/>
                <w:sz w:val="27"/>
                <w:szCs w:val="27"/>
              </w:rPr>
              <w:t xml:space="preserve"> та утримання </w:t>
            </w:r>
            <w:r w:rsidRPr="00E107E1">
              <w:rPr>
                <w:sz w:val="27"/>
                <w:szCs w:val="27"/>
              </w:rPr>
              <w:t>приміщень, переданих на баланс КП</w:t>
            </w:r>
            <w:r w:rsidR="00337737">
              <w:rPr>
                <w:sz w:val="27"/>
                <w:szCs w:val="27"/>
              </w:rPr>
              <w:t> </w:t>
            </w:r>
            <w:r w:rsidRPr="00E107E1">
              <w:rPr>
                <w:sz w:val="27"/>
                <w:szCs w:val="27"/>
              </w:rPr>
              <w:t>«Луцькреклама» (в т.</w:t>
            </w:r>
            <w:r w:rsidR="00337737">
              <w:rPr>
                <w:sz w:val="27"/>
                <w:szCs w:val="27"/>
              </w:rPr>
              <w:t> </w:t>
            </w:r>
            <w:r w:rsidRPr="00E107E1">
              <w:rPr>
                <w:sz w:val="27"/>
                <w:szCs w:val="27"/>
              </w:rPr>
              <w:t xml:space="preserve">ч. відновлення внутрішнього та зовнішнього оздоблення, </w:t>
            </w:r>
            <w:r w:rsidRPr="002E34A3">
              <w:rPr>
                <w:sz w:val="27"/>
                <w:szCs w:val="27"/>
              </w:rPr>
              <w:t>ремонт та заміна дверних і віконних конструкцій</w:t>
            </w:r>
            <w:r w:rsidRPr="00E107E1">
              <w:rPr>
                <w:sz w:val="27"/>
                <w:szCs w:val="27"/>
              </w:rPr>
              <w:t>,</w:t>
            </w:r>
            <w:r w:rsidRPr="00E107E1">
              <w:rPr>
                <w:spacing w:val="-2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сантехнічні, електромонтажні роботи, тощо)</w:t>
            </w:r>
          </w:p>
        </w:tc>
        <w:tc>
          <w:tcPr>
            <w:tcW w:w="1843" w:type="dxa"/>
            <w:vMerge w:val="restart"/>
            <w:vAlign w:val="center"/>
          </w:tcPr>
          <w:p w14:paraId="03CB43E2" w14:textId="723432E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7F278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E1DB65D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A06A6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10DC155" w14:textId="77777777" w:rsidR="00F816F8" w:rsidRPr="00E107E1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  <w:r w:rsidRPr="00E107E1">
              <w:rPr>
                <w:spacing w:val="-1"/>
                <w:sz w:val="27"/>
                <w:szCs w:val="27"/>
              </w:rPr>
              <w:t>Функціонування</w:t>
            </w:r>
            <w:r w:rsidRPr="00E107E1">
              <w:rPr>
                <w:spacing w:val="-67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підприємства,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виконання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делегованих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повноважень,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утримання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приміщень</w:t>
            </w:r>
            <w:r w:rsidRPr="00E107E1">
              <w:rPr>
                <w:spacing w:val="-2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у належному стані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</w:p>
        </w:tc>
      </w:tr>
      <w:tr w:rsidR="00F816F8" w:rsidRPr="00FC06F5" w14:paraId="15C767B4" w14:textId="77777777" w:rsidTr="003051FB">
        <w:trPr>
          <w:trHeight w:val="502"/>
        </w:trPr>
        <w:tc>
          <w:tcPr>
            <w:tcW w:w="422" w:type="dxa"/>
            <w:vMerge/>
            <w:vAlign w:val="center"/>
          </w:tcPr>
          <w:p w14:paraId="5843DF8F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3EE4634A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AC1EEC4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CF1A9B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08F3DA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787FBD45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8D006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5755E88E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F816F8" w:rsidRPr="00FC06F5" w14:paraId="5CC527F6" w14:textId="77777777" w:rsidTr="003051FB">
        <w:trPr>
          <w:trHeight w:val="180"/>
        </w:trPr>
        <w:tc>
          <w:tcPr>
            <w:tcW w:w="422" w:type="dxa"/>
            <w:vMerge/>
            <w:vAlign w:val="center"/>
          </w:tcPr>
          <w:p w14:paraId="1DE22F3F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93B48F9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26B3E11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738E233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4A9811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64B8A056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EBED1E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0AF464A1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F816F8" w:rsidRPr="00FC06F5" w14:paraId="39FA9749" w14:textId="77777777" w:rsidTr="003051FB">
        <w:trPr>
          <w:trHeight w:val="557"/>
        </w:trPr>
        <w:tc>
          <w:tcPr>
            <w:tcW w:w="422" w:type="dxa"/>
            <w:vMerge/>
            <w:vAlign w:val="center"/>
          </w:tcPr>
          <w:p w14:paraId="129B0068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F6B48CE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1D4FB6D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2BE505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1D58AC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02DF9F5F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Власні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  <w:r w:rsidRPr="00E107E1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F1ADA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500,0</w:t>
            </w:r>
          </w:p>
        </w:tc>
        <w:tc>
          <w:tcPr>
            <w:tcW w:w="2694" w:type="dxa"/>
            <w:vMerge/>
            <w:vAlign w:val="center"/>
          </w:tcPr>
          <w:p w14:paraId="6DA04EC4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12E25E1" w14:textId="77777777" w:rsidTr="003051FB">
        <w:trPr>
          <w:trHeight w:val="423"/>
        </w:trPr>
        <w:tc>
          <w:tcPr>
            <w:tcW w:w="422" w:type="dxa"/>
            <w:vMerge/>
            <w:vAlign w:val="center"/>
          </w:tcPr>
          <w:p w14:paraId="5D8A9C84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9A35B5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AF47F02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0B95E7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6A0D6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299183F6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802FC9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500,0</w:t>
            </w:r>
          </w:p>
        </w:tc>
        <w:tc>
          <w:tcPr>
            <w:tcW w:w="2694" w:type="dxa"/>
            <w:vMerge/>
            <w:vAlign w:val="center"/>
          </w:tcPr>
          <w:p w14:paraId="26B60D6F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F816F8" w:rsidRPr="00FC06F5" w14:paraId="7EACB316" w14:textId="77777777" w:rsidTr="003051FB">
        <w:trPr>
          <w:trHeight w:val="531"/>
        </w:trPr>
        <w:tc>
          <w:tcPr>
            <w:tcW w:w="422" w:type="dxa"/>
            <w:vMerge/>
            <w:vAlign w:val="center"/>
          </w:tcPr>
          <w:p w14:paraId="526FF850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bookmarkStart w:id="3" w:name="_Hlk230686271"/>
          </w:p>
        </w:tc>
        <w:tc>
          <w:tcPr>
            <w:tcW w:w="3684" w:type="dxa"/>
            <w:vMerge/>
            <w:vAlign w:val="center"/>
          </w:tcPr>
          <w:p w14:paraId="2C95EB28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E6B2C0F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085FCB6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CB3F9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06D139D7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A4B39D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008B64F5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F816F8" w:rsidRPr="00FC06F5" w14:paraId="6505FCB4" w14:textId="77777777" w:rsidTr="00337737">
        <w:trPr>
          <w:trHeight w:val="379"/>
        </w:trPr>
        <w:tc>
          <w:tcPr>
            <w:tcW w:w="422" w:type="dxa"/>
            <w:vMerge/>
            <w:vAlign w:val="center"/>
          </w:tcPr>
          <w:p w14:paraId="425F5A04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F0D169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4291945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07BB213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F5265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7CC099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9955C6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0A7C7E4D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bookmarkEnd w:id="3"/>
      <w:tr w:rsidR="00F816F8" w:rsidRPr="00FC06F5" w14:paraId="5005690A" w14:textId="77777777" w:rsidTr="00337737">
        <w:trPr>
          <w:trHeight w:val="359"/>
        </w:trPr>
        <w:tc>
          <w:tcPr>
            <w:tcW w:w="422" w:type="dxa"/>
            <w:vMerge/>
            <w:vAlign w:val="center"/>
          </w:tcPr>
          <w:p w14:paraId="31BC7017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524EF02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4F1F29A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0F4AD61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65AC14E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15AA4094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3F7C27C3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300,0</w:t>
            </w:r>
          </w:p>
        </w:tc>
        <w:tc>
          <w:tcPr>
            <w:tcW w:w="2694" w:type="dxa"/>
            <w:vMerge/>
            <w:vAlign w:val="center"/>
          </w:tcPr>
          <w:p w14:paraId="190E2DF2" w14:textId="77777777" w:rsidR="00F816F8" w:rsidRPr="00FC06F5" w:rsidRDefault="00F816F8" w:rsidP="00F816F8">
            <w:pPr>
              <w:pStyle w:val="TableParagraph"/>
              <w:ind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F816F8" w:rsidRPr="00FC06F5" w14:paraId="77641E17" w14:textId="77777777" w:rsidTr="003051FB">
        <w:trPr>
          <w:trHeight w:val="469"/>
        </w:trPr>
        <w:tc>
          <w:tcPr>
            <w:tcW w:w="422" w:type="dxa"/>
            <w:vMerge/>
            <w:vAlign w:val="center"/>
          </w:tcPr>
          <w:p w14:paraId="7A9B937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  <w:bookmarkStart w:id="4" w:name="_Hlk230715018"/>
          </w:p>
        </w:tc>
        <w:tc>
          <w:tcPr>
            <w:tcW w:w="3684" w:type="dxa"/>
            <w:vMerge/>
            <w:vAlign w:val="center"/>
          </w:tcPr>
          <w:p w14:paraId="3D74956B" w14:textId="77777777" w:rsidR="00F816F8" w:rsidRPr="00E107E1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BF82105" w14:textId="77777777" w:rsidR="00F816F8" w:rsidRDefault="00F816F8" w:rsidP="00F816F8">
            <w:pPr>
              <w:pStyle w:val="TableParagraph"/>
              <w:ind w:hanging="2"/>
              <w:jc w:val="center"/>
              <w:rPr>
                <w:spacing w:val="1"/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Господарські витрати</w:t>
            </w:r>
            <w:r w:rsidRPr="00E107E1">
              <w:rPr>
                <w:spacing w:val="1"/>
                <w:sz w:val="27"/>
                <w:szCs w:val="27"/>
              </w:rPr>
              <w:t xml:space="preserve"> </w:t>
            </w:r>
          </w:p>
          <w:p w14:paraId="3C95006A" w14:textId="26AFA921" w:rsidR="00F816F8" w:rsidRPr="00E107E1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 xml:space="preserve">(в </w:t>
            </w:r>
            <w:proofErr w:type="spellStart"/>
            <w:r w:rsidRPr="00E107E1">
              <w:rPr>
                <w:sz w:val="27"/>
                <w:szCs w:val="27"/>
              </w:rPr>
              <w:t>т.ч</w:t>
            </w:r>
            <w:proofErr w:type="spellEnd"/>
            <w:r w:rsidRPr="00E107E1">
              <w:rPr>
                <w:sz w:val="27"/>
                <w:szCs w:val="27"/>
              </w:rPr>
              <w:t>. господарський</w:t>
            </w:r>
            <w:r>
              <w:rPr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t>інвентар, електротовари, замки,</w:t>
            </w:r>
            <w:r w:rsidRPr="00E107E1">
              <w:rPr>
                <w:spacing w:val="1"/>
                <w:sz w:val="27"/>
                <w:szCs w:val="27"/>
              </w:rPr>
              <w:t xml:space="preserve"> сантехнічна арматура</w:t>
            </w:r>
            <w:r w:rsidRPr="00E107E1">
              <w:rPr>
                <w:sz w:val="27"/>
                <w:szCs w:val="27"/>
              </w:rPr>
              <w:t>, меблі, паливно-мастильні</w:t>
            </w:r>
            <w:r w:rsidRPr="00E107E1">
              <w:rPr>
                <w:spacing w:val="-14"/>
                <w:sz w:val="27"/>
                <w:szCs w:val="27"/>
              </w:rPr>
              <w:t xml:space="preserve"> </w:t>
            </w:r>
            <w:r w:rsidRPr="00E107E1">
              <w:rPr>
                <w:sz w:val="27"/>
                <w:szCs w:val="27"/>
              </w:rPr>
              <w:lastRenderedPageBreak/>
              <w:t>матеріали тощо)</w:t>
            </w:r>
          </w:p>
        </w:tc>
        <w:tc>
          <w:tcPr>
            <w:tcW w:w="1843" w:type="dxa"/>
            <w:vMerge w:val="restart"/>
            <w:vAlign w:val="center"/>
          </w:tcPr>
          <w:p w14:paraId="3B3DB47B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41A195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75E0B53B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58C0C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50,0</w:t>
            </w:r>
          </w:p>
        </w:tc>
        <w:tc>
          <w:tcPr>
            <w:tcW w:w="2694" w:type="dxa"/>
            <w:vMerge/>
            <w:vAlign w:val="center"/>
          </w:tcPr>
          <w:p w14:paraId="2C2A8CB1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8B3D4AF" w14:textId="77777777" w:rsidTr="003051FB">
        <w:trPr>
          <w:trHeight w:val="414"/>
        </w:trPr>
        <w:tc>
          <w:tcPr>
            <w:tcW w:w="422" w:type="dxa"/>
            <w:vMerge/>
            <w:vAlign w:val="center"/>
          </w:tcPr>
          <w:p w14:paraId="56E3569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A7E7B0E" w14:textId="77777777" w:rsidR="00F816F8" w:rsidRPr="00E107E1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143C6DE" w14:textId="77777777" w:rsidR="00F816F8" w:rsidRPr="00E107E1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030F30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E7950E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6F4E0157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65CD8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0974963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8287D56" w14:textId="77777777" w:rsidTr="003051FB">
        <w:trPr>
          <w:trHeight w:val="116"/>
        </w:trPr>
        <w:tc>
          <w:tcPr>
            <w:tcW w:w="422" w:type="dxa"/>
            <w:vMerge/>
            <w:vAlign w:val="center"/>
          </w:tcPr>
          <w:p w14:paraId="05F31E76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AE44306" w14:textId="77777777" w:rsidR="00F816F8" w:rsidRPr="00E107E1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1EC12D4" w14:textId="77777777" w:rsidR="00F816F8" w:rsidRPr="00E107E1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89AF3BB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8526ED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E332258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9786A" w14:textId="77777777" w:rsidR="00F816F8" w:rsidRPr="00E107E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E107E1"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584D4A4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AFC9BE3" w14:textId="77777777" w:rsidTr="003051FB">
        <w:trPr>
          <w:trHeight w:val="206"/>
        </w:trPr>
        <w:tc>
          <w:tcPr>
            <w:tcW w:w="422" w:type="dxa"/>
            <w:vMerge/>
            <w:vAlign w:val="center"/>
          </w:tcPr>
          <w:p w14:paraId="345D0E68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0FE6E2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BD53EE9" w14:textId="77777777" w:rsidR="00F816F8" w:rsidRPr="00FC06F5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EDB620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4BE02F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06E455DA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BE3988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1CB1C5C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63F52FFA" w14:textId="77777777" w:rsidTr="003051FB">
        <w:trPr>
          <w:trHeight w:val="141"/>
        </w:trPr>
        <w:tc>
          <w:tcPr>
            <w:tcW w:w="422" w:type="dxa"/>
            <w:vMerge/>
            <w:vAlign w:val="center"/>
          </w:tcPr>
          <w:p w14:paraId="77F534D5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4F8BE0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59FB724" w14:textId="77777777" w:rsidR="00F816F8" w:rsidRPr="00FC06F5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B419F50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89CBF5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4622E47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5961D14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2AE6667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12EB5345" w14:textId="77777777" w:rsidTr="003051FB">
        <w:trPr>
          <w:trHeight w:val="42"/>
        </w:trPr>
        <w:tc>
          <w:tcPr>
            <w:tcW w:w="422" w:type="dxa"/>
            <w:vMerge/>
            <w:vAlign w:val="center"/>
          </w:tcPr>
          <w:p w14:paraId="503E80B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8DD69E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1340F25" w14:textId="77777777" w:rsidR="00F816F8" w:rsidRPr="00FC06F5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535C493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C315D7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929BC29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244FA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694" w:type="dxa"/>
            <w:vMerge/>
            <w:vAlign w:val="center"/>
          </w:tcPr>
          <w:p w14:paraId="5911976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6714B76" w14:textId="77777777" w:rsidTr="003051FB">
        <w:trPr>
          <w:trHeight w:val="124"/>
        </w:trPr>
        <w:tc>
          <w:tcPr>
            <w:tcW w:w="422" w:type="dxa"/>
            <w:vMerge/>
            <w:vAlign w:val="center"/>
          </w:tcPr>
          <w:p w14:paraId="68E63EA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3FE7C89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4FC74E1" w14:textId="77777777" w:rsidR="00F816F8" w:rsidRPr="00FC06F5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41C9ECC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04E7C0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7C3BA350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F529DA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5653585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BE888FB" w14:textId="77777777" w:rsidTr="003051FB">
        <w:trPr>
          <w:trHeight w:val="68"/>
        </w:trPr>
        <w:tc>
          <w:tcPr>
            <w:tcW w:w="422" w:type="dxa"/>
            <w:vMerge/>
            <w:vAlign w:val="center"/>
          </w:tcPr>
          <w:p w14:paraId="5368D4BE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7B665E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B70F3F7" w14:textId="77777777" w:rsidR="00F816F8" w:rsidRPr="00FC06F5" w:rsidRDefault="00F816F8" w:rsidP="00F816F8">
            <w:pPr>
              <w:pStyle w:val="TableParagraph"/>
              <w:ind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74C0D7E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AE6E8B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5DD3A72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C18401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69F1CA3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7EE80E4" w14:textId="77777777" w:rsidTr="00337737">
        <w:trPr>
          <w:trHeight w:val="646"/>
        </w:trPr>
        <w:tc>
          <w:tcPr>
            <w:tcW w:w="422" w:type="dxa"/>
            <w:vMerge/>
            <w:vAlign w:val="center"/>
          </w:tcPr>
          <w:p w14:paraId="22DC0AE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E9C2F2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363A115" w14:textId="77777777" w:rsidR="00F816F8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057B4D">
              <w:rPr>
                <w:spacing w:val="-10"/>
                <w:sz w:val="27"/>
                <w:szCs w:val="27"/>
              </w:rPr>
              <w:t xml:space="preserve">Витрати на забезпечення операційної діяльності (в </w:t>
            </w:r>
            <w:proofErr w:type="spellStart"/>
            <w:r w:rsidRPr="00057B4D">
              <w:rPr>
                <w:spacing w:val="-10"/>
                <w:sz w:val="27"/>
                <w:szCs w:val="27"/>
              </w:rPr>
              <w:t>т.ч</w:t>
            </w:r>
            <w:proofErr w:type="spellEnd"/>
            <w:r w:rsidRPr="00057B4D">
              <w:rPr>
                <w:spacing w:val="-10"/>
                <w:sz w:val="27"/>
                <w:szCs w:val="27"/>
              </w:rPr>
              <w:t>. розрахунково-касове обслуговування, телекомунікаційні, інформаційно- консультаційні, послуги, обслуговування оргтехніки тощо)</w:t>
            </w:r>
          </w:p>
          <w:p w14:paraId="78C95A62" w14:textId="61277FED" w:rsidR="00337737" w:rsidRPr="00057B4D" w:rsidRDefault="00337737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9D476D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CA1B1B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77EB3F8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CB3724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150,0 </w:t>
            </w:r>
          </w:p>
        </w:tc>
        <w:tc>
          <w:tcPr>
            <w:tcW w:w="2694" w:type="dxa"/>
            <w:vMerge/>
            <w:vAlign w:val="center"/>
          </w:tcPr>
          <w:p w14:paraId="590F384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bookmarkEnd w:id="4"/>
      <w:tr w:rsidR="00F816F8" w:rsidRPr="00FC06F5" w14:paraId="226679BD" w14:textId="77777777" w:rsidTr="003051FB">
        <w:trPr>
          <w:trHeight w:val="549"/>
        </w:trPr>
        <w:tc>
          <w:tcPr>
            <w:tcW w:w="422" w:type="dxa"/>
            <w:vMerge/>
            <w:vAlign w:val="center"/>
          </w:tcPr>
          <w:p w14:paraId="53D36BC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0DB10B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F1DA270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4EED67B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AFFCAC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6E7D0043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8009D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694" w:type="dxa"/>
            <w:vMerge/>
            <w:vAlign w:val="center"/>
          </w:tcPr>
          <w:p w14:paraId="6707697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08740C5" w14:textId="77777777" w:rsidTr="003051FB">
        <w:trPr>
          <w:trHeight w:val="571"/>
        </w:trPr>
        <w:tc>
          <w:tcPr>
            <w:tcW w:w="422" w:type="dxa"/>
            <w:vMerge/>
            <w:vAlign w:val="center"/>
          </w:tcPr>
          <w:p w14:paraId="50590A45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2EBE54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EC72045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82DC43F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CE72CF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6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51176BC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8F9A60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694" w:type="dxa"/>
            <w:vMerge/>
            <w:vAlign w:val="center"/>
          </w:tcPr>
          <w:p w14:paraId="422214D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941BBAA" w14:textId="77777777" w:rsidTr="003051FB">
        <w:trPr>
          <w:trHeight w:val="567"/>
        </w:trPr>
        <w:tc>
          <w:tcPr>
            <w:tcW w:w="422" w:type="dxa"/>
            <w:vMerge/>
            <w:vAlign w:val="center"/>
          </w:tcPr>
          <w:p w14:paraId="4FCCA147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8540738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AA5D4CC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56E16DD9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401293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21544BB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FA7DAA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694" w:type="dxa"/>
            <w:vMerge/>
            <w:vAlign w:val="center"/>
          </w:tcPr>
          <w:p w14:paraId="48B3EAC1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590006C" w14:textId="77777777" w:rsidTr="003051FB">
        <w:trPr>
          <w:trHeight w:val="138"/>
        </w:trPr>
        <w:tc>
          <w:tcPr>
            <w:tcW w:w="422" w:type="dxa"/>
            <w:vMerge/>
            <w:vAlign w:val="center"/>
          </w:tcPr>
          <w:p w14:paraId="29C94286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909D96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9E5621C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FF1C062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6E6551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2028 рік </w:t>
            </w:r>
          </w:p>
        </w:tc>
        <w:tc>
          <w:tcPr>
            <w:tcW w:w="1984" w:type="dxa"/>
            <w:vMerge/>
            <w:vAlign w:val="center"/>
          </w:tcPr>
          <w:p w14:paraId="2E3195B1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4862CB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694" w:type="dxa"/>
            <w:vMerge/>
            <w:vAlign w:val="center"/>
          </w:tcPr>
          <w:p w14:paraId="5702E820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38B3402C" w14:textId="77777777" w:rsidTr="00337B11">
        <w:trPr>
          <w:trHeight w:val="365"/>
        </w:trPr>
        <w:tc>
          <w:tcPr>
            <w:tcW w:w="422" w:type="dxa"/>
            <w:vMerge/>
            <w:vAlign w:val="center"/>
          </w:tcPr>
          <w:p w14:paraId="206CFF2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108680A6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1F5561E" w14:textId="708CA746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Канцелярські</w:t>
            </w:r>
            <w:r>
              <w:rPr>
                <w:sz w:val="27"/>
                <w:szCs w:val="27"/>
              </w:rPr>
              <w:t xml:space="preserve"> та господарські</w:t>
            </w:r>
            <w:r w:rsidRPr="00920D67">
              <w:rPr>
                <w:sz w:val="27"/>
                <w:szCs w:val="27"/>
              </w:rPr>
              <w:t xml:space="preserve"> товари,</w:t>
            </w:r>
            <w:r w:rsidRPr="00920D67">
              <w:rPr>
                <w:spacing w:val="-68"/>
                <w:sz w:val="27"/>
                <w:szCs w:val="27"/>
              </w:rPr>
              <w:t xml:space="preserve"> </w:t>
            </w:r>
            <w:r w:rsidRPr="00920D67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в т. ч.</w:t>
            </w:r>
            <w:r w:rsidRPr="00920D67">
              <w:rPr>
                <w:sz w:val="27"/>
                <w:szCs w:val="27"/>
              </w:rPr>
              <w:t xml:space="preserve"> офісн</w:t>
            </w:r>
            <w:r>
              <w:rPr>
                <w:sz w:val="27"/>
                <w:szCs w:val="27"/>
              </w:rPr>
              <w:t>е</w:t>
            </w:r>
            <w:r w:rsidRPr="00920D67">
              <w:rPr>
                <w:sz w:val="27"/>
                <w:szCs w:val="27"/>
              </w:rPr>
              <w:t xml:space="preserve"> приладдя, марк</w:t>
            </w:r>
            <w:r>
              <w:rPr>
                <w:sz w:val="27"/>
                <w:szCs w:val="27"/>
              </w:rPr>
              <w:t>и</w:t>
            </w:r>
            <w:r w:rsidRPr="00920D67">
              <w:rPr>
                <w:sz w:val="27"/>
                <w:szCs w:val="27"/>
              </w:rPr>
              <w:t>, конверт</w:t>
            </w:r>
            <w:r>
              <w:rPr>
                <w:sz w:val="27"/>
                <w:szCs w:val="27"/>
              </w:rPr>
              <w:t>и</w:t>
            </w:r>
            <w:r w:rsidRPr="00920D67">
              <w:rPr>
                <w:sz w:val="27"/>
                <w:szCs w:val="27"/>
              </w:rPr>
              <w:t>, господарськ</w:t>
            </w:r>
            <w:r>
              <w:rPr>
                <w:sz w:val="27"/>
                <w:szCs w:val="27"/>
              </w:rPr>
              <w:t>ий</w:t>
            </w:r>
            <w:r w:rsidRPr="00920D67">
              <w:rPr>
                <w:sz w:val="27"/>
                <w:szCs w:val="27"/>
              </w:rPr>
              <w:t xml:space="preserve"> інвентар,</w:t>
            </w:r>
            <w:r>
              <w:rPr>
                <w:sz w:val="27"/>
                <w:szCs w:val="27"/>
              </w:rPr>
              <w:t xml:space="preserve"> засоби гігієни,</w:t>
            </w:r>
            <w:r w:rsidRPr="00920D67">
              <w:rPr>
                <w:sz w:val="27"/>
                <w:szCs w:val="27"/>
              </w:rPr>
              <w:t xml:space="preserve"> побутов</w:t>
            </w:r>
            <w:r>
              <w:rPr>
                <w:sz w:val="27"/>
                <w:szCs w:val="27"/>
              </w:rPr>
              <w:t>а</w:t>
            </w:r>
            <w:r w:rsidRPr="00920D67">
              <w:rPr>
                <w:sz w:val="27"/>
                <w:szCs w:val="27"/>
              </w:rPr>
              <w:t xml:space="preserve"> хімі</w:t>
            </w:r>
            <w:r>
              <w:rPr>
                <w:sz w:val="27"/>
                <w:szCs w:val="27"/>
              </w:rPr>
              <w:t>я</w:t>
            </w:r>
            <w:r w:rsidRPr="00920D67">
              <w:rPr>
                <w:sz w:val="27"/>
                <w:szCs w:val="27"/>
              </w:rPr>
              <w:t>, заправка картриджів, послуги архіваріуса</w:t>
            </w:r>
            <w:r>
              <w:rPr>
                <w:sz w:val="27"/>
                <w:szCs w:val="27"/>
              </w:rPr>
              <w:t xml:space="preserve"> тощо</w:t>
            </w:r>
            <w:r w:rsidRPr="00920D67">
              <w:rPr>
                <w:sz w:val="27"/>
                <w:szCs w:val="27"/>
              </w:rPr>
              <w:t>)</w:t>
            </w:r>
          </w:p>
          <w:p w14:paraId="5EFA0BEF" w14:textId="4728991B" w:rsidR="00337737" w:rsidRDefault="00337737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  <w:p w14:paraId="7B8672A1" w14:textId="63AC85ED" w:rsidR="00337737" w:rsidRDefault="00337737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  <w:p w14:paraId="6C9ABFCB" w14:textId="77777777" w:rsidR="000A367E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  <w:p w14:paraId="13021A3A" w14:textId="1A5C4749" w:rsidR="00337737" w:rsidRPr="00920D67" w:rsidRDefault="00337737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B4E635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t>КП «Луцькреклама»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F04F82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1E26CFF2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0446B7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0919AA9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F06ECD8" w14:textId="77777777" w:rsidTr="00337737">
        <w:trPr>
          <w:trHeight w:val="362"/>
        </w:trPr>
        <w:tc>
          <w:tcPr>
            <w:tcW w:w="422" w:type="dxa"/>
            <w:vMerge/>
            <w:vAlign w:val="center"/>
          </w:tcPr>
          <w:p w14:paraId="4FB1AA7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DE609F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2D1A6942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944D8EC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42CEAC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AFF5667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A296EB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3884859F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FBC0C2E" w14:textId="77777777" w:rsidTr="00337737">
        <w:trPr>
          <w:trHeight w:val="139"/>
        </w:trPr>
        <w:tc>
          <w:tcPr>
            <w:tcW w:w="422" w:type="dxa"/>
            <w:vMerge/>
            <w:vAlign w:val="center"/>
          </w:tcPr>
          <w:p w14:paraId="57B8EA4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C001DB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B80448D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2D2BE0C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D1B09E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0C718A93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DDCF76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2A6CEC90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511C33F6" w14:textId="77777777" w:rsidTr="00337737">
        <w:trPr>
          <w:trHeight w:val="533"/>
        </w:trPr>
        <w:tc>
          <w:tcPr>
            <w:tcW w:w="422" w:type="dxa"/>
            <w:vMerge/>
            <w:vAlign w:val="center"/>
          </w:tcPr>
          <w:p w14:paraId="5C2C1F92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23C3FC3B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0B03542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2F7E5F0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3D1489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149986B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Власні</w:t>
            </w:r>
            <w:r w:rsidRPr="00920D67">
              <w:rPr>
                <w:spacing w:val="1"/>
                <w:sz w:val="27"/>
                <w:szCs w:val="27"/>
              </w:rPr>
              <w:t xml:space="preserve"> </w:t>
            </w:r>
            <w:r w:rsidRPr="00920D67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3A1A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136,5</w:t>
            </w:r>
          </w:p>
        </w:tc>
        <w:tc>
          <w:tcPr>
            <w:tcW w:w="2694" w:type="dxa"/>
            <w:vMerge/>
            <w:vAlign w:val="center"/>
          </w:tcPr>
          <w:p w14:paraId="62E6F39A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6B97D5E" w14:textId="77777777" w:rsidTr="00337737">
        <w:trPr>
          <w:trHeight w:val="555"/>
        </w:trPr>
        <w:tc>
          <w:tcPr>
            <w:tcW w:w="422" w:type="dxa"/>
            <w:vMerge/>
            <w:vAlign w:val="center"/>
          </w:tcPr>
          <w:p w14:paraId="4202361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9E2D6E4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E5AD94C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E4F04BD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758F1D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51003E2D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5E1AE5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130,4</w:t>
            </w:r>
          </w:p>
        </w:tc>
        <w:tc>
          <w:tcPr>
            <w:tcW w:w="2694" w:type="dxa"/>
            <w:vMerge/>
            <w:vAlign w:val="center"/>
          </w:tcPr>
          <w:p w14:paraId="623A6ECC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3BAC654" w14:textId="77777777" w:rsidTr="00337737">
        <w:trPr>
          <w:trHeight w:val="517"/>
        </w:trPr>
        <w:tc>
          <w:tcPr>
            <w:tcW w:w="422" w:type="dxa"/>
            <w:vMerge/>
            <w:vAlign w:val="center"/>
          </w:tcPr>
          <w:p w14:paraId="450B899E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6AB3FA6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2B5A78F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DE9F424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47BEBA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626CC181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1486D33" w14:textId="77777777" w:rsidR="00F816F8" w:rsidRPr="00920D6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920D67"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5291F041" w14:textId="77777777" w:rsidR="00F816F8" w:rsidRPr="00631DE1" w:rsidRDefault="00F816F8" w:rsidP="00F816F8">
            <w:pPr>
              <w:jc w:val="center"/>
              <w:rPr>
                <w:sz w:val="27"/>
                <w:szCs w:val="27"/>
                <w:highlight w:val="green"/>
              </w:rPr>
            </w:pPr>
          </w:p>
        </w:tc>
      </w:tr>
      <w:tr w:rsidR="00F816F8" w:rsidRPr="00FC06F5" w14:paraId="1473B469" w14:textId="77777777" w:rsidTr="00337737">
        <w:trPr>
          <w:trHeight w:val="567"/>
        </w:trPr>
        <w:tc>
          <w:tcPr>
            <w:tcW w:w="422" w:type="dxa"/>
            <w:vMerge/>
            <w:vAlign w:val="center"/>
          </w:tcPr>
          <w:p w14:paraId="6F576C37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7DF62CF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1FDE572C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2FC300C3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7010125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2C95CD26" w14:textId="77777777" w:rsidR="00F816F8" w:rsidRPr="00A36A2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EBE314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3973398D" w14:textId="77777777" w:rsidR="00F816F8" w:rsidRPr="00631DE1" w:rsidRDefault="00F816F8" w:rsidP="00F816F8">
            <w:pPr>
              <w:jc w:val="center"/>
              <w:rPr>
                <w:sz w:val="27"/>
                <w:szCs w:val="27"/>
                <w:highlight w:val="green"/>
              </w:rPr>
            </w:pPr>
          </w:p>
        </w:tc>
      </w:tr>
      <w:tr w:rsidR="00F816F8" w:rsidRPr="00FC06F5" w14:paraId="386DA5E0" w14:textId="77777777" w:rsidTr="003051FB">
        <w:trPr>
          <w:trHeight w:val="72"/>
        </w:trPr>
        <w:tc>
          <w:tcPr>
            <w:tcW w:w="422" w:type="dxa"/>
            <w:vMerge/>
            <w:vAlign w:val="center"/>
          </w:tcPr>
          <w:p w14:paraId="35DCDFFC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75899718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A7657AC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690E474F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3D29C21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21BC968D" w14:textId="77777777" w:rsidR="00F816F8" w:rsidRPr="00A36A2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E85CAA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694" w:type="dxa"/>
            <w:vMerge/>
            <w:vAlign w:val="center"/>
          </w:tcPr>
          <w:p w14:paraId="1F37BD80" w14:textId="77777777" w:rsidR="00F816F8" w:rsidRPr="00631DE1" w:rsidRDefault="00F816F8" w:rsidP="00F816F8">
            <w:pPr>
              <w:jc w:val="center"/>
              <w:rPr>
                <w:sz w:val="27"/>
                <w:szCs w:val="27"/>
                <w:highlight w:val="green"/>
              </w:rPr>
            </w:pPr>
          </w:p>
        </w:tc>
      </w:tr>
      <w:tr w:rsidR="00F816F8" w:rsidRPr="00FC06F5" w14:paraId="6D995F6B" w14:textId="77777777" w:rsidTr="00337B11">
        <w:trPr>
          <w:trHeight w:val="600"/>
        </w:trPr>
        <w:tc>
          <w:tcPr>
            <w:tcW w:w="422" w:type="dxa"/>
            <w:vMerge w:val="restart"/>
            <w:vAlign w:val="center"/>
          </w:tcPr>
          <w:p w14:paraId="61815C10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3684" w:type="dxa"/>
            <w:vMerge w:val="restart"/>
            <w:vAlign w:val="center"/>
          </w:tcPr>
          <w:p w14:paraId="3AB5BBE9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Забезпечення сталого функціонування та розвитку Луцького бізнес-простору</w:t>
            </w:r>
          </w:p>
        </w:tc>
        <w:tc>
          <w:tcPr>
            <w:tcW w:w="2977" w:type="dxa"/>
            <w:vMerge w:val="restart"/>
            <w:vAlign w:val="center"/>
          </w:tcPr>
          <w:p w14:paraId="68F6BB46" w14:textId="3B7710C2" w:rsidR="00337B11" w:rsidRPr="00337B11" w:rsidRDefault="003051FB" w:rsidP="00337B11">
            <w:pPr>
              <w:pStyle w:val="TableParagraph"/>
              <w:jc w:val="center"/>
              <w:rPr>
                <w:sz w:val="27"/>
                <w:szCs w:val="27"/>
              </w:rPr>
            </w:pPr>
            <w:r w:rsidRPr="00337B11">
              <w:rPr>
                <w:sz w:val="27"/>
                <w:szCs w:val="27"/>
              </w:rPr>
              <w:t xml:space="preserve">Обслуговування та утримання </w:t>
            </w:r>
            <w:r w:rsidR="00F816F8" w:rsidRPr="00337B11">
              <w:rPr>
                <w:sz w:val="27"/>
                <w:szCs w:val="27"/>
              </w:rPr>
              <w:t>приміщення Луцького бізнес -простору</w:t>
            </w:r>
            <w:r w:rsidR="00057B4D" w:rsidRPr="00337B11">
              <w:rPr>
                <w:sz w:val="27"/>
                <w:szCs w:val="27"/>
              </w:rPr>
              <w:t>,</w:t>
            </w:r>
            <w:r w:rsidR="00F816F8" w:rsidRPr="00337B11">
              <w:rPr>
                <w:sz w:val="27"/>
                <w:szCs w:val="27"/>
              </w:rPr>
              <w:t xml:space="preserve"> </w:t>
            </w:r>
            <w:r w:rsidR="00057B4D" w:rsidRPr="00337B11">
              <w:rPr>
                <w:sz w:val="27"/>
                <w:szCs w:val="27"/>
              </w:rPr>
              <w:t xml:space="preserve">в т. ч.: </w:t>
            </w:r>
            <w:r w:rsidR="00F816F8" w:rsidRPr="00337B11">
              <w:rPr>
                <w:sz w:val="27"/>
                <w:szCs w:val="27"/>
              </w:rPr>
              <w:t xml:space="preserve">комунальні платежі (електроенергія, водопостачання, вивіз сміття тощо); обслуговування внутрішньо будинкових мереж, систем кондиціонування та вентиляції; забезпечення системами резервного живлення, альтернативної генерації та накопичування електроенергії; послуги охорони; придбання обладнання, меблів, витратних матеріалів; обслуговування офісної техніки; підвищення </w:t>
            </w:r>
            <w:proofErr w:type="spellStart"/>
            <w:r w:rsidR="00F816F8" w:rsidRPr="00337B11">
              <w:rPr>
                <w:sz w:val="27"/>
                <w:szCs w:val="27"/>
              </w:rPr>
              <w:t>впізнаваності</w:t>
            </w:r>
            <w:proofErr w:type="spellEnd"/>
            <w:r w:rsidR="00F816F8" w:rsidRPr="00337B11">
              <w:rPr>
                <w:sz w:val="27"/>
                <w:szCs w:val="27"/>
              </w:rPr>
              <w:t xml:space="preserve"> та промоція Луцького бізнес-простору: інформаційні, </w:t>
            </w:r>
            <w:r w:rsidR="00F816F8" w:rsidRPr="00337B11">
              <w:rPr>
                <w:sz w:val="27"/>
                <w:szCs w:val="27"/>
              </w:rPr>
              <w:lastRenderedPageBreak/>
              <w:t>маркетингові та презентаційні матеріали, розробка наповнення та підтримка інтернет-представництв, брендинг тощо</w:t>
            </w:r>
          </w:p>
        </w:tc>
        <w:tc>
          <w:tcPr>
            <w:tcW w:w="1843" w:type="dxa"/>
            <w:vMerge w:val="restart"/>
            <w:vAlign w:val="center"/>
          </w:tcPr>
          <w:p w14:paraId="5C7B6044" w14:textId="77777777" w:rsidR="00F816F8" w:rsidRPr="003051FB" w:rsidRDefault="00F816F8" w:rsidP="00F816F8">
            <w:pPr>
              <w:pStyle w:val="TableParagraph"/>
              <w:jc w:val="center"/>
              <w:rPr>
                <w:spacing w:val="-10"/>
                <w:sz w:val="27"/>
                <w:szCs w:val="27"/>
              </w:rPr>
            </w:pPr>
            <w:r w:rsidRPr="003051FB">
              <w:rPr>
                <w:spacing w:val="-10"/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2909DE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356C321C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CB3950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-</w:t>
            </w:r>
          </w:p>
        </w:tc>
        <w:tc>
          <w:tcPr>
            <w:tcW w:w="2694" w:type="dxa"/>
            <w:vMerge w:val="restart"/>
            <w:vAlign w:val="center"/>
          </w:tcPr>
          <w:p w14:paraId="19625D13" w14:textId="0D5099F5" w:rsidR="00F816F8" w:rsidRPr="00D55DB1" w:rsidRDefault="00F816F8" w:rsidP="00F816F8">
            <w:pPr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Забезпечення нормативного функціонування Луцького бізнес -простору, виконання делегованих повноважень (в т. ч. проведення заходів соціального характеру:</w:t>
            </w:r>
            <w:r w:rsidRPr="00D55DB1">
              <w:t xml:space="preserve"> </w:t>
            </w:r>
            <w:r w:rsidRPr="00D55DB1">
              <w:rPr>
                <w:sz w:val="27"/>
                <w:szCs w:val="27"/>
              </w:rPr>
              <w:t xml:space="preserve">інститутами громадянського суспільства, органами влади, місцевого самоврядування тощо), збільшення кількості комерційних заходів </w:t>
            </w:r>
            <w:r w:rsidR="00057B4D" w:rsidRPr="00057B4D">
              <w:rPr>
                <w:sz w:val="27"/>
                <w:szCs w:val="27"/>
              </w:rPr>
              <w:t>у приміщенні Луцького бізнес-простору</w:t>
            </w:r>
          </w:p>
        </w:tc>
      </w:tr>
      <w:tr w:rsidR="00F816F8" w:rsidRPr="00FC06F5" w14:paraId="3CED0EA3" w14:textId="77777777" w:rsidTr="000A367E">
        <w:trPr>
          <w:trHeight w:val="565"/>
        </w:trPr>
        <w:tc>
          <w:tcPr>
            <w:tcW w:w="422" w:type="dxa"/>
            <w:vMerge/>
            <w:vAlign w:val="center"/>
          </w:tcPr>
          <w:p w14:paraId="2FEE6A95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687BA061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69C4A9AA" w14:textId="77777777" w:rsidR="00F816F8" w:rsidRPr="00934126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8ADC556" w14:textId="77777777" w:rsidR="00F816F8" w:rsidRPr="00934126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784144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96CC36B" w14:textId="77777777" w:rsidR="00F816F8" w:rsidRPr="00A36A2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91A123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1000,0</w:t>
            </w:r>
          </w:p>
        </w:tc>
        <w:tc>
          <w:tcPr>
            <w:tcW w:w="2694" w:type="dxa"/>
            <w:vMerge/>
            <w:vAlign w:val="center"/>
          </w:tcPr>
          <w:p w14:paraId="69DF7735" w14:textId="77777777" w:rsidR="00F816F8" w:rsidRPr="00EA1AC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49765CBF" w14:textId="77777777" w:rsidTr="000A367E">
        <w:trPr>
          <w:trHeight w:val="545"/>
        </w:trPr>
        <w:tc>
          <w:tcPr>
            <w:tcW w:w="422" w:type="dxa"/>
            <w:vMerge/>
            <w:vAlign w:val="center"/>
          </w:tcPr>
          <w:p w14:paraId="6D5749A5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8B13541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5154D142" w14:textId="77777777" w:rsidR="00F816F8" w:rsidRPr="00934126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DECB83A" w14:textId="77777777" w:rsidR="00F816F8" w:rsidRPr="00934126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646E73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0EE0266" w14:textId="77777777" w:rsidR="00F816F8" w:rsidRPr="00A36A27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5DEEDFA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3679,5</w:t>
            </w:r>
          </w:p>
        </w:tc>
        <w:tc>
          <w:tcPr>
            <w:tcW w:w="2694" w:type="dxa"/>
            <w:vMerge/>
            <w:vAlign w:val="center"/>
          </w:tcPr>
          <w:p w14:paraId="645C7160" w14:textId="77777777" w:rsidR="00F816F8" w:rsidRPr="00EA1AC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0FD6DBCA" w14:textId="77777777" w:rsidTr="000A367E">
        <w:trPr>
          <w:trHeight w:val="567"/>
        </w:trPr>
        <w:tc>
          <w:tcPr>
            <w:tcW w:w="422" w:type="dxa"/>
            <w:vMerge/>
            <w:vAlign w:val="center"/>
          </w:tcPr>
          <w:p w14:paraId="5CD0E24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548698C9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4AA037AD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F84CDD2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D8F9A9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2EE925A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7144E4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3474,1</w:t>
            </w:r>
          </w:p>
        </w:tc>
        <w:tc>
          <w:tcPr>
            <w:tcW w:w="2694" w:type="dxa"/>
            <w:vMerge/>
            <w:vAlign w:val="center"/>
          </w:tcPr>
          <w:p w14:paraId="656C8929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76E2EC14" w14:textId="77777777" w:rsidTr="00337B11">
        <w:trPr>
          <w:trHeight w:val="547"/>
        </w:trPr>
        <w:tc>
          <w:tcPr>
            <w:tcW w:w="422" w:type="dxa"/>
            <w:vMerge/>
            <w:vAlign w:val="center"/>
          </w:tcPr>
          <w:p w14:paraId="40BA8B75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F84CE63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4EE7F5C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C98CCA1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EF1F05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0C85D730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9D1426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3479,4</w:t>
            </w:r>
          </w:p>
        </w:tc>
        <w:tc>
          <w:tcPr>
            <w:tcW w:w="2694" w:type="dxa"/>
            <w:vMerge/>
            <w:vAlign w:val="center"/>
          </w:tcPr>
          <w:p w14:paraId="761AA2C2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244B424" w14:textId="77777777" w:rsidTr="00337B11">
        <w:trPr>
          <w:trHeight w:val="569"/>
        </w:trPr>
        <w:tc>
          <w:tcPr>
            <w:tcW w:w="422" w:type="dxa"/>
            <w:vMerge/>
            <w:vAlign w:val="center"/>
          </w:tcPr>
          <w:p w14:paraId="7A87A1FD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405E6850" w14:textId="77777777" w:rsidR="00F816F8" w:rsidRPr="00934126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00D49338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762069C3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86544D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</w:tcPr>
          <w:p w14:paraId="405CFA18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F348AE" w14:textId="77777777" w:rsidR="00F816F8" w:rsidRPr="00D55DB1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D55DB1">
              <w:rPr>
                <w:sz w:val="27"/>
                <w:szCs w:val="27"/>
              </w:rPr>
              <w:t>330,0</w:t>
            </w:r>
          </w:p>
        </w:tc>
        <w:tc>
          <w:tcPr>
            <w:tcW w:w="2694" w:type="dxa"/>
            <w:vMerge/>
            <w:vAlign w:val="center"/>
          </w:tcPr>
          <w:p w14:paraId="15380C8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F816F8" w:rsidRPr="00FC06F5" w14:paraId="2279A178" w14:textId="77777777" w:rsidTr="00337B11">
        <w:trPr>
          <w:trHeight w:val="564"/>
        </w:trPr>
        <w:tc>
          <w:tcPr>
            <w:tcW w:w="422" w:type="dxa"/>
            <w:vMerge/>
            <w:vAlign w:val="center"/>
          </w:tcPr>
          <w:p w14:paraId="40BF858C" w14:textId="77777777" w:rsidR="00F816F8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E7315BE" w14:textId="77777777" w:rsidR="00F816F8" w:rsidRPr="00934126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7015D13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100932B5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EB14E8" w14:textId="77777777" w:rsidR="00F816F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148DE93E" w14:textId="77777777" w:rsidR="00F816F8" w:rsidRPr="00FC06F5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39A4A6" w14:textId="77777777" w:rsidR="00F816F8" w:rsidRPr="00896718" w:rsidRDefault="00F816F8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896718">
              <w:rPr>
                <w:sz w:val="27"/>
                <w:szCs w:val="27"/>
              </w:rPr>
              <w:t>780,0</w:t>
            </w:r>
          </w:p>
        </w:tc>
        <w:tc>
          <w:tcPr>
            <w:tcW w:w="2694" w:type="dxa"/>
            <w:vMerge/>
            <w:vAlign w:val="center"/>
          </w:tcPr>
          <w:p w14:paraId="756E45D3" w14:textId="77777777" w:rsidR="00F816F8" w:rsidRPr="00FC06F5" w:rsidRDefault="00F816F8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0A367E" w:rsidRPr="00FC06F5" w14:paraId="2ED7916B" w14:textId="77777777" w:rsidTr="000A367E">
        <w:trPr>
          <w:trHeight w:val="2575"/>
        </w:trPr>
        <w:tc>
          <w:tcPr>
            <w:tcW w:w="422" w:type="dxa"/>
            <w:vMerge/>
            <w:vAlign w:val="center"/>
          </w:tcPr>
          <w:p w14:paraId="2F344F23" w14:textId="77777777" w:rsidR="000A367E" w:rsidRDefault="000A367E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4" w:type="dxa"/>
            <w:vMerge/>
            <w:vAlign w:val="center"/>
          </w:tcPr>
          <w:p w14:paraId="04CCC3B1" w14:textId="77777777" w:rsidR="000A367E" w:rsidRPr="00934126" w:rsidRDefault="000A367E" w:rsidP="00F816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14:paraId="3E7C05D6" w14:textId="77777777" w:rsidR="000A367E" w:rsidRPr="00FC06F5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14:paraId="36F8C6D9" w14:textId="77777777" w:rsidR="000A367E" w:rsidRPr="00FC06F5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F14016" w14:textId="77777777" w:rsidR="000A367E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</w:tcPr>
          <w:p w14:paraId="423449E2" w14:textId="77777777" w:rsidR="000A367E" w:rsidRPr="00FC06F5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033E4A" w14:textId="77777777" w:rsidR="000A367E" w:rsidRPr="00896718" w:rsidRDefault="000A367E" w:rsidP="00F816F8">
            <w:pPr>
              <w:pStyle w:val="TableParagraph"/>
              <w:jc w:val="center"/>
              <w:rPr>
                <w:sz w:val="27"/>
                <w:szCs w:val="27"/>
              </w:rPr>
            </w:pPr>
            <w:r w:rsidRPr="00896718">
              <w:rPr>
                <w:sz w:val="27"/>
                <w:szCs w:val="27"/>
              </w:rPr>
              <w:t>880,0</w:t>
            </w:r>
          </w:p>
        </w:tc>
        <w:tc>
          <w:tcPr>
            <w:tcW w:w="2694" w:type="dxa"/>
            <w:vMerge/>
            <w:vAlign w:val="center"/>
          </w:tcPr>
          <w:p w14:paraId="7679845B" w14:textId="77777777" w:rsidR="000A367E" w:rsidRPr="00FC06F5" w:rsidRDefault="000A367E" w:rsidP="00F816F8">
            <w:pPr>
              <w:jc w:val="center"/>
              <w:rPr>
                <w:sz w:val="27"/>
                <w:szCs w:val="27"/>
              </w:rPr>
            </w:pPr>
          </w:p>
        </w:tc>
      </w:tr>
      <w:tr w:rsidR="004002D0" w:rsidRPr="00FC06F5" w14:paraId="7492ED6E" w14:textId="77777777" w:rsidTr="00297537">
        <w:trPr>
          <w:trHeight w:val="50"/>
        </w:trPr>
        <w:tc>
          <w:tcPr>
            <w:tcW w:w="12044" w:type="dxa"/>
            <w:gridSpan w:val="6"/>
            <w:vAlign w:val="center"/>
          </w:tcPr>
          <w:p w14:paraId="12CADB56" w14:textId="031D81FE" w:rsidR="004002D0" w:rsidRPr="00151001" w:rsidRDefault="004002D0" w:rsidP="00C36200">
            <w:pPr>
              <w:pStyle w:val="TableParagraph"/>
            </w:pPr>
            <w:r w:rsidRPr="00151001">
              <w:rPr>
                <w:b/>
                <w:bCs/>
              </w:rPr>
              <w:t>Всього за роками, у тому числі: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1B62" w14:textId="3D12C042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rPr>
                <w:b/>
                <w:bCs/>
              </w:rPr>
              <w:t>63 850,2</w:t>
            </w:r>
          </w:p>
        </w:tc>
        <w:tc>
          <w:tcPr>
            <w:tcW w:w="2694" w:type="dxa"/>
            <w:vMerge w:val="restart"/>
            <w:vAlign w:val="bottom"/>
          </w:tcPr>
          <w:p w14:paraId="2820275D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56084FF5" w14:textId="77777777" w:rsidTr="00F95526">
        <w:trPr>
          <w:trHeight w:val="50"/>
        </w:trPr>
        <w:tc>
          <w:tcPr>
            <w:tcW w:w="8926" w:type="dxa"/>
            <w:gridSpan w:val="4"/>
            <w:vMerge w:val="restart"/>
            <w:vAlign w:val="center"/>
          </w:tcPr>
          <w:p w14:paraId="70113D24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37C39" w14:textId="7917BAB3" w:rsidR="004002D0" w:rsidRPr="00151001" w:rsidRDefault="004002D0" w:rsidP="00C008BE">
            <w:pPr>
              <w:pStyle w:val="TableParagraph"/>
              <w:jc w:val="center"/>
            </w:pPr>
            <w:r w:rsidRPr="00151001"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3A17125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E7B7F" w14:textId="13667E8F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5 700,0</w:t>
            </w:r>
          </w:p>
        </w:tc>
        <w:tc>
          <w:tcPr>
            <w:tcW w:w="2694" w:type="dxa"/>
            <w:vMerge/>
            <w:vAlign w:val="bottom"/>
          </w:tcPr>
          <w:p w14:paraId="665495EB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3BE215BA" w14:textId="77777777" w:rsidTr="001721FD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43313C68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747D5" w14:textId="1E62659B" w:rsidR="004002D0" w:rsidRPr="00151001" w:rsidRDefault="004002D0" w:rsidP="00C008BE">
            <w:pPr>
              <w:pStyle w:val="TableParagraph"/>
              <w:jc w:val="center"/>
            </w:pPr>
            <w:r w:rsidRPr="00151001"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DBB9F5B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2BE4" w14:textId="5E11EF4A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8 252,0</w:t>
            </w:r>
          </w:p>
        </w:tc>
        <w:tc>
          <w:tcPr>
            <w:tcW w:w="2694" w:type="dxa"/>
            <w:vMerge/>
            <w:vAlign w:val="bottom"/>
          </w:tcPr>
          <w:p w14:paraId="4CE9AEC2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2CB3498D" w14:textId="77777777" w:rsidTr="002E27D2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61F874D9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78393" w14:textId="3FE0B976" w:rsidR="004002D0" w:rsidRPr="00151001" w:rsidRDefault="004002D0" w:rsidP="00C008BE">
            <w:pPr>
              <w:pStyle w:val="TableParagraph"/>
              <w:jc w:val="center"/>
            </w:pPr>
            <w:r w:rsidRPr="00151001"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1C6F509B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189B" w14:textId="7115E4B0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15 114,0</w:t>
            </w:r>
          </w:p>
        </w:tc>
        <w:tc>
          <w:tcPr>
            <w:tcW w:w="2694" w:type="dxa"/>
            <w:vMerge/>
            <w:vAlign w:val="bottom"/>
          </w:tcPr>
          <w:p w14:paraId="01E0EB66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1EFD93D9" w14:textId="77777777" w:rsidTr="00662E68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76161393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F2F3" w14:textId="2B37A8A7" w:rsidR="004002D0" w:rsidRPr="00151001" w:rsidRDefault="004002D0" w:rsidP="00C008BE">
            <w:pPr>
              <w:pStyle w:val="TableParagraph"/>
              <w:jc w:val="center"/>
            </w:pPr>
            <w:r w:rsidRPr="00151001">
              <w:t xml:space="preserve">2027 рік </w:t>
            </w:r>
          </w:p>
        </w:tc>
        <w:tc>
          <w:tcPr>
            <w:tcW w:w="1984" w:type="dxa"/>
            <w:vMerge/>
            <w:vAlign w:val="center"/>
          </w:tcPr>
          <w:p w14:paraId="5AEA3A8E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5311A" w14:textId="6FF328F9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16 979,1</w:t>
            </w:r>
          </w:p>
        </w:tc>
        <w:tc>
          <w:tcPr>
            <w:tcW w:w="2694" w:type="dxa"/>
            <w:vMerge/>
            <w:vAlign w:val="bottom"/>
          </w:tcPr>
          <w:p w14:paraId="1BC99248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0ED11A2F" w14:textId="77777777" w:rsidTr="00B916CF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57619C31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F3E4" w14:textId="114DDEC5" w:rsidR="004002D0" w:rsidRPr="00151001" w:rsidRDefault="004002D0" w:rsidP="00C008BE">
            <w:pPr>
              <w:pStyle w:val="TableParagraph"/>
              <w:jc w:val="center"/>
            </w:pPr>
            <w:r w:rsidRPr="00151001"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03E667D8" w14:textId="77777777" w:rsidR="004002D0" w:rsidRPr="00151001" w:rsidRDefault="004002D0" w:rsidP="00C008B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802B" w14:textId="5E77CE2B" w:rsidR="004002D0" w:rsidRPr="00151001" w:rsidRDefault="004002D0" w:rsidP="00C008BE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17 805,1</w:t>
            </w:r>
          </w:p>
        </w:tc>
        <w:tc>
          <w:tcPr>
            <w:tcW w:w="2694" w:type="dxa"/>
            <w:vMerge/>
            <w:vAlign w:val="bottom"/>
          </w:tcPr>
          <w:p w14:paraId="2E83BC07" w14:textId="77777777" w:rsidR="004002D0" w:rsidRPr="00FC06F5" w:rsidRDefault="004002D0" w:rsidP="00C008BE">
            <w:pPr>
              <w:rPr>
                <w:sz w:val="27"/>
                <w:szCs w:val="27"/>
              </w:rPr>
            </w:pPr>
          </w:p>
        </w:tc>
      </w:tr>
      <w:tr w:rsidR="004002D0" w:rsidRPr="00FC06F5" w14:paraId="07FABCC6" w14:textId="77777777" w:rsidTr="00576A39">
        <w:trPr>
          <w:trHeight w:val="50"/>
        </w:trPr>
        <w:tc>
          <w:tcPr>
            <w:tcW w:w="13036" w:type="dxa"/>
            <w:gridSpan w:val="7"/>
            <w:vAlign w:val="center"/>
          </w:tcPr>
          <w:p w14:paraId="1E674BCE" w14:textId="57DF7FD8" w:rsidR="004002D0" w:rsidRPr="00151001" w:rsidRDefault="004002D0" w:rsidP="004002D0">
            <w:pPr>
              <w:pStyle w:val="TableParagraph"/>
              <w:jc w:val="both"/>
              <w:rPr>
                <w:b/>
                <w:bCs/>
              </w:rPr>
            </w:pPr>
            <w:r w:rsidRPr="00151001">
              <w:rPr>
                <w:b/>
                <w:bCs/>
                <w:color w:val="000000"/>
              </w:rPr>
              <w:t>Всього за джерелами фінансування, у тому числі:</w:t>
            </w:r>
          </w:p>
        </w:tc>
        <w:tc>
          <w:tcPr>
            <w:tcW w:w="2694" w:type="dxa"/>
            <w:vMerge/>
            <w:vAlign w:val="bottom"/>
          </w:tcPr>
          <w:p w14:paraId="7BD3D0B5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24D21833" w14:textId="77777777" w:rsidTr="00661496">
        <w:trPr>
          <w:trHeight w:val="50"/>
        </w:trPr>
        <w:tc>
          <w:tcPr>
            <w:tcW w:w="422" w:type="dxa"/>
            <w:vAlign w:val="center"/>
          </w:tcPr>
          <w:p w14:paraId="3928A5B6" w14:textId="34386AAB" w:rsidR="004002D0" w:rsidRPr="00151001" w:rsidRDefault="004002D0" w:rsidP="00C36200">
            <w:pPr>
              <w:jc w:val="center"/>
            </w:pPr>
            <w:r w:rsidRPr="00151001">
              <w:t>-</w:t>
            </w:r>
          </w:p>
        </w:tc>
        <w:tc>
          <w:tcPr>
            <w:tcW w:w="11622" w:type="dxa"/>
            <w:gridSpan w:val="5"/>
            <w:vAlign w:val="center"/>
          </w:tcPr>
          <w:p w14:paraId="10372766" w14:textId="74F176C0" w:rsidR="004002D0" w:rsidRPr="00151001" w:rsidRDefault="004002D0" w:rsidP="004002D0">
            <w:pPr>
              <w:pStyle w:val="TableParagraph"/>
            </w:pPr>
            <w:r w:rsidRPr="00151001">
              <w:rPr>
                <w:b/>
                <w:bCs/>
                <w:color w:val="000000"/>
              </w:rPr>
              <w:t>коштів бюджету громади: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39AA" w14:textId="36ECF1ED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rPr>
                <w:b/>
                <w:bCs/>
                <w:lang w:val="en-US"/>
              </w:rPr>
              <w:t>53 219,0</w:t>
            </w:r>
          </w:p>
        </w:tc>
        <w:tc>
          <w:tcPr>
            <w:tcW w:w="2694" w:type="dxa"/>
            <w:vMerge/>
            <w:vAlign w:val="bottom"/>
          </w:tcPr>
          <w:p w14:paraId="2A83FEC8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0D402CE0" w14:textId="77777777" w:rsidTr="0023348E">
        <w:trPr>
          <w:trHeight w:val="50"/>
        </w:trPr>
        <w:tc>
          <w:tcPr>
            <w:tcW w:w="8926" w:type="dxa"/>
            <w:gridSpan w:val="4"/>
            <w:vMerge w:val="restart"/>
            <w:vAlign w:val="center"/>
          </w:tcPr>
          <w:p w14:paraId="549209E8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DAF5" w14:textId="019130CC" w:rsidR="004002D0" w:rsidRPr="00151001" w:rsidRDefault="004002D0" w:rsidP="00C36200">
            <w:pPr>
              <w:pStyle w:val="TableParagraph"/>
              <w:jc w:val="center"/>
            </w:pPr>
            <w:r w:rsidRPr="00151001"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9E69C07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CAD23" w14:textId="3B09EDC9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4500,0</w:t>
            </w:r>
          </w:p>
        </w:tc>
        <w:tc>
          <w:tcPr>
            <w:tcW w:w="2694" w:type="dxa"/>
            <w:vMerge/>
            <w:vAlign w:val="bottom"/>
          </w:tcPr>
          <w:p w14:paraId="5E8AC8A4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057CAC87" w14:textId="77777777" w:rsidTr="0023348E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3C96D6FE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291F0" w14:textId="3A09C240" w:rsidR="004002D0" w:rsidRPr="00151001" w:rsidRDefault="004002D0" w:rsidP="00C36200">
            <w:pPr>
              <w:pStyle w:val="TableParagraph"/>
              <w:jc w:val="center"/>
            </w:pPr>
            <w:r w:rsidRPr="00151001"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2065587D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08502" w14:textId="06F405F3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7052,0</w:t>
            </w:r>
          </w:p>
        </w:tc>
        <w:tc>
          <w:tcPr>
            <w:tcW w:w="2694" w:type="dxa"/>
            <w:vMerge/>
            <w:vAlign w:val="bottom"/>
          </w:tcPr>
          <w:p w14:paraId="0DFB8727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67117380" w14:textId="77777777" w:rsidTr="0023348E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1050EF41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740A5" w14:textId="236DD750" w:rsidR="004002D0" w:rsidRPr="00151001" w:rsidRDefault="004002D0" w:rsidP="00C36200">
            <w:pPr>
              <w:pStyle w:val="TableParagraph"/>
              <w:jc w:val="center"/>
            </w:pPr>
            <w:r w:rsidRPr="00151001"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2777BDFA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FF6F6" w14:textId="5A94EB28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13231,6</w:t>
            </w:r>
          </w:p>
        </w:tc>
        <w:tc>
          <w:tcPr>
            <w:tcW w:w="2694" w:type="dxa"/>
            <w:vMerge/>
            <w:vAlign w:val="bottom"/>
          </w:tcPr>
          <w:p w14:paraId="5A721EB9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2FF2ECA7" w14:textId="77777777" w:rsidTr="0023348E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2A4DB431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7E0B" w14:textId="47E9D0A2" w:rsidR="004002D0" w:rsidRPr="00151001" w:rsidRDefault="004002D0" w:rsidP="00C36200">
            <w:pPr>
              <w:pStyle w:val="TableParagraph"/>
              <w:jc w:val="center"/>
            </w:pPr>
            <w:r w:rsidRPr="00151001">
              <w:t xml:space="preserve">2027 рік </w:t>
            </w:r>
          </w:p>
        </w:tc>
        <w:tc>
          <w:tcPr>
            <w:tcW w:w="1984" w:type="dxa"/>
            <w:vMerge/>
            <w:vAlign w:val="center"/>
          </w:tcPr>
          <w:p w14:paraId="4E1E0EFD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1D315" w14:textId="1E0E39FF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13874,7</w:t>
            </w:r>
          </w:p>
        </w:tc>
        <w:tc>
          <w:tcPr>
            <w:tcW w:w="2694" w:type="dxa"/>
            <w:vMerge/>
            <w:vAlign w:val="bottom"/>
          </w:tcPr>
          <w:p w14:paraId="7C7BAEEE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35B4F1A6" w14:textId="77777777" w:rsidTr="0023348E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00150ABC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72CA" w14:textId="6FF5B602" w:rsidR="004002D0" w:rsidRPr="00151001" w:rsidRDefault="004002D0" w:rsidP="00C36200">
            <w:pPr>
              <w:pStyle w:val="TableParagraph"/>
              <w:jc w:val="center"/>
            </w:pPr>
            <w:r w:rsidRPr="00151001"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16C57479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1F2D7" w14:textId="22D3A4A9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14560,7</w:t>
            </w:r>
          </w:p>
        </w:tc>
        <w:tc>
          <w:tcPr>
            <w:tcW w:w="2694" w:type="dxa"/>
            <w:vMerge/>
            <w:vAlign w:val="bottom"/>
          </w:tcPr>
          <w:p w14:paraId="3B9DF461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6018F9A0" w14:textId="77777777" w:rsidTr="008430CA">
        <w:trPr>
          <w:trHeight w:val="50"/>
        </w:trPr>
        <w:tc>
          <w:tcPr>
            <w:tcW w:w="422" w:type="dxa"/>
            <w:vAlign w:val="center"/>
          </w:tcPr>
          <w:p w14:paraId="79A740EC" w14:textId="7360FCDB" w:rsidR="004002D0" w:rsidRPr="00151001" w:rsidRDefault="004002D0" w:rsidP="00C36200">
            <w:pPr>
              <w:jc w:val="center"/>
            </w:pPr>
            <w:r w:rsidRPr="00151001">
              <w:t>-</w:t>
            </w:r>
          </w:p>
        </w:tc>
        <w:tc>
          <w:tcPr>
            <w:tcW w:w="11622" w:type="dxa"/>
            <w:gridSpan w:val="5"/>
            <w:vAlign w:val="center"/>
          </w:tcPr>
          <w:p w14:paraId="1FC29D3B" w14:textId="7B66C4B8" w:rsidR="004002D0" w:rsidRPr="00151001" w:rsidRDefault="004002D0" w:rsidP="004002D0">
            <w:pPr>
              <w:pStyle w:val="TableParagraph"/>
            </w:pPr>
            <w:r w:rsidRPr="00151001">
              <w:rPr>
                <w:b/>
                <w:bCs/>
                <w:color w:val="000000"/>
              </w:rPr>
              <w:t>власні надходження: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69569" w14:textId="46079A73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rPr>
                <w:b/>
                <w:bCs/>
                <w:lang w:val="en-US"/>
              </w:rPr>
              <w:t>10 631,2</w:t>
            </w:r>
          </w:p>
        </w:tc>
        <w:tc>
          <w:tcPr>
            <w:tcW w:w="2694" w:type="dxa"/>
            <w:vMerge/>
            <w:vAlign w:val="bottom"/>
          </w:tcPr>
          <w:p w14:paraId="656EA0BA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064EC124" w14:textId="77777777" w:rsidTr="00B707C2">
        <w:trPr>
          <w:trHeight w:val="50"/>
        </w:trPr>
        <w:tc>
          <w:tcPr>
            <w:tcW w:w="8926" w:type="dxa"/>
            <w:gridSpan w:val="4"/>
            <w:vMerge w:val="restart"/>
            <w:vAlign w:val="center"/>
          </w:tcPr>
          <w:p w14:paraId="23603762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7E5F" w14:textId="75A6AD33" w:rsidR="004002D0" w:rsidRPr="00151001" w:rsidRDefault="004002D0" w:rsidP="00C36200">
            <w:pPr>
              <w:pStyle w:val="TableParagraph"/>
              <w:jc w:val="center"/>
            </w:pPr>
            <w:r w:rsidRPr="00151001"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1B1DF32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7573" w14:textId="6919B53F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1200,0</w:t>
            </w:r>
          </w:p>
        </w:tc>
        <w:tc>
          <w:tcPr>
            <w:tcW w:w="2694" w:type="dxa"/>
            <w:vMerge/>
            <w:vAlign w:val="bottom"/>
          </w:tcPr>
          <w:p w14:paraId="61C2B962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445457EC" w14:textId="77777777" w:rsidTr="00B707C2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5AD1D332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0B11" w14:textId="164F62AF" w:rsidR="004002D0" w:rsidRPr="00151001" w:rsidRDefault="004002D0" w:rsidP="00C36200">
            <w:pPr>
              <w:pStyle w:val="TableParagraph"/>
              <w:jc w:val="center"/>
            </w:pPr>
            <w:r w:rsidRPr="00151001"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1CD56637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1A0E" w14:textId="4EFBEE7D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1200,0</w:t>
            </w:r>
          </w:p>
        </w:tc>
        <w:tc>
          <w:tcPr>
            <w:tcW w:w="2694" w:type="dxa"/>
            <w:vMerge/>
            <w:vAlign w:val="bottom"/>
          </w:tcPr>
          <w:p w14:paraId="5B576F44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502507AE" w14:textId="77777777" w:rsidTr="00B707C2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6B35C19D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1A06B" w14:textId="7E898F70" w:rsidR="004002D0" w:rsidRPr="00151001" w:rsidRDefault="004002D0" w:rsidP="00C36200">
            <w:pPr>
              <w:pStyle w:val="TableParagraph"/>
              <w:jc w:val="center"/>
            </w:pPr>
            <w:r w:rsidRPr="00151001"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3E83F06E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B7158" w14:textId="39E98B28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1882,4</w:t>
            </w:r>
          </w:p>
        </w:tc>
        <w:tc>
          <w:tcPr>
            <w:tcW w:w="2694" w:type="dxa"/>
            <w:vMerge/>
            <w:vAlign w:val="bottom"/>
          </w:tcPr>
          <w:p w14:paraId="5A281E73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212928DA" w14:textId="77777777" w:rsidTr="00B707C2">
        <w:trPr>
          <w:trHeight w:val="50"/>
        </w:trPr>
        <w:tc>
          <w:tcPr>
            <w:tcW w:w="8926" w:type="dxa"/>
            <w:gridSpan w:val="4"/>
            <w:vMerge/>
            <w:vAlign w:val="center"/>
          </w:tcPr>
          <w:p w14:paraId="2778D0E2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3043" w14:textId="7E50C0E8" w:rsidR="004002D0" w:rsidRPr="00151001" w:rsidRDefault="004002D0" w:rsidP="00C36200">
            <w:pPr>
              <w:pStyle w:val="TableParagraph"/>
              <w:jc w:val="center"/>
            </w:pPr>
            <w:r w:rsidRPr="00151001">
              <w:t xml:space="preserve">2027 рік </w:t>
            </w:r>
          </w:p>
        </w:tc>
        <w:tc>
          <w:tcPr>
            <w:tcW w:w="1984" w:type="dxa"/>
            <w:vMerge/>
            <w:vAlign w:val="center"/>
          </w:tcPr>
          <w:p w14:paraId="46326317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40A6" w14:textId="54209EC8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3104,4</w:t>
            </w:r>
          </w:p>
        </w:tc>
        <w:tc>
          <w:tcPr>
            <w:tcW w:w="2694" w:type="dxa"/>
            <w:vMerge/>
            <w:vAlign w:val="bottom"/>
          </w:tcPr>
          <w:p w14:paraId="088CEB3D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  <w:tr w:rsidR="004002D0" w:rsidRPr="00FC06F5" w14:paraId="3694BE88" w14:textId="77777777" w:rsidTr="00B707C2">
        <w:trPr>
          <w:trHeight w:val="50"/>
        </w:trPr>
        <w:tc>
          <w:tcPr>
            <w:tcW w:w="892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18CCD3B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A234E" w14:textId="7B0582FB" w:rsidR="004002D0" w:rsidRPr="00151001" w:rsidRDefault="004002D0" w:rsidP="00C36200">
            <w:pPr>
              <w:pStyle w:val="TableParagraph"/>
              <w:jc w:val="center"/>
            </w:pPr>
            <w:r w:rsidRPr="00151001">
              <w:t>2028 рік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7193D20" w14:textId="77777777" w:rsidR="004002D0" w:rsidRPr="00151001" w:rsidRDefault="004002D0" w:rsidP="00C36200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F401" w14:textId="027835BA" w:rsidR="004002D0" w:rsidRPr="00151001" w:rsidRDefault="004002D0" w:rsidP="00C36200">
            <w:pPr>
              <w:pStyle w:val="TableParagraph"/>
              <w:jc w:val="center"/>
              <w:rPr>
                <w:b/>
                <w:bCs/>
              </w:rPr>
            </w:pPr>
            <w:r w:rsidRPr="00151001">
              <w:t>3244,4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bottom"/>
          </w:tcPr>
          <w:p w14:paraId="2C7F9C1D" w14:textId="77777777" w:rsidR="004002D0" w:rsidRPr="00FC06F5" w:rsidRDefault="004002D0" w:rsidP="00C36200">
            <w:pPr>
              <w:rPr>
                <w:sz w:val="27"/>
                <w:szCs w:val="27"/>
              </w:rPr>
            </w:pPr>
          </w:p>
        </w:tc>
      </w:tr>
    </w:tbl>
    <w:p w14:paraId="365D9357" w14:textId="77777777" w:rsidR="00133C64" w:rsidRDefault="00133C64" w:rsidP="000D6E2B">
      <w:pPr>
        <w:rPr>
          <w:sz w:val="24"/>
          <w:szCs w:val="24"/>
        </w:rPr>
      </w:pPr>
    </w:p>
    <w:p w14:paraId="4077DE46" w14:textId="3C8A6ADC" w:rsidR="00AD395D" w:rsidRPr="00D70B98" w:rsidRDefault="00AD395D" w:rsidP="000D6E2B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p w14:paraId="32B466A6" w14:textId="300708AE" w:rsidR="0032358A" w:rsidRPr="008A129E" w:rsidRDefault="0032358A" w:rsidP="000D6E2B">
      <w:pPr>
        <w:jc w:val="center"/>
        <w:rPr>
          <w:sz w:val="2"/>
          <w:szCs w:val="2"/>
        </w:rPr>
      </w:pPr>
    </w:p>
    <w:sectPr w:rsidR="0032358A" w:rsidRPr="008A129E" w:rsidSect="00F72963">
      <w:headerReference w:type="default" r:id="rId11"/>
      <w:pgSz w:w="16840" w:h="11910" w:orient="landscape"/>
      <w:pgMar w:top="1134" w:right="567" w:bottom="1276" w:left="567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991B" w14:textId="77777777" w:rsidR="007B1987" w:rsidRDefault="007B1987">
      <w:r>
        <w:separator/>
      </w:r>
    </w:p>
  </w:endnote>
  <w:endnote w:type="continuationSeparator" w:id="0">
    <w:p w14:paraId="2D6F8470" w14:textId="77777777" w:rsidR="007B1987" w:rsidRDefault="007B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D692" w14:textId="77777777" w:rsidR="007B1987" w:rsidRDefault="007B1987">
      <w:r>
        <w:separator/>
      </w:r>
    </w:p>
  </w:footnote>
  <w:footnote w:type="continuationSeparator" w:id="0">
    <w:p w14:paraId="4CBE1F8C" w14:textId="77777777" w:rsidR="007B1987" w:rsidRDefault="007B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197096"/>
      <w:docPartObj>
        <w:docPartGallery w:val="Page Numbers (Top of Page)"/>
        <w:docPartUnique/>
      </w:docPartObj>
    </w:sdtPr>
    <w:sdtEndPr/>
    <w:sdtContent>
      <w:p w14:paraId="771EA362" w14:textId="2CDBA19A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1FED" w14:textId="7110855F" w:rsidR="0053072A" w:rsidRDefault="0053072A">
    <w:pPr>
      <w:pStyle w:val="a6"/>
      <w:jc w:val="center"/>
    </w:pPr>
  </w:p>
  <w:p w14:paraId="4AD54A6A" w14:textId="2E4B12E1" w:rsidR="0053072A" w:rsidRDefault="0053072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522808"/>
      <w:docPartObj>
        <w:docPartGallery w:val="Page Numbers (Top of Page)"/>
        <w:docPartUnique/>
      </w:docPartObj>
    </w:sdtPr>
    <w:sdtEndPr/>
    <w:sdtContent>
      <w:p w14:paraId="42E4FA8D" w14:textId="15FC7ED3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354474"/>
      <w:docPartObj>
        <w:docPartGallery w:val="Page Numbers (Top of Page)"/>
        <w:docPartUnique/>
      </w:docPartObj>
    </w:sdtPr>
    <w:sdtEndPr/>
    <w:sdtContent>
      <w:p w14:paraId="727A6952" w14:textId="10ADCB6F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9"/>
    <w:rsid w:val="00031ECE"/>
    <w:rsid w:val="00033152"/>
    <w:rsid w:val="0005655A"/>
    <w:rsid w:val="00057B4D"/>
    <w:rsid w:val="00074565"/>
    <w:rsid w:val="00074B23"/>
    <w:rsid w:val="00096F19"/>
    <w:rsid w:val="000A367E"/>
    <w:rsid w:val="000B4FE7"/>
    <w:rsid w:val="000C4DD5"/>
    <w:rsid w:val="000D6E2B"/>
    <w:rsid w:val="00133C64"/>
    <w:rsid w:val="00136773"/>
    <w:rsid w:val="00151001"/>
    <w:rsid w:val="001E73F4"/>
    <w:rsid w:val="002018DD"/>
    <w:rsid w:val="002132BD"/>
    <w:rsid w:val="00224827"/>
    <w:rsid w:val="002476BB"/>
    <w:rsid w:val="00283ED1"/>
    <w:rsid w:val="002A79FB"/>
    <w:rsid w:val="002B0C7C"/>
    <w:rsid w:val="002C63DD"/>
    <w:rsid w:val="002C73C7"/>
    <w:rsid w:val="002E34A3"/>
    <w:rsid w:val="002E436A"/>
    <w:rsid w:val="002E456E"/>
    <w:rsid w:val="002F2EE8"/>
    <w:rsid w:val="003051FB"/>
    <w:rsid w:val="0032358A"/>
    <w:rsid w:val="00325A68"/>
    <w:rsid w:val="00337737"/>
    <w:rsid w:val="00337B11"/>
    <w:rsid w:val="00344141"/>
    <w:rsid w:val="00354166"/>
    <w:rsid w:val="003C4EBC"/>
    <w:rsid w:val="003C6269"/>
    <w:rsid w:val="003E0685"/>
    <w:rsid w:val="004002D0"/>
    <w:rsid w:val="004008B4"/>
    <w:rsid w:val="00412900"/>
    <w:rsid w:val="00437037"/>
    <w:rsid w:val="00450D07"/>
    <w:rsid w:val="00454F63"/>
    <w:rsid w:val="00455DEF"/>
    <w:rsid w:val="00475651"/>
    <w:rsid w:val="0049424F"/>
    <w:rsid w:val="004C5E49"/>
    <w:rsid w:val="004D2D6D"/>
    <w:rsid w:val="0053072A"/>
    <w:rsid w:val="005409B6"/>
    <w:rsid w:val="00561E2A"/>
    <w:rsid w:val="005838DB"/>
    <w:rsid w:val="005D2A33"/>
    <w:rsid w:val="005D692E"/>
    <w:rsid w:val="005F2429"/>
    <w:rsid w:val="00675F23"/>
    <w:rsid w:val="006857A7"/>
    <w:rsid w:val="006963C1"/>
    <w:rsid w:val="006A01FB"/>
    <w:rsid w:val="006C0263"/>
    <w:rsid w:val="006F2272"/>
    <w:rsid w:val="00710591"/>
    <w:rsid w:val="00710961"/>
    <w:rsid w:val="00733303"/>
    <w:rsid w:val="00735F27"/>
    <w:rsid w:val="00745DB3"/>
    <w:rsid w:val="00747EDA"/>
    <w:rsid w:val="007B1987"/>
    <w:rsid w:val="007B6C20"/>
    <w:rsid w:val="007B6C43"/>
    <w:rsid w:val="007E1040"/>
    <w:rsid w:val="00812A5D"/>
    <w:rsid w:val="008157C9"/>
    <w:rsid w:val="00815B4A"/>
    <w:rsid w:val="00821A35"/>
    <w:rsid w:val="00821E92"/>
    <w:rsid w:val="00836483"/>
    <w:rsid w:val="00841587"/>
    <w:rsid w:val="00865B0A"/>
    <w:rsid w:val="008765F9"/>
    <w:rsid w:val="00883648"/>
    <w:rsid w:val="00896718"/>
    <w:rsid w:val="008A129E"/>
    <w:rsid w:val="008C1B16"/>
    <w:rsid w:val="008D4A43"/>
    <w:rsid w:val="008E31D8"/>
    <w:rsid w:val="008E6786"/>
    <w:rsid w:val="008F354D"/>
    <w:rsid w:val="00903610"/>
    <w:rsid w:val="009056C1"/>
    <w:rsid w:val="00920D67"/>
    <w:rsid w:val="00934126"/>
    <w:rsid w:val="00934EB3"/>
    <w:rsid w:val="00945C07"/>
    <w:rsid w:val="009521AB"/>
    <w:rsid w:val="00953790"/>
    <w:rsid w:val="00961305"/>
    <w:rsid w:val="009742AB"/>
    <w:rsid w:val="00981779"/>
    <w:rsid w:val="009A2777"/>
    <w:rsid w:val="009B32B1"/>
    <w:rsid w:val="009B44D8"/>
    <w:rsid w:val="009B4CBB"/>
    <w:rsid w:val="009C223A"/>
    <w:rsid w:val="009C289C"/>
    <w:rsid w:val="009F5101"/>
    <w:rsid w:val="009F7AA4"/>
    <w:rsid w:val="00A07780"/>
    <w:rsid w:val="00A36A27"/>
    <w:rsid w:val="00A52AD5"/>
    <w:rsid w:val="00A54A94"/>
    <w:rsid w:val="00A721CA"/>
    <w:rsid w:val="00A76FC7"/>
    <w:rsid w:val="00AB1229"/>
    <w:rsid w:val="00AD395D"/>
    <w:rsid w:val="00B45DDA"/>
    <w:rsid w:val="00B5005D"/>
    <w:rsid w:val="00B800DE"/>
    <w:rsid w:val="00B90BB5"/>
    <w:rsid w:val="00B92EB6"/>
    <w:rsid w:val="00BA3DC8"/>
    <w:rsid w:val="00BC2DA6"/>
    <w:rsid w:val="00BF7066"/>
    <w:rsid w:val="00C008BE"/>
    <w:rsid w:val="00C0690C"/>
    <w:rsid w:val="00C23D3B"/>
    <w:rsid w:val="00C30D3B"/>
    <w:rsid w:val="00C36200"/>
    <w:rsid w:val="00C518D3"/>
    <w:rsid w:val="00C65B9D"/>
    <w:rsid w:val="00C671A2"/>
    <w:rsid w:val="00C81623"/>
    <w:rsid w:val="00CD4E17"/>
    <w:rsid w:val="00CE56C3"/>
    <w:rsid w:val="00D03619"/>
    <w:rsid w:val="00D10FCC"/>
    <w:rsid w:val="00D323C8"/>
    <w:rsid w:val="00D52FB6"/>
    <w:rsid w:val="00D55DB1"/>
    <w:rsid w:val="00D70B98"/>
    <w:rsid w:val="00D87AF9"/>
    <w:rsid w:val="00DA682C"/>
    <w:rsid w:val="00DC2FF3"/>
    <w:rsid w:val="00DF0DFA"/>
    <w:rsid w:val="00E06C8F"/>
    <w:rsid w:val="00E107E1"/>
    <w:rsid w:val="00E53477"/>
    <w:rsid w:val="00E64670"/>
    <w:rsid w:val="00E6482B"/>
    <w:rsid w:val="00E901D9"/>
    <w:rsid w:val="00EA1AC8"/>
    <w:rsid w:val="00EA28FB"/>
    <w:rsid w:val="00EC328C"/>
    <w:rsid w:val="00ED11C7"/>
    <w:rsid w:val="00EF1020"/>
    <w:rsid w:val="00F12AA2"/>
    <w:rsid w:val="00F32007"/>
    <w:rsid w:val="00F72963"/>
    <w:rsid w:val="00F816F8"/>
    <w:rsid w:val="00F9788C"/>
    <w:rsid w:val="00FB2182"/>
    <w:rsid w:val="00FC06F5"/>
    <w:rsid w:val="00FC6ECD"/>
    <w:rsid w:val="00FC7D2B"/>
    <w:rsid w:val="00FE011D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83ED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3ED1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409B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A8D3-ABC7-4393-B0F4-537C3FE9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9</Pages>
  <Words>6214</Words>
  <Characters>3542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Serhii Omelchuk</cp:lastModifiedBy>
  <cp:revision>49</cp:revision>
  <cp:lastPrinted>2025-09-08T12:39:00Z</cp:lastPrinted>
  <dcterms:created xsi:type="dcterms:W3CDTF">2023-05-15T09:31:00Z</dcterms:created>
  <dcterms:modified xsi:type="dcterms:W3CDTF">2026-06-08T07:28:00Z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