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53B86" w14:textId="77777777" w:rsidR="00E6488A" w:rsidRDefault="00000000">
      <w:pPr>
        <w:jc w:val="center"/>
        <w:rPr>
          <w:b/>
          <w:bCs/>
        </w:rPr>
      </w:pPr>
      <w:r>
        <w:rPr>
          <w:b/>
          <w:bCs/>
          <w:szCs w:val="28"/>
        </w:rPr>
        <w:t>ПОЯСНЮВАЛЬНА ЗАПИСКА</w:t>
      </w:r>
    </w:p>
    <w:p w14:paraId="4E7940AC" w14:textId="77777777" w:rsidR="00E6488A" w:rsidRDefault="00000000">
      <w:pPr>
        <w:jc w:val="center"/>
      </w:pPr>
      <w:r>
        <w:rPr>
          <w:szCs w:val="28"/>
        </w:rPr>
        <w:t xml:space="preserve">до проєкту рішення виконавчого комітету Луцької міської ради </w:t>
      </w:r>
    </w:p>
    <w:p w14:paraId="1CB2DAC8" w14:textId="38B731B3" w:rsidR="00E6488A" w:rsidRDefault="00000000">
      <w:pPr>
        <w:jc w:val="center"/>
      </w:pPr>
      <w:r>
        <w:rPr>
          <w:rFonts w:eastAsia="Times New Roman" w:cs="Times New Roman"/>
          <w:spacing w:val="-1"/>
          <w:szCs w:val="28"/>
        </w:rPr>
        <w:t>«</w:t>
      </w:r>
      <w:r>
        <w:rPr>
          <w:rFonts w:eastAsia="Times New Roman" w:cs="Times New Roman"/>
          <w:bCs/>
          <w:color w:val="000000"/>
          <w:spacing w:val="-1"/>
          <w:szCs w:val="28"/>
          <w:lang w:eastAsia="ru-RU"/>
        </w:rPr>
        <w:t xml:space="preserve">Про передачу майна з балансу Виконавчого комітету Луцької міської ради на баланс </w:t>
      </w:r>
      <w:r w:rsidR="0010158F">
        <w:rPr>
          <w:rFonts w:eastAsia="Times New Roman" w:cs="Times New Roman"/>
          <w:bCs/>
          <w:color w:val="000000"/>
          <w:spacing w:val="-1"/>
          <w:szCs w:val="28"/>
          <w:lang w:eastAsia="ru-RU"/>
        </w:rPr>
        <w:t>КП</w:t>
      </w:r>
      <w:r>
        <w:rPr>
          <w:rFonts w:eastAsia="Times New Roman" w:cs="Times New Roman"/>
          <w:bCs/>
          <w:color w:val="000000"/>
          <w:spacing w:val="-1"/>
          <w:szCs w:val="28"/>
          <w:lang w:eastAsia="ru-RU"/>
        </w:rPr>
        <w:t xml:space="preserve"> </w:t>
      </w:r>
      <w:r w:rsidR="0010158F">
        <w:rPr>
          <w:rFonts w:eastAsia="Times New Roman" w:cs="Times New Roman"/>
          <w:bCs/>
          <w:color w:val="000000"/>
          <w:spacing w:val="-1"/>
          <w:szCs w:val="28"/>
          <w:lang w:eastAsia="ru-RU"/>
        </w:rPr>
        <w:t>«</w:t>
      </w:r>
      <w:r>
        <w:rPr>
          <w:rFonts w:eastAsia="Times New Roman" w:cs="Times New Roman"/>
          <w:bCs/>
          <w:color w:val="000000"/>
          <w:spacing w:val="-1"/>
          <w:szCs w:val="28"/>
          <w:lang w:eastAsia="ru-RU"/>
        </w:rPr>
        <w:t>Медичне об’єднання Луцької міської територіальної громади</w:t>
      </w:r>
      <w:r w:rsidR="0010158F">
        <w:rPr>
          <w:rFonts w:eastAsia="Times New Roman" w:cs="Times New Roman"/>
          <w:bCs/>
          <w:color w:val="000000"/>
          <w:spacing w:val="-1"/>
          <w:szCs w:val="28"/>
          <w:lang w:eastAsia="ru-RU"/>
        </w:rPr>
        <w:t>»</w:t>
      </w:r>
      <w:r>
        <w:rPr>
          <w:rFonts w:eastAsia="Times New Roman" w:cs="Times New Roman"/>
          <w:bCs/>
          <w:color w:val="000000"/>
          <w:spacing w:val="-1"/>
          <w:szCs w:val="28"/>
          <w:lang w:eastAsia="ru-RU"/>
        </w:rPr>
        <w:t xml:space="preserve"> </w:t>
      </w:r>
    </w:p>
    <w:p w14:paraId="147FEB66" w14:textId="77777777" w:rsidR="00E6488A" w:rsidRDefault="00E6488A">
      <w:pPr>
        <w:jc w:val="both"/>
        <w:rPr>
          <w:szCs w:val="28"/>
        </w:rPr>
      </w:pPr>
    </w:p>
    <w:p w14:paraId="0A765923" w14:textId="5A754D5D" w:rsidR="00E6488A" w:rsidRDefault="00000000">
      <w:pPr>
        <w:ind w:firstLine="567"/>
        <w:jc w:val="both"/>
      </w:pPr>
      <w:r>
        <w:t xml:space="preserve">У межах партнерської підтримки </w:t>
      </w:r>
      <w:r>
        <w:rPr>
          <w:bCs/>
          <w:color w:val="000000"/>
          <w:szCs w:val="28"/>
        </w:rPr>
        <w:t>Т</w:t>
      </w:r>
      <w:r w:rsidR="008057DF">
        <w:rPr>
          <w:bCs/>
          <w:color w:val="000000"/>
          <w:szCs w:val="28"/>
        </w:rPr>
        <w:t>овариством з обмеженою відповідальністю</w:t>
      </w:r>
      <w:r>
        <w:rPr>
          <w:bCs/>
          <w:color w:val="000000"/>
          <w:szCs w:val="28"/>
        </w:rPr>
        <w:t xml:space="preserve"> </w:t>
      </w:r>
      <w:r w:rsidR="0010158F">
        <w:rPr>
          <w:bCs/>
          <w:color w:val="000000"/>
          <w:szCs w:val="28"/>
        </w:rPr>
        <w:t>«</w:t>
      </w:r>
      <w:r>
        <w:rPr>
          <w:bCs/>
          <w:color w:val="000000"/>
          <w:szCs w:val="28"/>
        </w:rPr>
        <w:t>Лікарня Леопольдіна міста Швайнфурт</w:t>
      </w:r>
      <w:r w:rsidR="0010158F">
        <w:rPr>
          <w:bCs/>
          <w:color w:val="000000"/>
          <w:szCs w:val="28"/>
        </w:rPr>
        <w:t>»</w:t>
      </w:r>
      <w:r>
        <w:rPr>
          <w:bCs/>
          <w:color w:val="000000"/>
          <w:szCs w:val="28"/>
        </w:rPr>
        <w:t xml:space="preserve"> та </w:t>
      </w:r>
      <w:r>
        <w:t>Загальнонаціональн</w:t>
      </w:r>
      <w:r w:rsidR="0010158F">
        <w:t>им</w:t>
      </w:r>
      <w:r>
        <w:t xml:space="preserve"> об’єднання</w:t>
      </w:r>
      <w:r w:rsidR="0010158F">
        <w:t>м</w:t>
      </w:r>
      <w:r>
        <w:t xml:space="preserve"> </w:t>
      </w:r>
      <w:r w:rsidR="0010158F">
        <w:t>«</w:t>
      </w:r>
      <w:r>
        <w:t>Мережа цивільного кризового штабу</w:t>
      </w:r>
      <w:r w:rsidR="0010158F">
        <w:t>»</w:t>
      </w:r>
      <w:r>
        <w:t xml:space="preserve"> німецької благодійної організації   </w:t>
      </w:r>
      <w:r w:rsidR="0010158F">
        <w:t>«</w:t>
      </w:r>
      <w:r>
        <w:rPr>
          <w:lang w:val="en-US"/>
        </w:rPr>
        <w:t>Hanseatic H</w:t>
      </w:r>
      <w:r w:rsidR="006D6846">
        <w:t>е</w:t>
      </w:r>
      <w:r>
        <w:rPr>
          <w:lang w:val="en-US"/>
        </w:rPr>
        <w:t>lp</w:t>
      </w:r>
      <w:r w:rsidR="0010158F">
        <w:t>»</w:t>
      </w:r>
      <w:r>
        <w:t xml:space="preserve"> </w:t>
      </w:r>
      <w:r>
        <w:rPr>
          <w:bCs/>
          <w:color w:val="000000"/>
          <w:szCs w:val="28"/>
        </w:rPr>
        <w:t xml:space="preserve"> надано майно</w:t>
      </w:r>
      <w:r w:rsidR="00CC2E19">
        <w:rPr>
          <w:bCs/>
          <w:color w:val="000000"/>
          <w:szCs w:val="28"/>
        </w:rPr>
        <w:t>,</w:t>
      </w:r>
      <w:r>
        <w:rPr>
          <w:bCs/>
          <w:color w:val="000000"/>
          <w:szCs w:val="28"/>
        </w:rPr>
        <w:t xml:space="preserve"> </w:t>
      </w:r>
      <w:r w:rsidR="00DE30C7">
        <w:rPr>
          <w:bCs/>
          <w:color w:val="000000"/>
          <w:szCs w:val="28"/>
        </w:rPr>
        <w:t>як гуманітарна</w:t>
      </w:r>
      <w:r>
        <w:rPr>
          <w:bCs/>
          <w:color w:val="000000"/>
          <w:szCs w:val="28"/>
        </w:rPr>
        <w:t xml:space="preserve"> допомог</w:t>
      </w:r>
      <w:r w:rsidR="00DE30C7">
        <w:rPr>
          <w:bCs/>
          <w:color w:val="000000"/>
          <w:szCs w:val="28"/>
        </w:rPr>
        <w:t>а</w:t>
      </w:r>
      <w:r w:rsidR="00CC2E19">
        <w:rPr>
          <w:bCs/>
          <w:color w:val="000000"/>
          <w:szCs w:val="28"/>
        </w:rPr>
        <w:t>,</w:t>
      </w:r>
      <w:r>
        <w:rPr>
          <w:bCs/>
          <w:color w:val="000000"/>
          <w:szCs w:val="28"/>
        </w:rPr>
        <w:t xml:space="preserve"> для потреб Луцької міської територіальної громади.</w:t>
      </w:r>
    </w:p>
    <w:p w14:paraId="79464637" w14:textId="77777777" w:rsidR="00E6488A" w:rsidRDefault="00000000">
      <w:pPr>
        <w:ind w:firstLine="567"/>
        <w:jc w:val="both"/>
      </w:pPr>
      <w:r>
        <w:t xml:space="preserve">Потреба прийняття рішення зумовлена необхідністю передачі цього майна на баланс </w:t>
      </w:r>
      <w:r>
        <w:rPr>
          <w:rFonts w:eastAsia="Times New Roman" w:cs="Times New Roman"/>
          <w:bCs/>
          <w:color w:val="000000"/>
          <w:spacing w:val="-1"/>
          <w:szCs w:val="28"/>
          <w:lang w:eastAsia="ru-RU"/>
        </w:rPr>
        <w:t xml:space="preserve">КП «Медичне об’єднання Луцької міської територіальної громади»  з метою </w:t>
      </w:r>
      <w:r>
        <w:rPr>
          <w:color w:val="000000"/>
          <w:szCs w:val="28"/>
        </w:rPr>
        <w:t>використання за призначенням та обслуговування.</w:t>
      </w:r>
    </w:p>
    <w:p w14:paraId="18009628" w14:textId="77777777" w:rsidR="00E6488A" w:rsidRDefault="00E6488A">
      <w:pPr>
        <w:ind w:firstLine="567"/>
        <w:jc w:val="both"/>
        <w:rPr>
          <w:szCs w:val="28"/>
        </w:rPr>
      </w:pPr>
    </w:p>
    <w:p w14:paraId="698D3ED7" w14:textId="77777777" w:rsidR="00E6488A" w:rsidRDefault="00E6488A">
      <w:pPr>
        <w:ind w:firstLine="567"/>
        <w:jc w:val="both"/>
        <w:rPr>
          <w:szCs w:val="28"/>
        </w:rPr>
      </w:pPr>
    </w:p>
    <w:p w14:paraId="6AB0B4CA" w14:textId="77777777" w:rsidR="00E6488A" w:rsidRDefault="00000000">
      <w:pPr>
        <w:jc w:val="both"/>
      </w:pPr>
      <w:r>
        <w:rPr>
          <w:szCs w:val="28"/>
        </w:rPr>
        <w:t>Начальник відділу обліку та звітності</w:t>
      </w:r>
    </w:p>
    <w:p w14:paraId="18149ECC" w14:textId="77777777" w:rsidR="00E6488A" w:rsidRDefault="00000000">
      <w:pPr>
        <w:jc w:val="both"/>
      </w:pPr>
      <w:r>
        <w:rPr>
          <w:szCs w:val="28"/>
        </w:rPr>
        <w:t>міської ради, головний бухгалтер                                            Світлана ГОРАЙ</w:t>
      </w:r>
    </w:p>
    <w:sectPr w:rsidR="00E6488A">
      <w:pgSz w:w="11906" w:h="16838"/>
      <w:pgMar w:top="1134" w:right="567" w:bottom="1134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88A"/>
    <w:rsid w:val="00056491"/>
    <w:rsid w:val="000C2840"/>
    <w:rsid w:val="000E0AA2"/>
    <w:rsid w:val="0010158F"/>
    <w:rsid w:val="006D6846"/>
    <w:rsid w:val="008057DF"/>
    <w:rsid w:val="00B66506"/>
    <w:rsid w:val="00CC2E19"/>
    <w:rsid w:val="00DE30C7"/>
    <w:rsid w:val="00E6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F705"/>
  <w15:docId w15:val="{1588B7DA-5C04-465D-B8BF-AF8765BC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Arial Unicode MS" w:hAnsi="Times New Roman" w:cs="Mangal"/>
      <w:kern w:val="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іперпосилання1"/>
    <w:qFormat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numbering" w:customStyle="1" w:styleId="aa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564</Words>
  <Characters>323</Characters>
  <Application>Microsoft Office Word</Application>
  <DocSecurity>0</DocSecurity>
  <Lines>2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мвк</dc:title>
  <dc:subject/>
  <dc:creator/>
  <dc:description/>
  <cp:lastModifiedBy>Ірина Демидюк</cp:lastModifiedBy>
  <cp:revision>63</cp:revision>
  <cp:lastPrinted>1995-11-21T17:41:00Z</cp:lastPrinted>
  <dcterms:created xsi:type="dcterms:W3CDTF">2015-05-07T14:49:00Z</dcterms:created>
  <dcterms:modified xsi:type="dcterms:W3CDTF">2026-06-03T12:02:00Z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