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612D" w14:textId="5EDB729B" w:rsidR="005E03CD" w:rsidRDefault="00000000" w:rsidP="005E03CD">
      <w:pPr>
        <w:spacing w:after="0"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r w:rsidR="007055A4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14:paraId="6276C556" w14:textId="0B34BB1D" w:rsidR="00652FC5" w:rsidRDefault="00000000" w:rsidP="005E03CD">
      <w:pPr>
        <w:spacing w:after="0" w:line="240" w:lineRule="auto"/>
        <w:ind w:left="538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рішення виконавчого комітету міської ради </w:t>
      </w:r>
    </w:p>
    <w:p w14:paraId="017D5A26" w14:textId="48E2F45B" w:rsidR="00652FC5" w:rsidRDefault="00000000" w:rsidP="005E03CD">
      <w:pPr>
        <w:spacing w:after="0" w:line="240" w:lineRule="auto"/>
        <w:ind w:left="538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5E03CD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________</w:t>
      </w:r>
      <w:r w:rsidR="005E03CD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14:paraId="40F8187B" w14:textId="77777777" w:rsidR="00652FC5" w:rsidRDefault="00652F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8CFF4C4" w14:textId="77777777" w:rsidR="00652FC5" w:rsidRDefault="00652F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CEDA61F" w14:textId="77777777" w:rsidR="00652FC5" w:rsidRDefault="00000000">
      <w:pPr>
        <w:shd w:val="clear" w:color="auto" w:fill="FFFFFF"/>
        <w:tabs>
          <w:tab w:val="left" w:pos="4687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майна, </w:t>
      </w:r>
    </w:p>
    <w:p w14:paraId="340ABF77" w14:textId="6BBFF530" w:rsidR="00652FC5" w:rsidRDefault="00000000">
      <w:pPr>
        <w:shd w:val="clear" w:color="auto" w:fill="FFFFFF"/>
        <w:tabs>
          <w:tab w:val="left" w:pos="4687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яке передається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/>
        </w:rPr>
        <w:t xml:space="preserve">на баланс </w:t>
      </w:r>
      <w:r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П «Медичне об’єднання Луцької міської територіальної громади»,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zh-CN"/>
        </w:rPr>
        <w:t>н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адане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</w:t>
      </w:r>
      <w:r w:rsidR="0033068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овариством з обмеженою відповідальністю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E03C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Лікарня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Леопольдіна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міста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zh-CN"/>
        </w:rPr>
        <w:t>Швайнфурт</w:t>
      </w:r>
      <w:proofErr w:type="spellEnd"/>
      <w:r w:rsidR="005E03CD">
        <w:rPr>
          <w:rFonts w:ascii="Times New Roman" w:hAnsi="Times New Roman"/>
          <w:bCs/>
          <w:sz w:val="28"/>
          <w:szCs w:val="28"/>
          <w:lang w:eastAsia="zh-CN"/>
        </w:rPr>
        <w:t>»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 (Федеративна Республіка Німеччина)</w:t>
      </w:r>
    </w:p>
    <w:p w14:paraId="1B6007A8" w14:textId="77777777" w:rsidR="00652FC5" w:rsidRDefault="00652F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35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3666"/>
        <w:gridCol w:w="1084"/>
        <w:gridCol w:w="850"/>
        <w:gridCol w:w="1586"/>
        <w:gridCol w:w="1650"/>
      </w:tblGrid>
      <w:tr w:rsidR="00652FC5" w:rsidRPr="005E03CD" w14:paraId="3320CDD1" w14:textId="77777777">
        <w:trPr>
          <w:cantSplit/>
          <w:tblHeader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8030" w14:textId="77777777" w:rsidR="00652FC5" w:rsidRPr="005E03CD" w:rsidRDefault="00000000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5E03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0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C8835" w14:textId="77777777" w:rsidR="00652FC5" w:rsidRPr="005E03CD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Найменування майна, яке передається на баланс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219C4" w14:textId="77777777" w:rsidR="00652FC5" w:rsidRPr="005E03CD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sz w:val="28"/>
                <w:szCs w:val="28"/>
              </w:rPr>
              <w:t xml:space="preserve">Од. </w:t>
            </w:r>
            <w:proofErr w:type="spellStart"/>
            <w:r w:rsidRPr="005E03CD">
              <w:rPr>
                <w:rFonts w:ascii="Times New Roman" w:hAnsi="Times New Roman" w:cs="Times New Roman"/>
                <w:sz w:val="28"/>
                <w:szCs w:val="28"/>
              </w:rPr>
              <w:t>вим</w:t>
            </w:r>
            <w:proofErr w:type="spellEnd"/>
            <w:r w:rsidRPr="005E03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35D1B" w14:textId="77777777" w:rsidR="00652FC5" w:rsidRPr="005E03CD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793AC" w14:textId="77777777" w:rsidR="00652FC5" w:rsidRPr="005E03CD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sz w:val="28"/>
                <w:szCs w:val="28"/>
              </w:rPr>
              <w:t>Ціна за одиницю,</w:t>
            </w:r>
          </w:p>
          <w:p w14:paraId="4DF91689" w14:textId="77777777" w:rsidR="00652FC5" w:rsidRPr="005E03CD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6992" w14:textId="77777777" w:rsidR="00652FC5" w:rsidRPr="005E03CD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sz w:val="28"/>
                <w:szCs w:val="28"/>
              </w:rPr>
              <w:t>Загальна вартість,</w:t>
            </w:r>
          </w:p>
          <w:p w14:paraId="73F90424" w14:textId="77777777" w:rsidR="00652FC5" w:rsidRPr="005E03CD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3C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652FC5" w14:paraId="747A5F62" w14:textId="77777777">
        <w:trPr>
          <w:trHeight w:val="79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4A4C5" w14:textId="77777777" w:rsidR="00652FC5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1C4E0" w14:textId="4ECF3355" w:rsidR="00652FC5" w:rsidRDefault="00000000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Ліжко інтенсивної терапії з 2</w:t>
            </w:r>
            <w:r w:rsidR="005E03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матрацами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A9EC3" w14:textId="77777777" w:rsidR="00652FC5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9936E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9AEB7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25 000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6E76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50 000,00</w:t>
            </w:r>
          </w:p>
        </w:tc>
      </w:tr>
      <w:tr w:rsidR="00652FC5" w14:paraId="7CFE1365" w14:textId="77777777">
        <w:trPr>
          <w:trHeight w:val="79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A2D7D" w14:textId="77777777" w:rsidR="00652FC5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FC3B1" w14:textId="77777777" w:rsidR="00652FC5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Кушетка медична процедурна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32861" w14:textId="77777777" w:rsidR="00652FC5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0EB3A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CEFAF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B75C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00,00</w:t>
            </w:r>
          </w:p>
        </w:tc>
      </w:tr>
      <w:tr w:rsidR="00652FC5" w14:paraId="57CBC234" w14:textId="77777777">
        <w:trPr>
          <w:trHeight w:val="79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AF4C4" w14:textId="77777777" w:rsidR="00652FC5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CCC6A" w14:textId="77777777" w:rsidR="00652FC5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Кушетка медична процедурна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A9D62" w14:textId="77777777" w:rsidR="00652FC5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0465C9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1AECB" w14:textId="77777777" w:rsidR="00652FC5" w:rsidRDefault="00000000">
            <w:pPr>
              <w:widowControl w:val="0"/>
              <w:shd w:val="clear" w:color="auto" w:fill="FFFFFF"/>
              <w:snapToGrid w:val="0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8A0C" w14:textId="77777777" w:rsidR="00652FC5" w:rsidRDefault="00000000">
            <w:pPr>
              <w:widowControl w:val="0"/>
              <w:shd w:val="clear" w:color="auto" w:fill="FFFFFF"/>
              <w:snapToGrid w:val="0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652FC5" w14:paraId="40094CBE" w14:textId="77777777">
        <w:trPr>
          <w:trHeight w:val="79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6288C" w14:textId="77777777" w:rsidR="00652FC5" w:rsidRDefault="00000000">
            <w:pPr>
              <w:pStyle w:val="af0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E4CAB" w14:textId="77777777" w:rsidR="00652FC5" w:rsidRDefault="00000000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Ліжко для пологів з матрацом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FEC61" w14:textId="77777777" w:rsidR="00652FC5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BF7D1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ED7B5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F8E0" w14:textId="77777777" w:rsidR="00652FC5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000,00</w:t>
            </w:r>
          </w:p>
        </w:tc>
      </w:tr>
      <w:tr w:rsidR="00652FC5" w14:paraId="6334CC79" w14:textId="77777777">
        <w:trPr>
          <w:trHeight w:val="79"/>
        </w:trPr>
        <w:tc>
          <w:tcPr>
            <w:tcW w:w="770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1E4AC" w14:textId="56DAAA97" w:rsidR="00652FC5" w:rsidRDefault="005E03CD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Всього: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8302" w14:textId="77777777" w:rsidR="00652FC5" w:rsidRDefault="000000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,00</w:t>
            </w:r>
          </w:p>
        </w:tc>
      </w:tr>
    </w:tbl>
    <w:p w14:paraId="7B953BC2" w14:textId="77777777" w:rsidR="00652FC5" w:rsidRDefault="00652F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2280B5" w14:textId="77777777" w:rsidR="00652FC5" w:rsidRDefault="00652F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B063B6" w14:textId="77777777" w:rsidR="00652FC5" w:rsidRDefault="00000000" w:rsidP="005E03C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16EE33A8" w14:textId="77777777" w:rsidR="00652FC5" w:rsidRDefault="00000000" w:rsidP="005E03C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B40754B" w14:textId="77777777" w:rsidR="00652FC5" w:rsidRDefault="00652FC5">
      <w:pPr>
        <w:pStyle w:val="af2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Cs w:val="28"/>
        </w:rPr>
      </w:pPr>
    </w:p>
    <w:p w14:paraId="02E0A01B" w14:textId="77777777" w:rsidR="00652FC5" w:rsidRDefault="00652F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6AE7D3" w14:textId="77777777" w:rsidR="00652FC5" w:rsidRDefault="00000000">
      <w:pPr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777 944</w:t>
      </w:r>
    </w:p>
    <w:sectPr w:rsidR="00652FC5">
      <w:pgSz w:w="11906" w:h="16838"/>
      <w:pgMar w:top="1417" w:right="567" w:bottom="1701" w:left="19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C5"/>
    <w:rsid w:val="00330688"/>
    <w:rsid w:val="0037122C"/>
    <w:rsid w:val="004A0231"/>
    <w:rsid w:val="005E03CD"/>
    <w:rsid w:val="00652FC5"/>
    <w:rsid w:val="007055A4"/>
    <w:rsid w:val="008F1A15"/>
    <w:rsid w:val="00B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6AF"/>
  <w15:docId w15:val="{A77894A6-7067-4A7F-B5FD-31476BA5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qFormat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character" w:customStyle="1" w:styleId="fontstyle01">
    <w:name w:val="fontstyle01"/>
    <w:basedOn w:val="a0"/>
    <w:qFormat/>
    <w:rPr>
      <w:rFonts w:ascii="Calibri Light" w:hAnsi="Calibri Light" w:cs="Calibri Light"/>
      <w:b w:val="0"/>
      <w:bCs w:val="0"/>
      <w:i w:val="0"/>
      <w:iCs w:val="0"/>
      <w:color w:val="365F91"/>
      <w:sz w:val="24"/>
      <w:szCs w:val="24"/>
    </w:rPr>
  </w:style>
  <w:style w:type="character" w:customStyle="1" w:styleId="normaltextrun">
    <w:name w:val="normaltextrun"/>
    <w:qFormat/>
  </w:style>
  <w:style w:type="character" w:customStyle="1" w:styleId="21">
    <w:name w:val="Заголовок 2 Знак1"/>
    <w:qFormat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sz w:val="32"/>
    </w:rPr>
  </w:style>
  <w:style w:type="character" w:customStyle="1" w:styleId="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">
    <w:name w:val="Заголовок 1 Знак"/>
    <w:qFormat/>
    <w:rPr>
      <w:rFonts w:ascii="Arial" w:eastAsia="Times New Roman" w:hAnsi="Arial"/>
      <w:b/>
      <w:bCs/>
      <w:kern w:val="2"/>
      <w:sz w:val="32"/>
      <w:szCs w:val="32"/>
    </w:rPr>
  </w:style>
  <w:style w:type="character" w:customStyle="1" w:styleId="a5">
    <w:name w:val="Основний текст Знак"/>
    <w:qFormat/>
    <w:rPr>
      <w:rFonts w:ascii="Times New Roman" w:eastAsia="Times New Roman" w:hAnsi="Times New Roman" w:cs="Times New Roman"/>
    </w:rPr>
  </w:style>
  <w:style w:type="character" w:customStyle="1" w:styleId="a6">
    <w:name w:val="Основний текст з відступом Знак"/>
    <w:qFormat/>
    <w:rPr>
      <w:rFonts w:ascii="Times New Roman" w:eastAsia="Times New Roman" w:hAnsi="Times New Roman" w:cs="Times New Roman"/>
      <w:color w:val="00000A"/>
      <w:sz w:val="28"/>
      <w:lang w:eastAsia="zh-CN"/>
    </w:rPr>
  </w:style>
  <w:style w:type="character" w:customStyle="1" w:styleId="10">
    <w:name w:val="Гіперпосилання1"/>
    <w:qFormat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WW8Num2z4">
    <w:name w:val="WW8Num2z4"/>
    <w:qFormat/>
  </w:style>
  <w:style w:type="character" w:customStyle="1" w:styleId="a7">
    <w:name w:val="Нижній колонтитул Знак"/>
    <w:qFormat/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qFormat/>
    <w:rPr>
      <w:rFonts w:ascii="Times New Roman" w:eastAsia="Times New Roman" w:hAnsi="Times New Roman" w:cs="Times New Roma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e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f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Body Text Indent"/>
    <w:basedOn w:val="a"/>
    <w:pPr>
      <w:ind w:firstLine="545"/>
      <w:jc w:val="both"/>
    </w:pPr>
    <w:rPr>
      <w:color w:val="00000A"/>
      <w:sz w:val="28"/>
      <w:lang w:eastAsia="zh-CN"/>
    </w:rPr>
  </w:style>
  <w:style w:type="paragraph" w:styleId="af3">
    <w:name w:val="Normal (Web)"/>
    <w:basedOn w:val="a"/>
    <w:qFormat/>
    <w:pPr>
      <w:spacing w:beforeAutospacing="1" w:afterAutospacing="1"/>
    </w:pPr>
    <w:rPr>
      <w:lang w:val="ru-RU"/>
    </w:rPr>
  </w:style>
  <w:style w:type="paragraph" w:customStyle="1" w:styleId="12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af4">
    <w:name w:val="Без маркерів"/>
    <w:uiPriority w:val="99"/>
    <w:semiHidden/>
    <w:unhideWhenUsed/>
    <w:qFormat/>
  </w:style>
  <w:style w:type="table" w:styleId="af5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Ірина Демидюк</cp:lastModifiedBy>
  <cp:revision>4</cp:revision>
  <dcterms:created xsi:type="dcterms:W3CDTF">2026-06-03T11:22:00Z</dcterms:created>
  <dcterms:modified xsi:type="dcterms:W3CDTF">2026-06-03T11:52:00Z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