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273928400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9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046" w:hanging="0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4"/>
          <w:highlight w:val="white"/>
          <w:lang w:val="uk-UA" w:eastAsia="zh-CN" w:bidi="ar-SA"/>
        </w:rPr>
        <w:t xml:space="preserve">Про прийняття в комунальну власність земельної ділянки площею 0,0454 га у с. Сирники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Луцького району Волинської області</w:t>
      </w:r>
    </w:p>
    <w:p>
      <w:pPr>
        <w:pStyle w:val="Normal"/>
        <w:widowControl w:val="false"/>
        <w:rPr>
          <w:rFonts w:ascii="Times New Roman" w:hAnsi="Times New Roman"/>
          <w:spacing w:val="4"/>
          <w:sz w:val="16"/>
          <w:szCs w:val="16"/>
          <w:lang w:val="uk-UA"/>
        </w:rPr>
      </w:pPr>
      <w:r>
        <w:rPr>
          <w:spacing w:val="4"/>
          <w:sz w:val="16"/>
          <w:szCs w:val="16"/>
          <w:lang w:val="uk-UA"/>
        </w:rPr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Розглянувши заяву громадянки Корольчук Вікторії Федорівни про добровільну відмову від земельної ділянки площею 0,0454 га з кадастровим номером 0722883700:07:001:0089 у с. Сирники Луцького району Волинської області для забезпечення доїзду до суміжних земельних ділянок з кадастровими номерами: 0722883700:07:001:0083, 0722883700:07:001:0084, 0722883700:07:001:0085, 0722883700:07:001:0086, 0722883700:07:001:0087 та 0722883700:07:001:0088, витяг з Державного реєстру речових прав на нерухоме майно про реєстрацію права власності, відповідно до якого право власності громадянки Корольчук Вікторії Федорівни на земельну ділянку                           з кадастровим номером 0722883700:07:001:0089 зареєстровано у Державному реєстрі речових прав від 08.05.2026 на підставі договору купівлі-продажу земельної ділянки від 23.04.2026 зареєстрованого в реєстрі за № 253, номер відомостей про речове право/право власності 64755176, витяг                               з Державного земельного кадастру про земельну ділянку з кадастровим номером  0722883700:07:001:0089 від 29.05.2026 № НВ-9967953542026, керуючись статтями 12, 90, 140, 142 Земельного кодексу України, статтями 4, 6 Закону України «Про державну реєстрацію речових прав на нерухоме           майно та їх обтяжень», Законом України «Про Державний земельний кадастр», Законом України «Про адміністративну процедуру»,                         постановою Кабінету Міністрів України від 17.10.2012 № 1051 «Про затвердження Порядку ведення Державного земельного кадастру», постановою Верховної Ради України </w:t>
      </w:r>
      <w:bookmarkStart w:id="0" w:name="_GoBack"/>
      <w:bookmarkEnd w:id="0"/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від 17.07.2020 № 807-ІХ «Про утворення та ліквідацію районів», розпорядженням Кабінету Міністрів України                           від 12.06.2020 № 708-р «Про визначення адміністративних центрів                               та затвердження територій територіальних громад Волинської області»,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4"/>
          <w:highlight w:val="white"/>
          <w:u w:val="none"/>
          <w:shd w:fill="FFFFFF" w:val="clear"/>
          <w:em w:val="none"/>
          <w:lang w:val="uk-UA" w:eastAsia="zh-CN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vertAlign w:val="superscript"/>
          <w:em w:val="none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рада,</w:t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1. Надати згоду на прийняття в комунальну власність Луцької міської територіальної громади земельної ділянки площею 0,0454 га з кадастровим номером 0722883700:07:001:0089  для будівництва і обслуговування житлового будинку, господарських будівель і споруд (присадибна ділянка) (02.01) у с. Сирники Луцького району Волинської області, яка належить на праві приватної власності громадянці Корольчук Вікторії Федорівні.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2. Зобов’язати громадянку Корольчук Вікторію Федорівну в тримісячний термін укласти з міською радою угоду про безоплатну передачу земельної ділянки площею 0,0454 га з кадастровим номером 0722883700:07:001:0089 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3. Витрати по здійсненню нотаріального посвідчення угоди, зазначеної                  у пункті 2 рішення покласти на громадянку Корольчук Вікторію Федорівну.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4"/>
          <w:highlight w:val="white"/>
          <w:u w:val="none"/>
          <w:shd w:fill="FFFFFF" w:val="clear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державної реєстрації права комунальної власності на земельну ділянку площею 0,0454 га з кадастровим номером 0722883700:07:001:0089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5. У разі, якщо одна із сторін впродовж трьох календарних місяців з моменту прийняття рішення не підписала угоду про безоплатну передачу зем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ельної ділянки, це рішення буде відкликане.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6. 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4"/>
          <w:highlight w:val="white"/>
          <w:u w:val="none"/>
          <w:shd w:fill="FFFFFF" w:val="clear"/>
          <w:em w:val="none"/>
          <w:lang w:val="uk-UA" w:eastAsia="zh-CN" w:bidi="ar-SA"/>
        </w:rPr>
        <w:t>Контроль за виконанням рішення покласти на заступника                      міського голови з питань діяльності виконавчих органів міської ради Валентина Хаймика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.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ar-SA" w:bidi="ar-SA"/>
        </w:rPr>
        <w:t>С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sz w:val="28"/>
          <w:szCs w:val="28"/>
          <w:highlight w:val="white"/>
          <w:lang w:val="uk-UA" w:eastAsia="ar-SA"/>
        </w:rPr>
        <w:t>екретар міської ради                                                          Катерина ШКЛЬОДА</w:t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tabs>
          <w:tab w:val="clear" w:pos="709"/>
          <w:tab w:val="left" w:pos="993" w:leader="none"/>
        </w:tabs>
        <w:ind w:hanging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4"/>
          <w:szCs w:val="24"/>
          <w:highlight w:val="white"/>
          <w:u w:val="none"/>
          <w:em w:val="none"/>
          <w:lang w:val="uk-UA" w:eastAsia="ar-SA" w:bidi="ar-SA"/>
        </w:rPr>
        <w:t>Г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4"/>
          <w:szCs w:val="24"/>
          <w:highlight w:val="white"/>
          <w:u w:val="none"/>
          <w:em w:val="none"/>
          <w:lang w:val="uk-UA" w:eastAsia="ar-SA" w:bidi="ar-SA"/>
        </w:rPr>
        <w:t>ула 777 873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1"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2071</TotalTime>
  <Application>LibreOffice/7.0.3.1$Windows_X86_64 LibreOffice_project/d7547858d014d4cf69878db179d326fc3483e082</Application>
  <Pages>2</Pages>
  <Words>475</Words>
  <Characters>3300</Characters>
  <CharactersWithSpaces>4085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2026-06-01T15:49:16Z</cp:lastPrinted>
  <dcterms:modified xsi:type="dcterms:W3CDTF">2026-06-01T16:39:13Z</dcterms:modified>
  <cp:revision>424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Организация</vt:lpwstr>
  </property>
</Properties>
</file>