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A37EEC" w:rsidRDefault="006B04C4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E71818" id="Зображення1" o:spid="_x0000_s1026" style="position:absolute;margin-left:.05pt;margin-top:.05pt;width:50.15pt;height:50.1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" o:allowincell="f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A51E3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aTElpdAgAAsw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8.5pt;visibility:visible;mso-wrap-distance-right:0" o:ole="" filled="t">
            <v:imagedata r:id="rId6" o:title=""/>
          </v:shape>
          <o:OLEObject Type="Embed" ProgID="PBrush" ShapeID="ole_rId2" DrawAspect="Content" ObjectID="_1842177070" r:id="rId7"/>
        </w:object>
      </w:r>
    </w:p>
    <w:p w:rsidR="00A37EEC" w:rsidRDefault="00A37EEC">
      <w:pPr>
        <w:jc w:val="center"/>
        <w:rPr>
          <w:sz w:val="16"/>
          <w:szCs w:val="16"/>
        </w:rPr>
      </w:pPr>
    </w:p>
    <w:p w:rsidR="00A37EEC" w:rsidRDefault="006B04C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A37EEC" w:rsidRDefault="00A37EEC">
      <w:pPr>
        <w:rPr>
          <w:sz w:val="10"/>
          <w:szCs w:val="10"/>
        </w:rPr>
      </w:pPr>
    </w:p>
    <w:p w:rsidR="00A37EEC" w:rsidRDefault="00A37EEC">
      <w:pPr>
        <w:jc w:val="center"/>
        <w:rPr>
          <w:b/>
          <w:bCs w:val="0"/>
          <w:sz w:val="20"/>
          <w:szCs w:val="20"/>
        </w:rPr>
      </w:pPr>
    </w:p>
    <w:p w:rsidR="00A37EEC" w:rsidRDefault="006B04C4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37EEC" w:rsidRDefault="00A37EEC">
      <w:pPr>
        <w:jc w:val="center"/>
        <w:rPr>
          <w:b/>
          <w:bCs w:val="0"/>
          <w:i/>
          <w:sz w:val="40"/>
          <w:szCs w:val="40"/>
        </w:rPr>
      </w:pPr>
    </w:p>
    <w:p w:rsidR="00A37EEC" w:rsidRDefault="006B04C4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</w:t>
      </w:r>
      <w:r w:rsidR="004933B7">
        <w:rPr>
          <w:sz w:val="24"/>
        </w:rPr>
        <w:t>м. </w:t>
      </w:r>
      <w:r>
        <w:rPr>
          <w:sz w:val="24"/>
        </w:rPr>
        <w:t>Луцьк                                     №______________</w:t>
      </w:r>
    </w:p>
    <w:p w:rsidR="00A37EEC" w:rsidRDefault="00A37EEC">
      <w:pPr>
        <w:tabs>
          <w:tab w:val="left" w:pos="4687"/>
        </w:tabs>
        <w:jc w:val="both"/>
        <w:rPr>
          <w:sz w:val="24"/>
        </w:rPr>
      </w:pPr>
    </w:p>
    <w:tbl>
      <w:tblPr>
        <w:tblW w:w="956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507"/>
        <w:gridCol w:w="4062"/>
      </w:tblGrid>
      <w:tr w:rsidR="00A37EEC" w:rsidTr="00FF7753">
        <w:trPr>
          <w:trHeight w:val="1405"/>
        </w:trPr>
        <w:tc>
          <w:tcPr>
            <w:tcW w:w="5507" w:type="dxa"/>
            <w:shd w:val="clear" w:color="auto" w:fill="auto"/>
          </w:tcPr>
          <w:p w:rsidR="007654F2" w:rsidRDefault="006B04C4" w:rsidP="009E27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Про </w:t>
            </w:r>
            <w:r w:rsidR="003D2BA9">
              <w:rPr>
                <w:szCs w:val="28"/>
              </w:rPr>
              <w:t xml:space="preserve">внесення змін до </w:t>
            </w:r>
            <w:r>
              <w:rPr>
                <w:szCs w:val="28"/>
              </w:rPr>
              <w:t>Програм</w:t>
            </w:r>
            <w:r w:rsidR="003D2BA9">
              <w:rPr>
                <w:szCs w:val="28"/>
              </w:rPr>
              <w:t>и</w:t>
            </w:r>
          </w:p>
          <w:p w:rsidR="00A37EEC" w:rsidRDefault="006B04C4" w:rsidP="009E27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оновлення локацій збору побутових відходів на території Луцької м</w:t>
            </w:r>
            <w:r w:rsidR="003D2BA9">
              <w:rPr>
                <w:szCs w:val="28"/>
              </w:rPr>
              <w:t xml:space="preserve">іської територіальної громади </w:t>
            </w:r>
            <w:r>
              <w:rPr>
                <w:szCs w:val="28"/>
              </w:rPr>
              <w:t>на 2023</w:t>
            </w:r>
            <w:r w:rsidR="00425103">
              <w:rPr>
                <w:szCs w:val="28"/>
                <w:lang w:val="ru-RU"/>
              </w:rPr>
              <w:t>–</w:t>
            </w:r>
            <w:r w:rsidR="003D2BA9" w:rsidRPr="003D2BA9">
              <w:rPr>
                <w:szCs w:val="28"/>
              </w:rPr>
              <w:t>2028 роки</w:t>
            </w:r>
          </w:p>
        </w:tc>
        <w:tc>
          <w:tcPr>
            <w:tcW w:w="4062" w:type="dxa"/>
            <w:shd w:val="clear" w:color="auto" w:fill="auto"/>
          </w:tcPr>
          <w:p w:rsidR="00A37EEC" w:rsidRDefault="00A37EEC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A37EEC" w:rsidRDefault="00A37EEC">
      <w:pPr>
        <w:rPr>
          <w:szCs w:val="28"/>
        </w:rPr>
      </w:pPr>
    </w:p>
    <w:p w:rsidR="00A37EEC" w:rsidRDefault="006B04C4">
      <w:pPr>
        <w:shd w:val="clear" w:color="auto" w:fill="FFFFFF"/>
        <w:spacing w:line="315" w:lineRule="atLeast"/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szCs w:val="28"/>
        </w:rPr>
        <w:t>Керуючись законами України «Про місцеве самоврядування в Україні»,   «Про благоустрій населених пунктів», «Про охорону навколишнього природного середовища», з</w:t>
      </w:r>
      <w:r>
        <w:rPr>
          <w:szCs w:val="28"/>
          <w:lang w:eastAsia="uk-UA"/>
        </w:rPr>
        <w:t xml:space="preserve"> метою впровадження заходів з управління побутовими відходами, покращення благоустрою та санітарного стану Луцької міської територіальної громади, міська рада</w:t>
      </w:r>
    </w:p>
    <w:p w:rsidR="00A37EEC" w:rsidRDefault="00A37EEC">
      <w:pPr>
        <w:shd w:val="clear" w:color="auto" w:fill="FFFFFF"/>
        <w:spacing w:line="210" w:lineRule="atLeast"/>
        <w:textAlignment w:val="baseline"/>
        <w:rPr>
          <w:rFonts w:ascii="Arial" w:hAnsi="Arial" w:cs="Arial"/>
          <w:sz w:val="21"/>
          <w:szCs w:val="21"/>
          <w:lang w:eastAsia="uk-UA"/>
        </w:rPr>
      </w:pPr>
    </w:p>
    <w:p w:rsidR="00A37EEC" w:rsidRDefault="006B04C4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A37EEC" w:rsidRDefault="00A37EEC">
      <w:pPr>
        <w:jc w:val="both"/>
        <w:rPr>
          <w:szCs w:val="28"/>
        </w:rPr>
      </w:pPr>
    </w:p>
    <w:p w:rsidR="003D2BA9" w:rsidRPr="003D2BA9" w:rsidRDefault="00257FCE" w:rsidP="009E27AC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 w:rsidR="007D6751" w:rsidRPr="00516486">
        <w:rPr>
          <w:szCs w:val="28"/>
        </w:rPr>
        <w:t>Внести</w:t>
      </w:r>
      <w:proofErr w:type="spellEnd"/>
      <w:r w:rsidR="007D6751" w:rsidRPr="00516486">
        <w:rPr>
          <w:szCs w:val="28"/>
        </w:rPr>
        <w:t xml:space="preserve"> зміни до </w:t>
      </w:r>
      <w:r>
        <w:rPr>
          <w:szCs w:val="28"/>
        </w:rPr>
        <w:t>Програми</w:t>
      </w:r>
      <w:r w:rsidR="007D6751" w:rsidRPr="003D2BA9">
        <w:rPr>
          <w:szCs w:val="28"/>
        </w:rPr>
        <w:t xml:space="preserve"> оновлення локацій збору побутових відходів на території Луцької міської територіальної громади на 2023–2026 роки</w:t>
      </w:r>
      <w:r w:rsidR="009E27AC">
        <w:rPr>
          <w:szCs w:val="28"/>
        </w:rPr>
        <w:t xml:space="preserve">, </w:t>
      </w:r>
      <w:r>
        <w:rPr>
          <w:szCs w:val="28"/>
        </w:rPr>
        <w:t xml:space="preserve">затвердженої </w:t>
      </w:r>
      <w:r w:rsidRPr="00516486">
        <w:rPr>
          <w:szCs w:val="28"/>
        </w:rPr>
        <w:t>рішення</w:t>
      </w:r>
      <w:r>
        <w:rPr>
          <w:szCs w:val="28"/>
        </w:rPr>
        <w:t>м</w:t>
      </w:r>
      <w:r w:rsidRPr="00516486">
        <w:rPr>
          <w:szCs w:val="28"/>
        </w:rPr>
        <w:t xml:space="preserve"> </w:t>
      </w:r>
      <w:r>
        <w:rPr>
          <w:szCs w:val="28"/>
        </w:rPr>
        <w:t xml:space="preserve">міської ради від </w:t>
      </w:r>
      <w:r w:rsidRPr="003D2BA9">
        <w:rPr>
          <w:szCs w:val="28"/>
        </w:rPr>
        <w:t>28.06.2023 №</w:t>
      </w:r>
      <w:r>
        <w:rPr>
          <w:szCs w:val="28"/>
        </w:rPr>
        <w:t> </w:t>
      </w:r>
      <w:r w:rsidRPr="003D2BA9">
        <w:rPr>
          <w:szCs w:val="28"/>
        </w:rPr>
        <w:t>47/100</w:t>
      </w:r>
      <w:r>
        <w:rPr>
          <w:szCs w:val="28"/>
        </w:rPr>
        <w:t>, зі змінами від </w:t>
      </w:r>
      <w:r w:rsidR="00882838">
        <w:rPr>
          <w:szCs w:val="28"/>
        </w:rPr>
        <w:t xml:space="preserve">24.09.2025 № 81/103, </w:t>
      </w:r>
      <w:r w:rsidR="009E27AC">
        <w:rPr>
          <w:szCs w:val="28"/>
        </w:rPr>
        <w:t xml:space="preserve">виклавши додаток 2 до Програми </w:t>
      </w:r>
      <w:r w:rsidR="003D2BA9" w:rsidRPr="003D2BA9">
        <w:rPr>
          <w:bCs w:val="0"/>
          <w:color w:val="000000"/>
          <w:szCs w:val="28"/>
          <w:highlight w:val="white"/>
        </w:rPr>
        <w:t>у новій редакції (додається).</w:t>
      </w:r>
    </w:p>
    <w:p w:rsidR="00A37EEC" w:rsidRDefault="00622DFC">
      <w:pPr>
        <w:tabs>
          <w:tab w:val="left" w:pos="720"/>
          <w:tab w:val="left" w:pos="1080"/>
        </w:tabs>
        <w:ind w:firstLine="567"/>
        <w:jc w:val="both"/>
      </w:pPr>
      <w:r>
        <w:t>2</w:t>
      </w:r>
      <w:r w:rsidR="006B04C4">
        <w:t>.</w:t>
      </w:r>
      <w:r w:rsidR="006B04C4">
        <w:rPr>
          <w:szCs w:val="28"/>
        </w:rPr>
        <w:t xml:space="preserve"> Контроль за виконанням рішення покласти на </w:t>
      </w:r>
      <w:r w:rsidR="009068B2">
        <w:rPr>
          <w:szCs w:val="28"/>
        </w:rPr>
        <w:t xml:space="preserve">заступника міського голови з </w:t>
      </w:r>
      <w:r w:rsidR="009068B2" w:rsidRPr="009068B2">
        <w:rPr>
          <w:szCs w:val="28"/>
        </w:rPr>
        <w:t xml:space="preserve">питань діяльності виконавчих органів міської ради Володимира </w:t>
      </w:r>
      <w:proofErr w:type="spellStart"/>
      <w:r w:rsidR="009068B2" w:rsidRPr="009068B2">
        <w:rPr>
          <w:szCs w:val="28"/>
        </w:rPr>
        <w:t>Марценюка</w:t>
      </w:r>
      <w:proofErr w:type="spellEnd"/>
      <w:r w:rsidR="006B04C4">
        <w:rPr>
          <w:szCs w:val="28"/>
        </w:rPr>
        <w:t>, постійну комісію міської ради з питань планування соціально-економічного розвитку, бюджету та фінансів,</w:t>
      </w:r>
      <w:r w:rsidR="00FF7753">
        <w:rPr>
          <w:szCs w:val="28"/>
        </w:rPr>
        <w:t xml:space="preserve"> дотримання прав людини, законності, боротьби зі злочин</w:t>
      </w:r>
      <w:r w:rsidR="000D42ED">
        <w:rPr>
          <w:szCs w:val="28"/>
        </w:rPr>
        <w:t>ністю</w:t>
      </w:r>
      <w:r w:rsidR="00FF7753">
        <w:rPr>
          <w:szCs w:val="28"/>
        </w:rPr>
        <w:t xml:space="preserve"> та корупцією, депутатської діяльності, етики та регламенту та</w:t>
      </w:r>
      <w:r w:rsidR="006B04C4">
        <w:rPr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A37EEC" w:rsidRDefault="00A37EEC">
      <w:pPr>
        <w:jc w:val="both"/>
        <w:rPr>
          <w:szCs w:val="28"/>
        </w:rPr>
      </w:pPr>
    </w:p>
    <w:p w:rsidR="00A37EEC" w:rsidRPr="00B73FC9" w:rsidRDefault="00A37EEC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A37EEC" w:rsidRDefault="00B73FC9">
      <w:pPr>
        <w:tabs>
          <w:tab w:val="left" w:pos="0"/>
          <w:tab w:val="left" w:pos="540"/>
          <w:tab w:val="left" w:pos="6840"/>
        </w:tabs>
        <w:jc w:val="both"/>
      </w:pPr>
      <w:r w:rsidRPr="00B73FC9">
        <w:rPr>
          <w:rStyle w:val="ae"/>
          <w:i w:val="0"/>
          <w:color w:val="000000"/>
          <w:spacing w:val="-4"/>
          <w:szCs w:val="28"/>
          <w:highlight w:val="white"/>
          <w:shd w:val="clear" w:color="auto" w:fill="FFFFFF"/>
        </w:rPr>
        <w:t>Секретар міської ради</w:t>
      </w:r>
      <w:r w:rsidR="00F24735">
        <w:rPr>
          <w:szCs w:val="28"/>
        </w:rPr>
        <w:tab/>
        <w:t xml:space="preserve"> Катерина ШКЛЬОДА</w:t>
      </w:r>
    </w:p>
    <w:p w:rsidR="00A37EEC" w:rsidRDefault="00A37EEC">
      <w:pPr>
        <w:tabs>
          <w:tab w:val="left" w:pos="0"/>
          <w:tab w:val="left" w:pos="540"/>
          <w:tab w:val="left" w:pos="6840"/>
        </w:tabs>
        <w:jc w:val="both"/>
      </w:pPr>
    </w:p>
    <w:p w:rsidR="00A37EEC" w:rsidRDefault="00F24735" w:rsidP="003D2BA9">
      <w:pPr>
        <w:tabs>
          <w:tab w:val="left" w:pos="0"/>
          <w:tab w:val="left" w:pos="540"/>
          <w:tab w:val="left" w:pos="6840"/>
        </w:tabs>
        <w:jc w:val="both"/>
      </w:pPr>
      <w:r>
        <w:rPr>
          <w:sz w:val="24"/>
          <w:szCs w:val="28"/>
        </w:rPr>
        <w:t>Івасечко</w:t>
      </w:r>
      <w:r w:rsidR="003D2BA9" w:rsidRPr="003D2BA9">
        <w:rPr>
          <w:sz w:val="24"/>
          <w:szCs w:val="28"/>
        </w:rPr>
        <w:t xml:space="preserve"> 245 451</w:t>
      </w:r>
    </w:p>
    <w:sectPr w:rsidR="00A37EEC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439D5"/>
    <w:multiLevelType w:val="multilevel"/>
    <w:tmpl w:val="B1405E7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313163"/>
    <w:multiLevelType w:val="multilevel"/>
    <w:tmpl w:val="C9D0B5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EC"/>
    <w:rsid w:val="000D42ED"/>
    <w:rsid w:val="00257FCE"/>
    <w:rsid w:val="003D2BA9"/>
    <w:rsid w:val="00425103"/>
    <w:rsid w:val="004933B7"/>
    <w:rsid w:val="00622DFC"/>
    <w:rsid w:val="006566D8"/>
    <w:rsid w:val="006B04C4"/>
    <w:rsid w:val="007654F2"/>
    <w:rsid w:val="007D6751"/>
    <w:rsid w:val="00882838"/>
    <w:rsid w:val="009068B2"/>
    <w:rsid w:val="009E27AC"/>
    <w:rsid w:val="00A37EEC"/>
    <w:rsid w:val="00B2535B"/>
    <w:rsid w:val="00B73FC9"/>
    <w:rsid w:val="00F071EA"/>
    <w:rsid w:val="00F24735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7DBB202-2679-4B78-B392-E747492A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</w:rPr>
  </w:style>
  <w:style w:type="paragraph" w:styleId="ad">
    <w:name w:val="List Paragraph"/>
    <w:basedOn w:val="a"/>
    <w:uiPriority w:val="34"/>
    <w:qFormat/>
    <w:rsid w:val="00FF42EF"/>
    <w:pPr>
      <w:ind w:left="720"/>
      <w:contextualSpacing/>
    </w:pPr>
  </w:style>
  <w:style w:type="numbering" w:customStyle="1" w:styleId="WW8Num1">
    <w:name w:val="WW8Num1"/>
    <w:qFormat/>
  </w:style>
  <w:style w:type="character" w:styleId="ae">
    <w:name w:val="Emphasis"/>
    <w:basedOn w:val="a0"/>
    <w:qFormat/>
    <w:rsid w:val="00B73F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8BE0-15B4-44B2-B51F-4B5EDCEC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diakov.net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Ivanka2</cp:lastModifiedBy>
  <cp:revision>2</cp:revision>
  <cp:lastPrinted>1995-11-21T17:41:00Z</cp:lastPrinted>
  <dcterms:created xsi:type="dcterms:W3CDTF">2026-06-05T12:05:00Z</dcterms:created>
  <dcterms:modified xsi:type="dcterms:W3CDTF">2026-06-05T12:05:00Z</dcterms:modified>
  <dc:language>uk-UA</dc:language>
</cp:coreProperties>
</file>