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«Про внесення змін до рішення виконавчого комітету міської ради  від 16.07.2025 № 410-1 «Про встановлення тарифу на послугу з </w:t>
      </w:r>
      <w:r>
        <w:rPr>
          <w:bCs w:val="false"/>
          <w:sz w:val="28"/>
          <w:szCs w:val="28"/>
        </w:rPr>
        <w:t xml:space="preserve">користування </w:t>
      </w:r>
      <w:r>
        <w:rPr>
          <w:sz w:val="28"/>
          <w:szCs w:val="28"/>
        </w:rPr>
        <w:t xml:space="preserve"> майданчиком для платного паркування </w:t>
      </w:r>
      <w:r>
        <w:rPr>
          <w:bCs w:val="false"/>
          <w:sz w:val="28"/>
          <w:szCs w:val="28"/>
        </w:rPr>
        <w:t>на вулиці Богдана Хмельницького</w:t>
      </w:r>
      <w:r>
        <w:rPr>
          <w:sz w:val="28"/>
          <w:szCs w:val="28"/>
        </w:rPr>
        <w:t xml:space="preserve">, 1 у місті Луцьку, </w:t>
      </w:r>
      <w:r>
        <w:rPr>
          <w:bCs w:val="false"/>
          <w:sz w:val="28"/>
          <w:szCs w:val="28"/>
        </w:rPr>
        <w:t>що надається К</w:t>
      </w:r>
      <w:r>
        <w:rPr>
          <w:sz w:val="28"/>
          <w:szCs w:val="28"/>
        </w:rPr>
        <w:t xml:space="preserve">омунальним підприємством “АвтоПаркСервіс”» </w:t>
      </w:r>
      <w:r>
        <w:rPr>
          <w:rFonts w:eastAsia="Times New Roman"/>
          <w:bCs/>
          <w:color w:val="000000"/>
          <w:sz w:val="28"/>
          <w:szCs w:val="28"/>
        </w:rPr>
        <w:t xml:space="preserve"> </w:t>
      </w:r>
    </w:p>
    <w:p>
      <w:pPr>
        <w:pStyle w:val="Normal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 xml:space="preserve">Для організації роботи паркувального майданчика на вулиці Богдана Хмельницького, 1 у місті Луцьку згідно з рішенням виконавчого комітету міської ради від 02.09.2021 № 700-1 «Про організацію майданчика для платного паркування транспортних засобів на </w:t>
      </w:r>
      <w:bookmarkStart w:id="0" w:name="__DdeLink__74_29710905"/>
      <w:r>
        <w:rPr>
          <w:sz w:val="28"/>
          <w:szCs w:val="28"/>
        </w:rPr>
        <w:t>вулиці Богдана Хмельницького, 1</w:t>
      </w:r>
      <w:bookmarkEnd w:id="0"/>
      <w:r>
        <w:rPr>
          <w:sz w:val="28"/>
          <w:szCs w:val="28"/>
        </w:rPr>
        <w:t xml:space="preserve">» зі змінами Комунальному підприємству «АвтоПаркСервіс» доручено організувати паркування автотранспортних засобів на зазначеному паркувальному майданчику. </w:t>
      </w:r>
    </w:p>
    <w:p>
      <w:pPr>
        <w:pStyle w:val="Normal"/>
        <w:ind w:firstLine="560"/>
        <w:jc w:val="both"/>
        <w:rPr/>
      </w:pPr>
      <w:r>
        <w:rPr>
          <w:sz w:val="28"/>
          <w:szCs w:val="28"/>
        </w:rPr>
        <w:t>Загальна площа місць паркування на вулиці Богдана Хмельницького, 1 становить 913,0 м. кв, в тому числі площа платних місць паркування   –   605,0 м. кв. Загальна кількість місць  для паркування  – 64,</w:t>
      </w:r>
      <w:r>
        <w:rPr>
          <w:rFonts w:eastAsia="Times New Roman"/>
          <w:sz w:val="28"/>
          <w:szCs w:val="28"/>
        </w:rPr>
        <w:t xml:space="preserve"> в тому числі 20 – для безоплатного паркування</w:t>
      </w:r>
      <w:r>
        <w:rPr>
          <w:sz w:val="28"/>
          <w:szCs w:val="28"/>
        </w:rPr>
        <w:t xml:space="preserve">. </w:t>
      </w:r>
    </w:p>
    <w:p>
      <w:pPr>
        <w:pStyle w:val="Normal"/>
        <w:ind w:firstLine="560"/>
        <w:jc w:val="both"/>
        <w:rPr/>
      </w:pPr>
      <w:r>
        <w:rPr>
          <w:color w:val="000000"/>
          <w:sz w:val="28"/>
          <w:szCs w:val="28"/>
        </w:rPr>
        <w:t xml:space="preserve">Режим роботи паркувального майданчика на вулиці Богдана Хмельницького, 1 пропонується встановити з 07.30 до 21.00, щодня. </w:t>
      </w:r>
    </w:p>
    <w:p>
      <w:pPr>
        <w:pStyle w:val="Normal"/>
        <w:ind w:firstLine="540"/>
        <w:jc w:val="both"/>
        <w:rPr/>
      </w:pPr>
      <w:r>
        <w:rPr>
          <w:bCs/>
          <w:color w:val="000000"/>
          <w:sz w:val="28"/>
          <w:szCs w:val="28"/>
        </w:rPr>
        <w:t xml:space="preserve">Чинний тариф на послугу з  </w:t>
      </w:r>
      <w:r>
        <w:rPr>
          <w:bCs w:val="false"/>
          <w:color w:val="000000"/>
          <w:sz w:val="28"/>
          <w:szCs w:val="28"/>
        </w:rPr>
        <w:t xml:space="preserve">на послугу з користування </w:t>
      </w:r>
      <w:r>
        <w:rPr>
          <w:bCs/>
          <w:color w:val="000000"/>
          <w:sz w:val="28"/>
          <w:szCs w:val="28"/>
        </w:rPr>
        <w:t xml:space="preserve"> майданчиком для платного паркування одного транспортного засобу</w:t>
      </w:r>
      <w:r>
        <w:rPr>
          <w:bCs w:val="false"/>
          <w:color w:val="000000"/>
          <w:sz w:val="28"/>
          <w:szCs w:val="28"/>
        </w:rPr>
        <w:t xml:space="preserve"> на вулиці Богдана Хмельницького, 1 у місті Луцьку</w:t>
      </w:r>
      <w:r>
        <w:rPr>
          <w:bCs/>
          <w:color w:val="000000"/>
          <w:sz w:val="28"/>
          <w:szCs w:val="28"/>
        </w:rPr>
        <w:t xml:space="preserve"> встановлений в розмірі 30,00 грн (з ПДВ) за одну годину паркування згідно з рішенням виконавчого комітету від 16.07.2025 № 410-1 на період з 16.07.2025 по 15.07.2026.</w:t>
      </w:r>
    </w:p>
    <w:p>
      <w:pPr>
        <w:pStyle w:val="Normal"/>
        <w:ind w:firstLine="540"/>
        <w:jc w:val="both"/>
        <w:rPr/>
      </w:pPr>
      <w:r>
        <w:rPr>
          <w:color w:val="000000"/>
          <w:sz w:val="28"/>
          <w:szCs w:val="28"/>
        </w:rPr>
        <w:t>У зв'язку із закінченням терміну дії тарифу виникла необхідність внесення змін до рішення щодо продовження терміну дії чинного тарифу на рік: з</w:t>
      </w:r>
      <w:r>
        <w:rPr>
          <w:bCs w:val="false"/>
          <w:color w:val="000000"/>
          <w:sz w:val="28"/>
          <w:szCs w:val="28"/>
        </w:rPr>
        <w:t xml:space="preserve"> 17.06.2026 по 16.06.2027.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color w:val="000000"/>
          <w:sz w:val="28"/>
          <w:szCs w:val="28"/>
        </w:rPr>
        <w:t>економічної політ</w:t>
      </w:r>
      <w:r>
        <w:rPr>
          <w:sz w:val="28"/>
          <w:szCs w:val="28"/>
        </w:rPr>
        <w:t xml:space="preserve">ики                                                                       Борис СМАЛЬ </w:t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8431504"/>
    </w:sdtPr>
    <w:sdtContent>
      <w:p>
        <w:pPr>
          <w:pStyle w:val="Style25"/>
          <w:jc w:val="center"/>
          <w:rPr/>
        </w:pPr>
        <w:r>
          <w:rPr/>
        </w:r>
      </w:p>
      <w:p>
        <w:pPr>
          <w:pStyle w:val="Style25"/>
          <w:jc w:val="center"/>
          <w:rPr/>
        </w:pPr>
        <w:r>
          <w:rPr/>
        </w:r>
      </w:p>
      <w:p>
        <w:pPr>
          <w:pStyle w:val="Style25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5"/>
      <w:rPr/>
    </w:pPr>
    <w:r>
      <w:rPr/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0"/>
      <w:sz w:val="24"/>
      <w:szCs w:val="24"/>
      <w:lang w:bidi="ar-SA" w:val="uk-UA" w:eastAsia="zh-CN"/>
    </w:rPr>
  </w:style>
  <w:style w:type="paragraph" w:styleId="2">
    <w:name w:val="Heading 2"/>
    <w:basedOn w:val="Style21"/>
    <w:next w:val="Style17"/>
    <w:qFormat/>
    <w:p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SimSun;宋体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Times New Roman" w:hAnsi="Times New Roman" w:eastAsia="SimSun;ЛОМе;Times New Roman" w:cs="Times New Roman"/>
      <w:color w:val="000000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SimSun;宋体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Rvts9" w:customStyle="1">
    <w:name w:val="rvts9"/>
    <w:basedOn w:val="DefaultParagraphFont"/>
    <w:qFormat/>
    <w:rPr/>
  </w:style>
  <w:style w:type="character" w:styleId="1" w:customStyle="1">
    <w:name w:val="Гіперпосилання1"/>
    <w:qFormat/>
    <w:rPr>
      <w:color w:val="0000FF"/>
      <w:u w:val="single"/>
    </w:rPr>
  </w:style>
  <w:style w:type="character" w:styleId="11" w:customStyle="1">
    <w:name w:val="Виділення1"/>
    <w:qFormat/>
    <w:rPr>
      <w:i/>
      <w:iCs/>
    </w:rPr>
  </w:style>
  <w:style w:type="character" w:styleId="Style13" w:customStyle="1">
    <w:name w:val="Выделение жирным"/>
    <w:qFormat/>
    <w:rPr>
      <w:b/>
      <w:bCs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f51d48"/>
    <w:rPr>
      <w:rFonts w:ascii="Times New Roman" w:hAnsi="Times New Roman" w:eastAsia="SimSun;宋体" w:cs="Times New Roman"/>
      <w:sz w:val="24"/>
      <w:lang w:bidi="ar-SA"/>
    </w:rPr>
  </w:style>
  <w:style w:type="character" w:styleId="Style15" w:customStyle="1">
    <w:name w:val="Нижній колонтитул Знак"/>
    <w:basedOn w:val="DefaultParagraphFont"/>
    <w:uiPriority w:val="99"/>
    <w:qFormat/>
    <w:rsid w:val="00f51d48"/>
    <w:rPr>
      <w:rFonts w:ascii="Times New Roman" w:hAnsi="Times New Roman" w:eastAsia="SimSun;宋体" w:cs="Times New Roman"/>
      <w:sz w:val="24"/>
      <w:lang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Rvps2" w:customStyle="1">
    <w:name w:val="rvps2"/>
    <w:basedOn w:val="Normal"/>
    <w:qFormat/>
    <w:pPr>
      <w:spacing w:before="280" w:after="280"/>
    </w:pPr>
    <w:rPr/>
  </w:style>
  <w:style w:type="paragraph" w:styleId="Rvps7" w:customStyle="1">
    <w:name w:val="rvps7"/>
    <w:basedOn w:val="Normal"/>
    <w:qFormat/>
    <w:pPr>
      <w:spacing w:before="280" w:after="280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bidi="ar-SA" w:eastAsia="zh-CN"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f51d48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6">
    <w:name w:val="Footer"/>
    <w:basedOn w:val="Normal"/>
    <w:link w:val="Style15"/>
    <w:uiPriority w:val="99"/>
    <w:unhideWhenUsed/>
    <w:rsid w:val="00f51d48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Application>LibreOffice/7.3.4.2$Windows_X86_64 LibreOffice_project/728fec16bd5f605073805c3c9e7c4212a0120dc5</Application>
  <AppVersion>15.0000</AppVersion>
  <Pages>1</Pages>
  <Words>232</Words>
  <Characters>1488</Characters>
  <CharactersWithSpaces>1799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2021-09-30T09:30:00Z</dcterms:created>
  <dc:creator>user</dc:creator>
  <dc:description/>
  <dc:language>uk-UA</dc:language>
  <cp:lastModifiedBy/>
  <dcterms:modified xsi:type="dcterms:W3CDTF">2026-06-05T10:06:33Z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