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4962"/>
        <w:jc w:val="both"/>
        <w:rPr/>
      </w:pPr>
      <w:r>
        <w:rPr/>
        <w:t xml:space="preserve">Додаток </w:t>
      </w:r>
    </w:p>
    <w:p>
      <w:pPr>
        <w:pStyle w:val="Normal"/>
        <w:ind w:left="4962"/>
        <w:rPr/>
      </w:pPr>
      <w:r>
        <w:rPr/>
        <w:t>до рішення міської ради</w:t>
      </w:r>
    </w:p>
    <w:p>
      <w:pPr>
        <w:pStyle w:val="Normal"/>
        <w:ind w:left="4962"/>
        <w:jc w:val="both"/>
        <w:rPr>
          <w:sz w:val="24"/>
          <w:szCs w:val="28"/>
        </w:rPr>
      </w:pPr>
      <w:r>
        <w:rPr>
          <w:sz w:val="24"/>
          <w:szCs w:val="28"/>
        </w:rPr>
        <w:t>___________________№ _________</w:t>
      </w:r>
    </w:p>
    <w:p>
      <w:pPr>
        <w:pStyle w:val="Normal"/>
        <w:ind w:left="4820"/>
        <w:jc w:val="both"/>
        <w:rPr>
          <w:szCs w:val="28"/>
        </w:rPr>
      </w:pPr>
      <w:r>
        <w:rPr>
          <w:szCs w:val="28"/>
        </w:rPr>
      </w:r>
    </w:p>
    <w:p>
      <w:pPr>
        <w:pStyle w:val="Normal"/>
        <w:jc w:val="center"/>
        <w:rPr>
          <w:b/>
          <w:bCs w:val="false"/>
        </w:rPr>
      </w:pPr>
      <w:r>
        <w:rPr>
          <w:b/>
          <w:bCs w:val="false"/>
        </w:rPr>
        <w:t>ПРОГРАМА</w:t>
      </w:r>
    </w:p>
    <w:p>
      <w:pPr>
        <w:pStyle w:val="Normal"/>
        <w:jc w:val="center"/>
        <w:rPr>
          <w:b/>
          <w:bCs w:val="false"/>
          <w:szCs w:val="28"/>
        </w:rPr>
      </w:pPr>
      <w:r>
        <w:rPr>
          <w:b/>
          <w:bCs w:val="false"/>
          <w:szCs w:val="28"/>
        </w:rPr>
        <w:t xml:space="preserve">розвитку цивільного захисту </w:t>
      </w:r>
    </w:p>
    <w:p>
      <w:pPr>
        <w:pStyle w:val="Normal"/>
        <w:jc w:val="center"/>
        <w:rPr>
          <w:b/>
          <w:bCs w:val="false"/>
        </w:rPr>
      </w:pPr>
      <w:r>
        <w:rPr>
          <w:b/>
          <w:bCs w:val="false"/>
        </w:rPr>
        <w:t xml:space="preserve">Луцької міської територіальної </w:t>
      </w:r>
      <w:r>
        <w:rPr>
          <w:b/>
          <w:bCs w:val="false"/>
          <w:szCs w:val="28"/>
        </w:rPr>
        <w:t xml:space="preserve">громади </w:t>
      </w:r>
    </w:p>
    <w:p>
      <w:pPr>
        <w:pStyle w:val="Normal"/>
        <w:jc w:val="center"/>
        <w:rPr>
          <w:b/>
          <w:bCs w:val="false"/>
          <w:szCs w:val="28"/>
        </w:rPr>
      </w:pPr>
      <w:r>
        <w:rPr>
          <w:b/>
          <w:bCs w:val="false"/>
          <w:szCs w:val="28"/>
        </w:rPr>
        <w:t>на 2026–2030 роки</w:t>
      </w:r>
    </w:p>
    <w:p>
      <w:pPr>
        <w:pStyle w:val="Normal"/>
        <w:jc w:val="center"/>
        <w:rPr>
          <w:szCs w:val="28"/>
        </w:rPr>
      </w:pPr>
      <w:r>
        <w:rPr>
          <w:szCs w:val="28"/>
        </w:rPr>
      </w:r>
    </w:p>
    <w:p>
      <w:pPr>
        <w:pStyle w:val="Normal"/>
        <w:jc w:val="center"/>
        <w:rPr>
          <w:b/>
          <w:bCs w:val="false"/>
        </w:rPr>
      </w:pPr>
      <w:r>
        <w:rPr>
          <w:b/>
          <w:bCs w:val="false"/>
        </w:rPr>
        <w:t>ПАСПОРТ ПРОГРАМИ</w:t>
      </w:r>
    </w:p>
    <w:p>
      <w:pPr>
        <w:pStyle w:val="Normal"/>
        <w:jc w:val="center"/>
        <w:rPr>
          <w:szCs w:val="28"/>
        </w:rPr>
      </w:pPr>
      <w:r>
        <w:rPr>
          <w:szCs w:val="28"/>
        </w:rPr>
      </w:r>
    </w:p>
    <w:tbl>
      <w:tblPr>
        <w:tblW w:w="9576" w:type="dxa"/>
        <w:jc w:val="left"/>
        <w:tblInd w:w="-178" w:type="dxa"/>
        <w:tblLayout w:type="fixed"/>
        <w:tblCellMar>
          <w:top w:w="55" w:type="dxa"/>
          <w:left w:w="2" w:type="dxa"/>
          <w:bottom w:w="55" w:type="dxa"/>
          <w:right w:w="50" w:type="dxa"/>
        </w:tblCellMar>
        <w:tblLook w:firstRow="1" w:noVBand="1" w:lastRow="0" w:firstColumn="1" w:lastColumn="0" w:noHBand="0" w:val="04a0"/>
      </w:tblPr>
      <w:tblGrid>
        <w:gridCol w:w="564"/>
        <w:gridCol w:w="3569"/>
        <w:gridCol w:w="5443"/>
      </w:tblGrid>
      <w:tr>
        <w:trPr/>
        <w:tc>
          <w:tcPr>
            <w:tcW w:w="564" w:type="dxa"/>
            <w:tcBorders>
              <w:top w:val="single" w:sz="2" w:space="0" w:color="000001"/>
              <w:left w:val="single" w:sz="2" w:space="0" w:color="000001"/>
              <w:bottom w:val="single" w:sz="2" w:space="0" w:color="000001"/>
            </w:tcBorders>
          </w:tcPr>
          <w:p>
            <w:pPr>
              <w:pStyle w:val="user4"/>
              <w:jc w:val="center"/>
              <w:rPr>
                <w:szCs w:val="28"/>
              </w:rPr>
            </w:pPr>
            <w:r>
              <w:rPr>
                <w:szCs w:val="28"/>
              </w:rPr>
              <w:t>1.</w:t>
            </w:r>
          </w:p>
        </w:tc>
        <w:tc>
          <w:tcPr>
            <w:tcW w:w="3569" w:type="dxa"/>
            <w:tcBorders>
              <w:top w:val="single" w:sz="2" w:space="0" w:color="000001"/>
              <w:left w:val="single" w:sz="2" w:space="0" w:color="000001"/>
              <w:bottom w:val="single" w:sz="2" w:space="0" w:color="000001"/>
            </w:tcBorders>
          </w:tcPr>
          <w:p>
            <w:pPr>
              <w:pStyle w:val="Normal"/>
              <w:ind w:left="113"/>
              <w:rPr>
                <w:szCs w:val="28"/>
              </w:rPr>
            </w:pPr>
            <w:r>
              <w:rPr>
                <w:szCs w:val="28"/>
              </w:rPr>
              <w:t>Ініціатор розроблення Програми</w:t>
            </w:r>
          </w:p>
        </w:tc>
        <w:tc>
          <w:tcPr>
            <w:tcW w:w="5443" w:type="dxa"/>
            <w:tcBorders>
              <w:top w:val="single" w:sz="2" w:space="0" w:color="000001"/>
              <w:left w:val="single" w:sz="2" w:space="0" w:color="000001"/>
              <w:bottom w:val="single" w:sz="2" w:space="0" w:color="000001"/>
              <w:right w:val="single" w:sz="2" w:space="0" w:color="000001"/>
            </w:tcBorders>
          </w:tcPr>
          <w:p>
            <w:pPr>
              <w:pStyle w:val="Normal"/>
              <w:ind w:left="170"/>
              <w:jc w:val="both"/>
              <w:rPr>
                <w:szCs w:val="28"/>
              </w:rPr>
            </w:pPr>
            <w:r>
              <w:rPr>
                <w:szCs w:val="28"/>
              </w:rPr>
              <w:t>Відділ з питань надзвичайних ситуацій та цивільного захисту населення</w:t>
            </w:r>
          </w:p>
        </w:tc>
      </w:tr>
      <w:tr>
        <w:trPr/>
        <w:tc>
          <w:tcPr>
            <w:tcW w:w="564" w:type="dxa"/>
            <w:tcBorders>
              <w:top w:val="single" w:sz="2" w:space="0" w:color="000001"/>
              <w:left w:val="single" w:sz="2" w:space="0" w:color="000001"/>
              <w:bottom w:val="single" w:sz="2" w:space="0" w:color="000001"/>
            </w:tcBorders>
          </w:tcPr>
          <w:p>
            <w:pPr>
              <w:pStyle w:val="user4"/>
              <w:jc w:val="center"/>
              <w:rPr>
                <w:szCs w:val="28"/>
              </w:rPr>
            </w:pPr>
            <w:r>
              <w:rPr>
                <w:szCs w:val="28"/>
              </w:rPr>
              <w:t>2.</w:t>
            </w:r>
          </w:p>
        </w:tc>
        <w:tc>
          <w:tcPr>
            <w:tcW w:w="3569" w:type="dxa"/>
            <w:tcBorders>
              <w:top w:val="single" w:sz="2" w:space="0" w:color="000001"/>
              <w:left w:val="single" w:sz="2" w:space="0" w:color="000001"/>
              <w:bottom w:val="single" w:sz="2" w:space="0" w:color="000001"/>
            </w:tcBorders>
          </w:tcPr>
          <w:p>
            <w:pPr>
              <w:pStyle w:val="Normal"/>
              <w:ind w:left="113"/>
              <w:rPr>
                <w:szCs w:val="28"/>
              </w:rPr>
            </w:pPr>
            <w:r>
              <w:rPr>
                <w:szCs w:val="28"/>
              </w:rPr>
              <w:t>Розробник Програми</w:t>
            </w:r>
          </w:p>
        </w:tc>
        <w:tc>
          <w:tcPr>
            <w:tcW w:w="5443" w:type="dxa"/>
            <w:tcBorders>
              <w:top w:val="single" w:sz="2" w:space="0" w:color="000001"/>
              <w:left w:val="single" w:sz="2" w:space="0" w:color="000001"/>
              <w:bottom w:val="single" w:sz="2" w:space="0" w:color="000001"/>
              <w:right w:val="single" w:sz="2" w:space="0" w:color="000001"/>
            </w:tcBorders>
          </w:tcPr>
          <w:p>
            <w:pPr>
              <w:pStyle w:val="Normal"/>
              <w:ind w:left="113"/>
              <w:jc w:val="both"/>
              <w:rPr/>
            </w:pPr>
            <w:r>
              <w:rPr>
                <w:szCs w:val="28"/>
              </w:rPr>
              <w:t>Відділ з питань надзвичайних ситуацій та цивільного захисту населення</w:t>
            </w:r>
          </w:p>
        </w:tc>
      </w:tr>
      <w:tr>
        <w:trPr/>
        <w:tc>
          <w:tcPr>
            <w:tcW w:w="564" w:type="dxa"/>
            <w:tcBorders>
              <w:top w:val="single" w:sz="2" w:space="0" w:color="000001"/>
              <w:left w:val="single" w:sz="2" w:space="0" w:color="000001"/>
              <w:bottom w:val="single" w:sz="2" w:space="0" w:color="000001"/>
            </w:tcBorders>
          </w:tcPr>
          <w:p>
            <w:pPr>
              <w:pStyle w:val="user4"/>
              <w:jc w:val="center"/>
              <w:rPr>
                <w:szCs w:val="28"/>
              </w:rPr>
            </w:pPr>
            <w:r>
              <w:rPr>
                <w:szCs w:val="28"/>
              </w:rPr>
              <w:t>3.</w:t>
            </w:r>
          </w:p>
        </w:tc>
        <w:tc>
          <w:tcPr>
            <w:tcW w:w="3569" w:type="dxa"/>
            <w:tcBorders>
              <w:top w:val="single" w:sz="2" w:space="0" w:color="000001"/>
              <w:left w:val="single" w:sz="2" w:space="0" w:color="000001"/>
              <w:bottom w:val="single" w:sz="2" w:space="0" w:color="000001"/>
            </w:tcBorders>
          </w:tcPr>
          <w:p>
            <w:pPr>
              <w:pStyle w:val="Normal"/>
              <w:ind w:left="113"/>
              <w:rPr>
                <w:szCs w:val="28"/>
              </w:rPr>
            </w:pPr>
            <w:r>
              <w:rPr>
                <w:szCs w:val="28"/>
              </w:rPr>
              <w:t>Співрозробник Програми</w:t>
            </w:r>
          </w:p>
        </w:tc>
        <w:tc>
          <w:tcPr>
            <w:tcW w:w="5443" w:type="dxa"/>
            <w:tcBorders>
              <w:top w:val="single" w:sz="2" w:space="0" w:color="000001"/>
              <w:left w:val="single" w:sz="2" w:space="0" w:color="000001"/>
              <w:bottom w:val="single" w:sz="2" w:space="0" w:color="000001"/>
              <w:right w:val="single" w:sz="2" w:space="0" w:color="000001"/>
            </w:tcBorders>
          </w:tcPr>
          <w:p>
            <w:pPr>
              <w:pStyle w:val="Normal"/>
              <w:ind w:left="113"/>
              <w:jc w:val="both"/>
              <w:rPr/>
            </w:pPr>
            <w:r>
              <w:rPr>
                <w:szCs w:val="28"/>
              </w:rPr>
              <w:t xml:space="preserve">Департамент освіти, </w:t>
            </w:r>
            <w:bookmarkStart w:id="0" w:name="__DdeLink__1217_3614273091"/>
            <w:bookmarkEnd w:id="0"/>
            <w:r>
              <w:rPr>
                <w:szCs w:val="28"/>
              </w:rPr>
              <w:t>Луцьке районне управління ЦЗ ПД Головного управління ДСНС України у Волинській області</w:t>
            </w:r>
          </w:p>
        </w:tc>
      </w:tr>
      <w:tr>
        <w:trPr/>
        <w:tc>
          <w:tcPr>
            <w:tcW w:w="564" w:type="dxa"/>
            <w:tcBorders>
              <w:top w:val="single" w:sz="2" w:space="0" w:color="000001"/>
              <w:left w:val="single" w:sz="2" w:space="0" w:color="000001"/>
              <w:bottom w:val="single" w:sz="2" w:space="0" w:color="000001"/>
            </w:tcBorders>
          </w:tcPr>
          <w:p>
            <w:pPr>
              <w:pStyle w:val="user4"/>
              <w:jc w:val="center"/>
              <w:rPr>
                <w:szCs w:val="28"/>
              </w:rPr>
            </w:pPr>
            <w:r>
              <w:rPr>
                <w:szCs w:val="28"/>
              </w:rPr>
              <w:t>4.</w:t>
            </w:r>
          </w:p>
        </w:tc>
        <w:tc>
          <w:tcPr>
            <w:tcW w:w="3569" w:type="dxa"/>
            <w:tcBorders>
              <w:top w:val="single" w:sz="2" w:space="0" w:color="000001"/>
              <w:left w:val="single" w:sz="2" w:space="0" w:color="000001"/>
              <w:bottom w:val="single" w:sz="2" w:space="0" w:color="000001"/>
            </w:tcBorders>
          </w:tcPr>
          <w:p>
            <w:pPr>
              <w:pStyle w:val="Normal"/>
              <w:ind w:left="113"/>
              <w:rPr>
                <w:szCs w:val="28"/>
              </w:rPr>
            </w:pPr>
            <w:r>
              <w:rPr>
                <w:szCs w:val="28"/>
              </w:rPr>
              <w:t>Відповідальні виконавці Програми</w:t>
            </w:r>
          </w:p>
        </w:tc>
        <w:tc>
          <w:tcPr>
            <w:tcW w:w="5443" w:type="dxa"/>
            <w:tcBorders>
              <w:top w:val="single" w:sz="2" w:space="0" w:color="000001"/>
              <w:left w:val="single" w:sz="2" w:space="0" w:color="000001"/>
              <w:bottom w:val="single" w:sz="2" w:space="0" w:color="000001"/>
              <w:right w:val="single" w:sz="2" w:space="0" w:color="000001"/>
            </w:tcBorders>
          </w:tcPr>
          <w:p>
            <w:pPr>
              <w:pStyle w:val="Normal"/>
              <w:ind w:left="113"/>
              <w:jc w:val="both"/>
              <w:rPr>
                <w:szCs w:val="28"/>
              </w:rPr>
            </w:pPr>
            <w:r>
              <w:rPr>
                <w:szCs w:val="28"/>
              </w:rPr>
              <w:t>Відділ з питань надзвичайних ситуацій та цивільного захисту населення</w:t>
            </w:r>
          </w:p>
        </w:tc>
      </w:tr>
      <w:tr>
        <w:trPr/>
        <w:tc>
          <w:tcPr>
            <w:tcW w:w="564" w:type="dxa"/>
            <w:tcBorders>
              <w:top w:val="single" w:sz="2" w:space="0" w:color="000001"/>
              <w:left w:val="single" w:sz="2" w:space="0" w:color="000001"/>
              <w:bottom w:val="single" w:sz="2" w:space="0" w:color="000001"/>
            </w:tcBorders>
          </w:tcPr>
          <w:p>
            <w:pPr>
              <w:pStyle w:val="user4"/>
              <w:jc w:val="center"/>
              <w:rPr>
                <w:szCs w:val="28"/>
              </w:rPr>
            </w:pPr>
            <w:r>
              <w:rPr>
                <w:szCs w:val="28"/>
              </w:rPr>
              <w:t>5.</w:t>
            </w:r>
          </w:p>
        </w:tc>
        <w:tc>
          <w:tcPr>
            <w:tcW w:w="3569" w:type="dxa"/>
            <w:tcBorders>
              <w:top w:val="single" w:sz="2" w:space="0" w:color="000001"/>
              <w:left w:val="single" w:sz="2" w:space="0" w:color="000001"/>
              <w:bottom w:val="single" w:sz="2" w:space="0" w:color="000001"/>
            </w:tcBorders>
          </w:tcPr>
          <w:p>
            <w:pPr>
              <w:pStyle w:val="Normal"/>
              <w:ind w:left="113"/>
              <w:rPr>
                <w:szCs w:val="28"/>
              </w:rPr>
            </w:pPr>
            <w:r>
              <w:rPr>
                <w:szCs w:val="28"/>
              </w:rPr>
              <w:t>Учасники Програми</w:t>
            </w:r>
          </w:p>
        </w:tc>
        <w:tc>
          <w:tcPr>
            <w:tcW w:w="5443" w:type="dxa"/>
            <w:tcBorders>
              <w:top w:val="single" w:sz="2" w:space="0" w:color="000001"/>
              <w:left w:val="single" w:sz="2" w:space="0" w:color="000001"/>
              <w:bottom w:val="single" w:sz="2" w:space="0" w:color="000001"/>
              <w:right w:val="single" w:sz="2" w:space="0" w:color="000001"/>
            </w:tcBorders>
          </w:tcPr>
          <w:p>
            <w:pPr>
              <w:pStyle w:val="Normal"/>
              <w:ind w:left="113"/>
              <w:jc w:val="both"/>
              <w:rPr/>
            </w:pPr>
            <w:r>
              <w:rPr>
                <w:szCs w:val="28"/>
              </w:rPr>
              <w:t>Виконавчі органи міської ради</w:t>
            </w:r>
            <w:r>
              <w:rPr>
                <w:color w:val="auto"/>
                <w:szCs w:val="28"/>
              </w:rPr>
              <w:t>, комунальні підприємства Луцької міської територіальної громади,</w:t>
            </w:r>
            <w:r>
              <w:rPr>
                <w:szCs w:val="28"/>
              </w:rPr>
              <w:t xml:space="preserve"> Луцьке районне управління ЦЗ та ПД</w:t>
            </w:r>
            <w:r>
              <w:rPr>
                <w:szCs w:val="28"/>
                <w:lang w:val="uk-UA"/>
              </w:rPr>
              <w:t xml:space="preserve"> ГУ </w:t>
            </w:r>
            <w:r>
              <w:rPr>
                <w:szCs w:val="28"/>
              </w:rPr>
              <w:t>ДСНС України у Волинській області, ОСББ, ЖБК, управителі багатоквартирних будинків</w:t>
            </w:r>
          </w:p>
        </w:tc>
      </w:tr>
      <w:tr>
        <w:trPr/>
        <w:tc>
          <w:tcPr>
            <w:tcW w:w="564" w:type="dxa"/>
            <w:tcBorders>
              <w:top w:val="single" w:sz="2" w:space="0" w:color="000001"/>
              <w:left w:val="single" w:sz="2" w:space="0" w:color="000001"/>
              <w:bottom w:val="single" w:sz="2" w:space="0" w:color="000001"/>
            </w:tcBorders>
          </w:tcPr>
          <w:p>
            <w:pPr>
              <w:pStyle w:val="user4"/>
              <w:jc w:val="center"/>
              <w:rPr>
                <w:szCs w:val="28"/>
              </w:rPr>
            </w:pPr>
            <w:r>
              <w:rPr>
                <w:szCs w:val="28"/>
              </w:rPr>
              <w:t>6.</w:t>
            </w:r>
          </w:p>
        </w:tc>
        <w:tc>
          <w:tcPr>
            <w:tcW w:w="3569" w:type="dxa"/>
            <w:tcBorders>
              <w:top w:val="single" w:sz="2" w:space="0" w:color="000001"/>
              <w:left w:val="single" w:sz="2" w:space="0" w:color="000001"/>
              <w:bottom w:val="single" w:sz="2" w:space="0" w:color="000001"/>
            </w:tcBorders>
          </w:tcPr>
          <w:p>
            <w:pPr>
              <w:pStyle w:val="Normal"/>
              <w:ind w:left="113"/>
              <w:rPr>
                <w:szCs w:val="28"/>
              </w:rPr>
            </w:pPr>
            <w:r>
              <w:rPr>
                <w:szCs w:val="28"/>
              </w:rPr>
              <w:t>Термін реалізації Програми</w:t>
            </w:r>
          </w:p>
        </w:tc>
        <w:tc>
          <w:tcPr>
            <w:tcW w:w="5443" w:type="dxa"/>
            <w:tcBorders>
              <w:top w:val="single" w:sz="2" w:space="0" w:color="000001"/>
              <w:left w:val="single" w:sz="2" w:space="0" w:color="000001"/>
              <w:bottom w:val="single" w:sz="2" w:space="0" w:color="000001"/>
              <w:right w:val="single" w:sz="2" w:space="0" w:color="000001"/>
            </w:tcBorders>
          </w:tcPr>
          <w:p>
            <w:pPr>
              <w:pStyle w:val="Normal"/>
              <w:ind w:left="113"/>
              <w:rPr>
                <w:szCs w:val="28"/>
              </w:rPr>
            </w:pPr>
            <w:r>
              <w:rPr>
                <w:szCs w:val="28"/>
              </w:rPr>
              <w:t>2026–2030 роки</w:t>
            </w:r>
          </w:p>
        </w:tc>
      </w:tr>
      <w:tr>
        <w:trPr>
          <w:trHeight w:val="1252" w:hRule="atLeast"/>
        </w:trPr>
        <w:tc>
          <w:tcPr>
            <w:tcW w:w="564" w:type="dxa"/>
            <w:tcBorders>
              <w:top w:val="single" w:sz="2" w:space="0" w:color="000001"/>
              <w:left w:val="single" w:sz="2" w:space="0" w:color="000001"/>
              <w:bottom w:val="single" w:sz="2" w:space="0" w:color="000001"/>
            </w:tcBorders>
          </w:tcPr>
          <w:p>
            <w:pPr>
              <w:pStyle w:val="user4"/>
              <w:jc w:val="center"/>
              <w:rPr>
                <w:szCs w:val="28"/>
              </w:rPr>
            </w:pPr>
            <w:r>
              <w:rPr>
                <w:szCs w:val="28"/>
              </w:rPr>
              <w:t>7.</w:t>
            </w:r>
          </w:p>
          <w:p>
            <w:pPr>
              <w:pStyle w:val="user4"/>
              <w:jc w:val="center"/>
              <w:rPr>
                <w:szCs w:val="28"/>
              </w:rPr>
            </w:pPr>
            <w:r>
              <w:rPr>
                <w:szCs w:val="28"/>
              </w:rPr>
            </w:r>
          </w:p>
          <w:p>
            <w:pPr>
              <w:pStyle w:val="user4"/>
              <w:jc w:val="center"/>
              <w:rPr>
                <w:szCs w:val="28"/>
              </w:rPr>
            </w:pPr>
            <w:r>
              <w:rPr>
                <w:szCs w:val="28"/>
              </w:rPr>
            </w:r>
          </w:p>
          <w:p>
            <w:pPr>
              <w:pStyle w:val="user4"/>
              <w:jc w:val="center"/>
              <w:rPr>
                <w:szCs w:val="28"/>
              </w:rPr>
            </w:pPr>
            <w:r>
              <w:rPr>
                <w:szCs w:val="28"/>
              </w:rPr>
            </w:r>
          </w:p>
        </w:tc>
        <w:tc>
          <w:tcPr>
            <w:tcW w:w="3569" w:type="dxa"/>
            <w:tcBorders>
              <w:top w:val="single" w:sz="2" w:space="0" w:color="000001"/>
              <w:left w:val="single" w:sz="2" w:space="0" w:color="000001"/>
              <w:bottom w:val="single" w:sz="2" w:space="0" w:color="000001"/>
            </w:tcBorders>
          </w:tcPr>
          <w:p>
            <w:pPr>
              <w:pStyle w:val="Normal"/>
              <w:ind w:left="113"/>
              <w:rPr>
                <w:szCs w:val="28"/>
              </w:rPr>
            </w:pPr>
            <w:r>
              <w:rPr>
                <w:szCs w:val="28"/>
              </w:rPr>
              <w:t>Загальний обсяг фінансових ресурсів, необхідних для реалізації Програми,</w:t>
            </w:r>
          </w:p>
          <w:p>
            <w:pPr>
              <w:pStyle w:val="Normal"/>
              <w:ind w:left="113"/>
              <w:rPr/>
            </w:pPr>
            <w:r>
              <w:rPr>
                <w:szCs w:val="28"/>
              </w:rPr>
              <w:t xml:space="preserve">всього </w:t>
            </w:r>
            <w:r>
              <w:rPr/>
              <w:t>(тис. грн)</w:t>
            </w:r>
          </w:p>
        </w:tc>
        <w:tc>
          <w:tcPr>
            <w:tcW w:w="5443" w:type="dxa"/>
            <w:tcBorders>
              <w:top w:val="single" w:sz="2" w:space="0" w:color="000001"/>
              <w:left w:val="single" w:sz="2" w:space="0" w:color="000001"/>
              <w:bottom w:val="single" w:sz="2" w:space="0" w:color="000001"/>
              <w:right w:val="single" w:sz="2" w:space="0" w:color="000001"/>
            </w:tcBorders>
          </w:tcPr>
          <w:p>
            <w:pPr>
              <w:pStyle w:val="user4"/>
              <w:ind w:left="113"/>
              <w:rPr>
                <w:color w:val="000000"/>
                <w:szCs w:val="28"/>
              </w:rPr>
            </w:pPr>
            <w:r>
              <w:rPr>
                <w:color w:val="000000"/>
                <w:szCs w:val="28"/>
              </w:rPr>
            </w:r>
          </w:p>
          <w:p>
            <w:pPr>
              <w:pStyle w:val="user4"/>
              <w:ind w:left="113"/>
              <w:rPr>
                <w:color w:val="000000"/>
                <w:szCs w:val="28"/>
              </w:rPr>
            </w:pPr>
            <w:r>
              <w:rPr>
                <w:color w:val="000000"/>
                <w:szCs w:val="28"/>
              </w:rPr>
            </w:r>
          </w:p>
          <w:p>
            <w:pPr>
              <w:pStyle w:val="user4"/>
              <w:ind w:left="113"/>
              <w:rPr>
                <w:color w:val="000000"/>
                <w:szCs w:val="28"/>
              </w:rPr>
            </w:pPr>
            <w:r>
              <w:rPr>
                <w:color w:val="000000"/>
                <w:szCs w:val="28"/>
              </w:rPr>
            </w:r>
          </w:p>
          <w:p>
            <w:pPr>
              <w:pStyle w:val="user4"/>
              <w:ind w:left="113"/>
              <w:rPr>
                <w:color w:val="000000"/>
              </w:rPr>
            </w:pPr>
            <w:r>
              <w:rPr>
                <w:color w:val="000000"/>
                <w:szCs w:val="28"/>
                <w:lang w:val="en-US"/>
              </w:rPr>
              <w:t>532</w:t>
            </w:r>
            <w:r>
              <w:rPr>
                <w:color w:val="000000"/>
                <w:szCs w:val="28"/>
              </w:rPr>
              <w:t xml:space="preserve"> 000,0</w:t>
            </w:r>
          </w:p>
        </w:tc>
      </w:tr>
      <w:tr>
        <w:trPr>
          <w:trHeight w:val="345" w:hRule="atLeast"/>
        </w:trPr>
        <w:tc>
          <w:tcPr>
            <w:tcW w:w="564" w:type="dxa"/>
            <w:tcBorders>
              <w:top w:val="single" w:sz="2" w:space="0" w:color="000001"/>
              <w:left w:val="single" w:sz="2" w:space="0" w:color="000001"/>
              <w:bottom w:val="single" w:sz="2" w:space="0" w:color="000001"/>
            </w:tcBorders>
          </w:tcPr>
          <w:p>
            <w:pPr>
              <w:pStyle w:val="user4"/>
              <w:jc w:val="center"/>
              <w:rPr>
                <w:szCs w:val="28"/>
              </w:rPr>
            </w:pPr>
            <w:r>
              <w:rPr>
                <w:szCs w:val="28"/>
              </w:rPr>
            </w:r>
          </w:p>
        </w:tc>
        <w:tc>
          <w:tcPr>
            <w:tcW w:w="3569" w:type="dxa"/>
            <w:tcBorders>
              <w:top w:val="single" w:sz="2" w:space="0" w:color="000001"/>
              <w:left w:val="single" w:sz="2" w:space="0" w:color="000001"/>
              <w:bottom w:val="single" w:sz="2" w:space="0" w:color="000001"/>
            </w:tcBorders>
          </w:tcPr>
          <w:p>
            <w:pPr>
              <w:pStyle w:val="Normal"/>
              <w:ind w:left="113"/>
              <w:rPr/>
            </w:pPr>
            <w:r>
              <w:rPr/>
              <w:t>в тому числі:</w:t>
            </w:r>
          </w:p>
        </w:tc>
        <w:tc>
          <w:tcPr>
            <w:tcW w:w="5443" w:type="dxa"/>
            <w:tcBorders>
              <w:top w:val="single" w:sz="2" w:space="0" w:color="000001"/>
              <w:left w:val="single" w:sz="2" w:space="0" w:color="000001"/>
              <w:bottom w:val="single" w:sz="2" w:space="0" w:color="000001"/>
              <w:right w:val="single" w:sz="2" w:space="0" w:color="000001"/>
            </w:tcBorders>
          </w:tcPr>
          <w:p>
            <w:pPr>
              <w:pStyle w:val="user4"/>
              <w:ind w:left="113"/>
              <w:rPr>
                <w:color w:val="000000"/>
                <w:szCs w:val="28"/>
              </w:rPr>
            </w:pPr>
            <w:r>
              <w:rPr>
                <w:color w:val="000000"/>
                <w:szCs w:val="28"/>
              </w:rPr>
            </w:r>
          </w:p>
        </w:tc>
      </w:tr>
      <w:tr>
        <w:trPr/>
        <w:tc>
          <w:tcPr>
            <w:tcW w:w="564" w:type="dxa"/>
            <w:tcBorders>
              <w:top w:val="single" w:sz="2" w:space="0" w:color="000001"/>
              <w:left w:val="single" w:sz="2" w:space="0" w:color="000001"/>
              <w:bottom w:val="single" w:sz="2" w:space="0" w:color="000001"/>
            </w:tcBorders>
          </w:tcPr>
          <w:p>
            <w:pPr>
              <w:pStyle w:val="user4"/>
              <w:jc w:val="center"/>
              <w:rPr>
                <w:szCs w:val="28"/>
              </w:rPr>
            </w:pPr>
            <w:r>
              <w:rPr>
                <w:szCs w:val="28"/>
              </w:rPr>
              <w:t>7.1.</w:t>
            </w:r>
          </w:p>
        </w:tc>
        <w:tc>
          <w:tcPr>
            <w:tcW w:w="3569" w:type="dxa"/>
            <w:tcBorders>
              <w:top w:val="single" w:sz="2" w:space="0" w:color="000001"/>
              <w:left w:val="single" w:sz="2" w:space="0" w:color="000001"/>
              <w:bottom w:val="single" w:sz="2" w:space="0" w:color="000001"/>
            </w:tcBorders>
          </w:tcPr>
          <w:p>
            <w:pPr>
              <w:pStyle w:val="Normal"/>
              <w:ind w:left="113"/>
              <w:rPr>
                <w:szCs w:val="28"/>
              </w:rPr>
            </w:pPr>
            <w:r>
              <w:rPr/>
              <w:t>коштів бюджету громади</w:t>
            </w:r>
            <w:r>
              <w:rPr>
                <w:szCs w:val="28"/>
              </w:rPr>
              <w:t xml:space="preserve"> (тис. грн)</w:t>
            </w:r>
          </w:p>
        </w:tc>
        <w:tc>
          <w:tcPr>
            <w:tcW w:w="5443" w:type="dxa"/>
            <w:tcBorders>
              <w:top w:val="single" w:sz="2" w:space="0" w:color="000001"/>
              <w:left w:val="single" w:sz="2" w:space="0" w:color="000001"/>
              <w:bottom w:val="single" w:sz="2" w:space="0" w:color="000001"/>
              <w:right w:val="single" w:sz="2" w:space="0" w:color="000001"/>
            </w:tcBorders>
          </w:tcPr>
          <w:p>
            <w:pPr>
              <w:pStyle w:val="user4"/>
              <w:ind w:left="113"/>
              <w:rPr>
                <w:color w:val="000000"/>
              </w:rPr>
            </w:pPr>
            <w:r>
              <w:rPr>
                <w:color w:val="000000"/>
                <w:szCs w:val="28"/>
                <w:lang w:val="en-US"/>
              </w:rPr>
              <w:t>332</w:t>
            </w:r>
            <w:bookmarkStart w:id="1" w:name="__DdeLink__4315_3808133825"/>
            <w:r>
              <w:rPr>
                <w:color w:val="000000"/>
                <w:szCs w:val="28"/>
              </w:rPr>
              <w:t xml:space="preserve"> </w:t>
            </w:r>
            <w:bookmarkEnd w:id="1"/>
            <w:r>
              <w:rPr>
                <w:color w:val="000000"/>
                <w:szCs w:val="28"/>
              </w:rPr>
              <w:t>000,0</w:t>
            </w:r>
          </w:p>
        </w:tc>
      </w:tr>
      <w:tr>
        <w:trPr/>
        <w:tc>
          <w:tcPr>
            <w:tcW w:w="564" w:type="dxa"/>
            <w:tcBorders>
              <w:left w:val="single" w:sz="2" w:space="0" w:color="000001"/>
              <w:bottom w:val="single" w:sz="2" w:space="0" w:color="000001"/>
            </w:tcBorders>
          </w:tcPr>
          <w:p>
            <w:pPr>
              <w:pStyle w:val="user4"/>
              <w:jc w:val="center"/>
              <w:rPr>
                <w:szCs w:val="28"/>
              </w:rPr>
            </w:pPr>
            <w:r>
              <w:rPr>
                <w:szCs w:val="28"/>
              </w:rPr>
              <w:t>7.2.</w:t>
            </w:r>
          </w:p>
        </w:tc>
        <w:tc>
          <w:tcPr>
            <w:tcW w:w="3569" w:type="dxa"/>
            <w:tcBorders>
              <w:left w:val="single" w:sz="2" w:space="0" w:color="000001"/>
              <w:bottom w:val="single" w:sz="2" w:space="0" w:color="000001"/>
            </w:tcBorders>
          </w:tcPr>
          <w:p>
            <w:pPr>
              <w:pStyle w:val="Normal"/>
              <w:ind w:left="113"/>
              <w:rPr>
                <w:szCs w:val="28"/>
              </w:rPr>
            </w:pPr>
            <w:r>
              <w:rPr>
                <w:szCs w:val="28"/>
              </w:rPr>
              <w:t>коштів державного бюджету (тис. грн)</w:t>
            </w:r>
          </w:p>
        </w:tc>
        <w:tc>
          <w:tcPr>
            <w:tcW w:w="5443" w:type="dxa"/>
            <w:tcBorders>
              <w:left w:val="single" w:sz="2" w:space="0" w:color="000001"/>
              <w:bottom w:val="single" w:sz="2" w:space="0" w:color="000001"/>
              <w:right w:val="single" w:sz="2" w:space="0" w:color="000001"/>
            </w:tcBorders>
          </w:tcPr>
          <w:p>
            <w:pPr>
              <w:pStyle w:val="user4"/>
              <w:ind w:left="113"/>
              <w:rPr>
                <w:color w:val="000000"/>
              </w:rPr>
            </w:pPr>
            <w:r>
              <w:rPr>
                <w:color w:val="000000"/>
                <w:szCs w:val="28"/>
                <w:lang w:val="en-US"/>
              </w:rPr>
              <w:t>200 000,0</w:t>
            </w:r>
          </w:p>
        </w:tc>
      </w:tr>
    </w:tbl>
    <w:p>
      <w:pPr>
        <w:pStyle w:val="Normal"/>
        <w:jc w:val="center"/>
        <w:rPr>
          <w:szCs w:val="28"/>
        </w:rPr>
      </w:pPr>
      <w:r>
        <w:rPr>
          <w:szCs w:val="28"/>
        </w:rPr>
      </w:r>
    </w:p>
    <w:p>
      <w:pPr>
        <w:pStyle w:val="Normal"/>
        <w:jc w:val="center"/>
        <w:rPr>
          <w:szCs w:val="28"/>
        </w:rPr>
      </w:pPr>
      <w:r>
        <w:rPr>
          <w:szCs w:val="28"/>
        </w:rPr>
      </w:r>
    </w:p>
    <w:p>
      <w:pPr>
        <w:pStyle w:val="Normal"/>
        <w:jc w:val="both"/>
        <w:rPr>
          <w:szCs w:val="28"/>
        </w:rPr>
      </w:pPr>
      <w:r>
        <w:rPr>
          <w:szCs w:val="28"/>
        </w:rPr>
        <w:t>Секретар міської ради</w:t>
        <w:tab/>
        <w:tab/>
        <w:tab/>
        <w:tab/>
        <w:tab/>
        <w:tab/>
        <w:t>Катерина ШКЛЬОДА</w:t>
      </w:r>
    </w:p>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sectPr>
          <w:headerReference w:type="even" r:id="rId2"/>
          <w:headerReference w:type="default" r:id="rId3"/>
          <w:headerReference w:type="first" r:id="rId4"/>
          <w:type w:val="nextPage"/>
          <w:pgSz w:w="11906" w:h="16838"/>
          <w:pgMar w:left="1984" w:right="567" w:gutter="0" w:header="567" w:top="1172" w:footer="0" w:bottom="1134"/>
          <w:pgNumType w:fmt="decimal"/>
          <w:formProt w:val="false"/>
          <w:titlePg/>
          <w:textDirection w:val="lrTb"/>
          <w:docGrid w:type="default" w:linePitch="360" w:charSpace="0"/>
        </w:sectPr>
      </w:pPr>
      <w:r>
        <w:rPr>
          <w:sz w:val="24"/>
          <w:szCs w:val="24"/>
        </w:rPr>
        <w:t>Кирилюк 720 098</w:t>
      </w:r>
      <w:r>
        <w:rPr>
          <w:b/>
          <w:sz w:val="24"/>
          <w:szCs w:val="28"/>
        </w:rPr>
        <w:tab/>
      </w:r>
    </w:p>
    <w:p>
      <w:pPr>
        <w:pStyle w:val="212"/>
        <w:rPr>
          <w:sz w:val="24"/>
          <w:szCs w:val="28"/>
        </w:rPr>
      </w:pPr>
      <w:r>
        <w:rPr>
          <w:sz w:val="24"/>
          <w:szCs w:val="28"/>
        </w:rPr>
      </w:r>
    </w:p>
    <w:p>
      <w:pPr>
        <w:pStyle w:val="212"/>
        <w:ind w:left="11057" w:right="820"/>
        <w:rPr>
          <w:szCs w:val="28"/>
        </w:rPr>
      </w:pPr>
      <w:r>
        <w:rPr>
          <w:szCs w:val="28"/>
        </w:rPr>
        <w:t xml:space="preserve">Додаток 1 </w:t>
      </w:r>
    </w:p>
    <w:p>
      <w:pPr>
        <w:pStyle w:val="212"/>
        <w:ind w:left="11057" w:right="820"/>
        <w:rPr/>
      </w:pPr>
      <w:r>
        <w:rPr>
          <w:szCs w:val="28"/>
        </w:rPr>
        <w:t xml:space="preserve">до </w:t>
      </w:r>
      <w:r>
        <w:rPr/>
        <w:t>Програми розвитку цивільного захисту Луцької міської територіальної громади на 2026–2030 роки</w:t>
      </w:r>
    </w:p>
    <w:p>
      <w:pPr>
        <w:pStyle w:val="Normal"/>
        <w:jc w:val="center"/>
        <w:rPr>
          <w:sz w:val="22"/>
          <w:szCs w:val="22"/>
        </w:rPr>
      </w:pPr>
      <w:r>
        <w:rPr>
          <w:sz w:val="22"/>
          <w:szCs w:val="22"/>
        </w:rPr>
        <w:t xml:space="preserve">                      </w:t>
      </w:r>
    </w:p>
    <w:p>
      <w:pPr>
        <w:pStyle w:val="Normal"/>
        <w:jc w:val="center"/>
        <w:rPr>
          <w:sz w:val="22"/>
          <w:szCs w:val="22"/>
        </w:rPr>
      </w:pPr>
      <w:r>
        <w:rPr>
          <w:sz w:val="22"/>
          <w:szCs w:val="22"/>
        </w:rPr>
        <w:t xml:space="preserve">                                                          </w:t>
      </w:r>
    </w:p>
    <w:p>
      <w:pPr>
        <w:pStyle w:val="Normal"/>
        <w:jc w:val="center"/>
        <w:rPr>
          <w:b/>
          <w:bCs w:val="false"/>
        </w:rPr>
      </w:pPr>
      <w:r>
        <w:rPr>
          <w:b/>
          <w:bCs w:val="false"/>
          <w:szCs w:val="28"/>
        </w:rPr>
        <w:t xml:space="preserve">Ресурсне забезпечення </w:t>
      </w:r>
      <w:r>
        <w:rPr>
          <w:b/>
          <w:bCs w:val="false"/>
        </w:rPr>
        <w:t>Програми  розвитку цивільного захисту</w:t>
      </w:r>
    </w:p>
    <w:p>
      <w:pPr>
        <w:pStyle w:val="Normal"/>
        <w:jc w:val="center"/>
        <w:rPr>
          <w:b/>
          <w:bCs w:val="false"/>
        </w:rPr>
      </w:pPr>
      <w:r>
        <w:rPr>
          <w:b/>
          <w:bCs w:val="false"/>
        </w:rPr>
        <w:t xml:space="preserve"> </w:t>
      </w:r>
      <w:r>
        <w:rPr>
          <w:b/>
          <w:bCs w:val="false"/>
        </w:rPr>
        <w:t>Луцької міської територіальної громади на 2026–2030 роки</w:t>
      </w:r>
    </w:p>
    <w:p>
      <w:pPr>
        <w:pStyle w:val="Normal"/>
        <w:jc w:val="center"/>
        <w:rPr/>
      </w:pPr>
      <w:r>
        <w:rPr/>
      </w:r>
    </w:p>
    <w:tbl>
      <w:tblPr>
        <w:tblW w:w="15226" w:type="dxa"/>
        <w:jc w:val="left"/>
        <w:tblInd w:w="-12" w:type="dxa"/>
        <w:tblLayout w:type="fixed"/>
        <w:tblCellMar>
          <w:top w:w="55" w:type="dxa"/>
          <w:left w:w="2" w:type="dxa"/>
          <w:bottom w:w="55" w:type="dxa"/>
          <w:right w:w="50" w:type="dxa"/>
        </w:tblCellMar>
        <w:tblLook w:firstRow="1" w:noVBand="1" w:lastRow="0" w:firstColumn="1" w:lastColumn="0" w:noHBand="0" w:val="04a0"/>
      </w:tblPr>
      <w:tblGrid>
        <w:gridCol w:w="2894"/>
        <w:gridCol w:w="2040"/>
        <w:gridCol w:w="2147"/>
        <w:gridCol w:w="2098"/>
        <w:gridCol w:w="2097"/>
        <w:gridCol w:w="1696"/>
        <w:gridCol w:w="2254"/>
      </w:tblGrid>
      <w:tr>
        <w:trPr>
          <w:cantSplit w:val="true"/>
        </w:trPr>
        <w:tc>
          <w:tcPr>
            <w:tcW w:w="2894" w:type="dxa"/>
            <w:vMerge w:val="restart"/>
            <w:tcBorders>
              <w:top w:val="single" w:sz="2" w:space="0" w:color="000001"/>
              <w:left w:val="single" w:sz="2" w:space="0" w:color="000001"/>
              <w:bottom w:val="single" w:sz="2" w:space="0" w:color="000001"/>
            </w:tcBorders>
          </w:tcPr>
          <w:p>
            <w:pPr>
              <w:pStyle w:val="Style19"/>
              <w:snapToGrid w:val="false"/>
              <w:jc w:val="center"/>
              <w:rPr>
                <w:szCs w:val="28"/>
              </w:rPr>
            </w:pPr>
            <w:r>
              <w:rPr>
                <w:szCs w:val="28"/>
              </w:rPr>
              <w:t>Обсяг коштів, які пропонується залучати на виконання Програми</w:t>
            </w:r>
          </w:p>
        </w:tc>
        <w:tc>
          <w:tcPr>
            <w:tcW w:w="10078" w:type="dxa"/>
            <w:gridSpan w:val="5"/>
            <w:tcBorders>
              <w:top w:val="single" w:sz="2" w:space="0" w:color="000001"/>
              <w:left w:val="single" w:sz="2" w:space="0" w:color="000001"/>
              <w:bottom w:val="single" w:sz="2" w:space="0" w:color="000001"/>
            </w:tcBorders>
          </w:tcPr>
          <w:p>
            <w:pPr>
              <w:pStyle w:val="Style19"/>
              <w:snapToGrid w:val="false"/>
              <w:jc w:val="center"/>
              <w:rPr>
                <w:szCs w:val="28"/>
              </w:rPr>
            </w:pPr>
            <w:r>
              <w:rPr>
                <w:szCs w:val="28"/>
              </w:rPr>
              <w:t>Роки виконання Програми</w:t>
            </w:r>
          </w:p>
        </w:tc>
        <w:tc>
          <w:tcPr>
            <w:tcW w:w="2254" w:type="dxa"/>
            <w:vMerge w:val="restart"/>
            <w:tcBorders>
              <w:top w:val="single" w:sz="2" w:space="0" w:color="000001"/>
              <w:left w:val="single" w:sz="2" w:space="0" w:color="000001"/>
              <w:bottom w:val="single" w:sz="2" w:space="0" w:color="000001"/>
              <w:right w:val="single" w:sz="2" w:space="0" w:color="000001"/>
            </w:tcBorders>
          </w:tcPr>
          <w:p>
            <w:pPr>
              <w:pStyle w:val="Style19"/>
              <w:snapToGrid w:val="false"/>
              <w:jc w:val="center"/>
              <w:rPr>
                <w:szCs w:val="28"/>
              </w:rPr>
            </w:pPr>
            <w:r>
              <w:rPr>
                <w:szCs w:val="28"/>
              </w:rPr>
              <w:t>Усього витрат на виконання Програми</w:t>
            </w:r>
          </w:p>
          <w:p>
            <w:pPr>
              <w:pStyle w:val="Style19"/>
              <w:snapToGrid w:val="false"/>
              <w:jc w:val="center"/>
              <w:rPr/>
            </w:pPr>
            <w:r>
              <w:rPr>
                <w:szCs w:val="28"/>
              </w:rPr>
              <w:t>(тис. грн)</w:t>
            </w:r>
          </w:p>
        </w:tc>
      </w:tr>
      <w:tr>
        <w:trPr>
          <w:cantSplit w:val="true"/>
        </w:trPr>
        <w:tc>
          <w:tcPr>
            <w:tcW w:w="2894" w:type="dxa"/>
            <w:vMerge w:val="continue"/>
            <w:tcBorders>
              <w:top w:val="single" w:sz="2" w:space="0" w:color="000001"/>
              <w:left w:val="single" w:sz="2" w:space="0" w:color="000001"/>
              <w:bottom w:val="single" w:sz="2" w:space="0" w:color="000001"/>
            </w:tcBorders>
          </w:tcPr>
          <w:p>
            <w:pPr>
              <w:pStyle w:val="Normal"/>
              <w:rPr/>
            </w:pPr>
            <w:r>
              <w:rPr/>
            </w:r>
          </w:p>
        </w:tc>
        <w:tc>
          <w:tcPr>
            <w:tcW w:w="2040" w:type="dxa"/>
            <w:tcBorders>
              <w:top w:val="single" w:sz="2" w:space="0" w:color="000001"/>
              <w:left w:val="single" w:sz="2" w:space="0" w:color="000001"/>
              <w:bottom w:val="single" w:sz="2" w:space="0" w:color="000001"/>
            </w:tcBorders>
          </w:tcPr>
          <w:p>
            <w:pPr>
              <w:pStyle w:val="Style19"/>
              <w:snapToGrid w:val="false"/>
              <w:jc w:val="center"/>
              <w:rPr>
                <w:b/>
                <w:szCs w:val="28"/>
              </w:rPr>
            </w:pPr>
            <w:r>
              <w:rPr>
                <w:b/>
                <w:szCs w:val="28"/>
              </w:rPr>
              <w:t>2026 р.</w:t>
            </w:r>
          </w:p>
        </w:tc>
        <w:tc>
          <w:tcPr>
            <w:tcW w:w="2147" w:type="dxa"/>
            <w:tcBorders>
              <w:top w:val="single" w:sz="2" w:space="0" w:color="000001"/>
              <w:left w:val="single" w:sz="2" w:space="0" w:color="000001"/>
              <w:bottom w:val="single" w:sz="2" w:space="0" w:color="000001"/>
            </w:tcBorders>
          </w:tcPr>
          <w:p>
            <w:pPr>
              <w:pStyle w:val="Style19"/>
              <w:snapToGrid w:val="false"/>
              <w:jc w:val="center"/>
              <w:rPr>
                <w:b/>
                <w:szCs w:val="28"/>
              </w:rPr>
            </w:pPr>
            <w:r>
              <w:rPr>
                <w:b/>
                <w:szCs w:val="28"/>
              </w:rPr>
              <w:t>2027 р.</w:t>
            </w:r>
          </w:p>
        </w:tc>
        <w:tc>
          <w:tcPr>
            <w:tcW w:w="2098" w:type="dxa"/>
            <w:tcBorders>
              <w:top w:val="single" w:sz="2" w:space="0" w:color="000001"/>
              <w:left w:val="single" w:sz="2" w:space="0" w:color="000001"/>
              <w:bottom w:val="single" w:sz="2" w:space="0" w:color="000001"/>
            </w:tcBorders>
          </w:tcPr>
          <w:p>
            <w:pPr>
              <w:pStyle w:val="Style19"/>
              <w:snapToGrid w:val="false"/>
              <w:jc w:val="center"/>
              <w:rPr>
                <w:b/>
                <w:szCs w:val="28"/>
              </w:rPr>
            </w:pPr>
            <w:r>
              <w:rPr>
                <w:b/>
                <w:szCs w:val="28"/>
              </w:rPr>
              <w:t>2028 р.</w:t>
            </w:r>
          </w:p>
        </w:tc>
        <w:tc>
          <w:tcPr>
            <w:tcW w:w="2097" w:type="dxa"/>
            <w:tcBorders>
              <w:top w:val="single" w:sz="2" w:space="0" w:color="000001"/>
              <w:left w:val="single" w:sz="2" w:space="0" w:color="000001"/>
              <w:bottom w:val="single" w:sz="2" w:space="0" w:color="000001"/>
            </w:tcBorders>
          </w:tcPr>
          <w:p>
            <w:pPr>
              <w:pStyle w:val="Style19"/>
              <w:snapToGrid w:val="false"/>
              <w:jc w:val="center"/>
              <w:rPr>
                <w:b/>
                <w:szCs w:val="28"/>
              </w:rPr>
            </w:pPr>
            <w:r>
              <w:rPr>
                <w:b/>
                <w:szCs w:val="28"/>
              </w:rPr>
              <w:t>2029 р.</w:t>
            </w:r>
          </w:p>
        </w:tc>
        <w:tc>
          <w:tcPr>
            <w:tcW w:w="1696" w:type="dxa"/>
            <w:tcBorders>
              <w:top w:val="single" w:sz="2" w:space="0" w:color="000001"/>
              <w:left w:val="single" w:sz="2" w:space="0" w:color="000001"/>
              <w:bottom w:val="single" w:sz="2" w:space="0" w:color="000001"/>
            </w:tcBorders>
          </w:tcPr>
          <w:p>
            <w:pPr>
              <w:pStyle w:val="Style19"/>
              <w:snapToGrid w:val="false"/>
              <w:jc w:val="center"/>
              <w:rPr>
                <w:b/>
                <w:szCs w:val="28"/>
              </w:rPr>
            </w:pPr>
            <w:r>
              <w:rPr>
                <w:b/>
                <w:szCs w:val="28"/>
              </w:rPr>
              <w:t>2030р.</w:t>
            </w:r>
          </w:p>
        </w:tc>
        <w:tc>
          <w:tcPr>
            <w:tcW w:w="2254" w:type="dxa"/>
            <w:vMerge w:val="continue"/>
            <w:tcBorders>
              <w:top w:val="single" w:sz="2" w:space="0" w:color="000001"/>
              <w:left w:val="single" w:sz="2" w:space="0" w:color="000001"/>
              <w:bottom w:val="single" w:sz="2" w:space="0" w:color="000001"/>
              <w:right w:val="single" w:sz="2" w:space="0" w:color="000001"/>
            </w:tcBorders>
          </w:tcPr>
          <w:p>
            <w:pPr>
              <w:pStyle w:val="Normal"/>
              <w:rPr/>
            </w:pPr>
            <w:r>
              <w:rPr/>
            </w:r>
          </w:p>
        </w:tc>
      </w:tr>
      <w:tr>
        <w:trPr/>
        <w:tc>
          <w:tcPr>
            <w:tcW w:w="2894" w:type="dxa"/>
            <w:tcBorders>
              <w:top w:val="single" w:sz="2" w:space="0" w:color="000001"/>
              <w:left w:val="single" w:sz="2" w:space="0" w:color="000001"/>
              <w:bottom w:val="single" w:sz="2" w:space="0" w:color="000001"/>
            </w:tcBorders>
          </w:tcPr>
          <w:p>
            <w:pPr>
              <w:pStyle w:val="Style19"/>
              <w:snapToGrid w:val="false"/>
              <w:jc w:val="center"/>
              <w:rPr>
                <w:color w:val="000000"/>
              </w:rPr>
            </w:pPr>
            <w:r>
              <w:rPr>
                <w:color w:val="000000"/>
                <w:szCs w:val="28"/>
              </w:rPr>
              <w:t>Обсяг ресурсів усього (тис. грн),</w:t>
            </w:r>
          </w:p>
          <w:p>
            <w:pPr>
              <w:pStyle w:val="Style19"/>
              <w:snapToGrid w:val="false"/>
              <w:jc w:val="center"/>
              <w:rPr>
                <w:color w:val="000000"/>
              </w:rPr>
            </w:pPr>
            <w:r>
              <w:rPr>
                <w:color w:val="000000"/>
                <w:szCs w:val="28"/>
              </w:rPr>
              <w:t>у тому числі:</w:t>
            </w:r>
          </w:p>
        </w:tc>
        <w:tc>
          <w:tcPr>
            <w:tcW w:w="2040" w:type="dxa"/>
            <w:tcBorders>
              <w:top w:val="single" w:sz="2" w:space="0" w:color="000001"/>
              <w:left w:val="single" w:sz="2" w:space="0" w:color="000001"/>
              <w:bottom w:val="single" w:sz="2" w:space="0" w:color="000001"/>
            </w:tcBorders>
          </w:tcPr>
          <w:p>
            <w:pPr>
              <w:pStyle w:val="BodyText"/>
              <w:snapToGrid w:val="false"/>
              <w:spacing w:before="0" w:after="120"/>
              <w:jc w:val="center"/>
              <w:rPr>
                <w:color w:val="000000"/>
              </w:rPr>
            </w:pPr>
            <w:r>
              <w:rPr>
                <w:b/>
                <w:bCs/>
                <w:color w:val="000000"/>
                <w:sz w:val="28"/>
                <w:szCs w:val="28"/>
                <w:lang w:val="en-US"/>
              </w:rPr>
              <w:t>377</w:t>
            </w:r>
            <w:r>
              <w:rPr>
                <w:b/>
                <w:bCs/>
                <w:color w:val="000000"/>
                <w:sz w:val="28"/>
                <w:szCs w:val="28"/>
              </w:rPr>
              <w:t xml:space="preserve"> 200,0</w:t>
            </w:r>
          </w:p>
        </w:tc>
        <w:tc>
          <w:tcPr>
            <w:tcW w:w="2147" w:type="dxa"/>
            <w:tcBorders>
              <w:top w:val="single" w:sz="2" w:space="0" w:color="000001"/>
              <w:left w:val="single" w:sz="2" w:space="0" w:color="000001"/>
              <w:bottom w:val="single" w:sz="2" w:space="0" w:color="000001"/>
            </w:tcBorders>
          </w:tcPr>
          <w:p>
            <w:pPr>
              <w:pStyle w:val="BodyText"/>
              <w:snapToGrid w:val="false"/>
              <w:spacing w:before="0" w:after="120"/>
              <w:jc w:val="center"/>
              <w:rPr>
                <w:b/>
                <w:bCs/>
              </w:rPr>
            </w:pPr>
            <w:r>
              <w:rPr>
                <w:b/>
                <w:bCs/>
                <w:color w:val="000000"/>
                <w:sz w:val="28"/>
                <w:szCs w:val="28"/>
              </w:rPr>
              <w:t>41 200,0</w:t>
            </w:r>
          </w:p>
        </w:tc>
        <w:tc>
          <w:tcPr>
            <w:tcW w:w="2098" w:type="dxa"/>
            <w:tcBorders>
              <w:top w:val="single" w:sz="2" w:space="0" w:color="000001"/>
              <w:left w:val="single" w:sz="2" w:space="0" w:color="000001"/>
              <w:bottom w:val="single" w:sz="2" w:space="0" w:color="000001"/>
            </w:tcBorders>
          </w:tcPr>
          <w:p>
            <w:pPr>
              <w:pStyle w:val="BodyText"/>
              <w:snapToGrid w:val="false"/>
              <w:spacing w:before="0" w:after="120"/>
              <w:jc w:val="center"/>
              <w:rPr>
                <w:b/>
                <w:bCs/>
              </w:rPr>
            </w:pPr>
            <w:r>
              <w:rPr>
                <w:b/>
                <w:bCs/>
                <w:color w:val="000000"/>
                <w:sz w:val="28"/>
                <w:szCs w:val="28"/>
              </w:rPr>
              <w:t>41 200,0</w:t>
            </w:r>
          </w:p>
        </w:tc>
        <w:tc>
          <w:tcPr>
            <w:tcW w:w="2097" w:type="dxa"/>
            <w:tcBorders>
              <w:top w:val="single" w:sz="2" w:space="0" w:color="000001"/>
              <w:left w:val="single" w:sz="2" w:space="0" w:color="000001"/>
              <w:bottom w:val="single" w:sz="2" w:space="0" w:color="000001"/>
            </w:tcBorders>
          </w:tcPr>
          <w:p>
            <w:pPr>
              <w:pStyle w:val="BodyText"/>
              <w:snapToGrid w:val="false"/>
              <w:spacing w:before="0" w:after="120"/>
              <w:jc w:val="center"/>
              <w:rPr>
                <w:b/>
                <w:bCs/>
              </w:rPr>
            </w:pPr>
            <w:r>
              <w:rPr>
                <w:b/>
                <w:bCs/>
                <w:color w:val="000000"/>
                <w:sz w:val="28"/>
                <w:szCs w:val="28"/>
              </w:rPr>
              <w:t>41 200,0</w:t>
            </w:r>
          </w:p>
        </w:tc>
        <w:tc>
          <w:tcPr>
            <w:tcW w:w="1696" w:type="dxa"/>
            <w:tcBorders>
              <w:top w:val="single" w:sz="2" w:space="0" w:color="000001"/>
              <w:left w:val="single" w:sz="2" w:space="0" w:color="000001"/>
              <w:bottom w:val="single" w:sz="2" w:space="0" w:color="000001"/>
            </w:tcBorders>
          </w:tcPr>
          <w:p>
            <w:pPr>
              <w:pStyle w:val="BodyText"/>
              <w:snapToGrid w:val="false"/>
              <w:spacing w:before="0" w:after="120"/>
              <w:jc w:val="center"/>
              <w:rPr>
                <w:b/>
                <w:bCs/>
              </w:rPr>
            </w:pPr>
            <w:r>
              <w:rPr>
                <w:b/>
                <w:bCs/>
                <w:color w:val="000000"/>
                <w:sz w:val="28"/>
                <w:szCs w:val="28"/>
              </w:rPr>
              <w:t>31 200,0</w:t>
            </w:r>
          </w:p>
        </w:tc>
        <w:tc>
          <w:tcPr>
            <w:tcW w:w="2254" w:type="dxa"/>
            <w:tcBorders>
              <w:top w:val="single" w:sz="2" w:space="0" w:color="000001"/>
              <w:left w:val="single" w:sz="2" w:space="0" w:color="000001"/>
              <w:bottom w:val="single" w:sz="2" w:space="0" w:color="000001"/>
              <w:right w:val="single" w:sz="2" w:space="0" w:color="000001"/>
            </w:tcBorders>
          </w:tcPr>
          <w:p>
            <w:pPr>
              <w:pStyle w:val="Style20"/>
              <w:snapToGrid w:val="false"/>
              <w:ind w:left="113"/>
              <w:jc w:val="center"/>
              <w:rPr>
                <w:color w:val="000000"/>
              </w:rPr>
            </w:pPr>
            <w:r>
              <w:rPr>
                <w:b/>
                <w:bCs/>
                <w:color w:val="000000"/>
                <w:szCs w:val="28"/>
                <w:lang w:val="en-US"/>
              </w:rPr>
              <w:t>532</w:t>
            </w:r>
            <w:bookmarkStart w:id="2" w:name="__DdeLink__4315_38081338251"/>
            <w:r>
              <w:rPr>
                <w:b/>
                <w:bCs/>
                <w:color w:val="000000"/>
                <w:szCs w:val="28"/>
              </w:rPr>
              <w:t xml:space="preserve"> </w:t>
            </w:r>
            <w:bookmarkEnd w:id="2"/>
            <w:r>
              <w:rPr>
                <w:b/>
                <w:bCs/>
                <w:color w:val="000000"/>
                <w:szCs w:val="28"/>
              </w:rPr>
              <w:t>000,0</w:t>
            </w:r>
          </w:p>
        </w:tc>
      </w:tr>
      <w:tr>
        <w:trPr/>
        <w:tc>
          <w:tcPr>
            <w:tcW w:w="2894" w:type="dxa"/>
            <w:tcBorders>
              <w:top w:val="single" w:sz="2" w:space="0" w:color="000001"/>
              <w:left w:val="single" w:sz="2" w:space="0" w:color="000001"/>
              <w:bottom w:val="single" w:sz="2" w:space="0" w:color="000001"/>
            </w:tcBorders>
          </w:tcPr>
          <w:p>
            <w:pPr>
              <w:pStyle w:val="Style19"/>
              <w:snapToGrid w:val="false"/>
              <w:jc w:val="center"/>
              <w:rPr>
                <w:color w:val="000000"/>
              </w:rPr>
            </w:pPr>
            <w:r>
              <w:rPr>
                <w:color w:val="000000"/>
                <w:szCs w:val="28"/>
              </w:rPr>
              <w:t>Бюджет громади</w:t>
            </w:r>
          </w:p>
          <w:p>
            <w:pPr>
              <w:pStyle w:val="Style19"/>
              <w:snapToGrid w:val="false"/>
              <w:jc w:val="center"/>
              <w:rPr>
                <w:color w:val="000000"/>
              </w:rPr>
            </w:pPr>
            <w:r>
              <w:rPr>
                <w:color w:val="000000"/>
                <w:szCs w:val="28"/>
              </w:rPr>
              <w:t>(тис. грн)</w:t>
            </w:r>
          </w:p>
        </w:tc>
        <w:tc>
          <w:tcPr>
            <w:tcW w:w="2040" w:type="dxa"/>
            <w:tcBorders>
              <w:top w:val="single" w:sz="2" w:space="0" w:color="000001"/>
              <w:left w:val="single" w:sz="2" w:space="0" w:color="000001"/>
              <w:bottom w:val="single" w:sz="2" w:space="0" w:color="000001"/>
            </w:tcBorders>
          </w:tcPr>
          <w:p>
            <w:pPr>
              <w:pStyle w:val="BodyText"/>
              <w:snapToGrid w:val="false"/>
              <w:spacing w:before="0" w:after="120"/>
              <w:jc w:val="center"/>
              <w:rPr>
                <w:color w:val="000000"/>
              </w:rPr>
            </w:pPr>
            <w:r>
              <w:rPr>
                <w:b/>
                <w:bCs/>
                <w:color w:val="000000"/>
                <w:sz w:val="28"/>
                <w:szCs w:val="28"/>
                <w:lang w:val="en-US"/>
              </w:rPr>
              <w:t>177</w:t>
            </w:r>
            <w:r>
              <w:rPr>
                <w:b/>
                <w:bCs/>
                <w:color w:val="000000"/>
                <w:sz w:val="28"/>
                <w:szCs w:val="28"/>
              </w:rPr>
              <w:t xml:space="preserve"> 200,0</w:t>
            </w:r>
          </w:p>
        </w:tc>
        <w:tc>
          <w:tcPr>
            <w:tcW w:w="2147" w:type="dxa"/>
            <w:tcBorders>
              <w:top w:val="single" w:sz="2" w:space="0" w:color="000001"/>
              <w:left w:val="single" w:sz="2" w:space="0" w:color="000001"/>
              <w:bottom w:val="single" w:sz="2" w:space="0" w:color="000001"/>
            </w:tcBorders>
          </w:tcPr>
          <w:p>
            <w:pPr>
              <w:pStyle w:val="BodyText"/>
              <w:snapToGrid w:val="false"/>
              <w:spacing w:before="0" w:after="120"/>
              <w:jc w:val="center"/>
              <w:rPr>
                <w:b/>
                <w:bCs/>
              </w:rPr>
            </w:pPr>
            <w:r>
              <w:rPr>
                <w:b/>
                <w:bCs/>
                <w:color w:val="000000"/>
                <w:sz w:val="28"/>
                <w:szCs w:val="28"/>
              </w:rPr>
              <w:t>41 200,0</w:t>
            </w:r>
          </w:p>
        </w:tc>
        <w:tc>
          <w:tcPr>
            <w:tcW w:w="2098" w:type="dxa"/>
            <w:tcBorders>
              <w:top w:val="single" w:sz="2" w:space="0" w:color="000001"/>
              <w:left w:val="single" w:sz="2" w:space="0" w:color="000001"/>
              <w:bottom w:val="single" w:sz="2" w:space="0" w:color="000001"/>
            </w:tcBorders>
          </w:tcPr>
          <w:p>
            <w:pPr>
              <w:pStyle w:val="BodyText"/>
              <w:snapToGrid w:val="false"/>
              <w:spacing w:before="0" w:after="120"/>
              <w:jc w:val="center"/>
              <w:rPr>
                <w:b/>
                <w:bCs/>
              </w:rPr>
            </w:pPr>
            <w:r>
              <w:rPr>
                <w:b/>
                <w:bCs/>
                <w:color w:val="000000"/>
                <w:sz w:val="28"/>
                <w:szCs w:val="28"/>
              </w:rPr>
              <w:t>41 200,0</w:t>
            </w:r>
          </w:p>
        </w:tc>
        <w:tc>
          <w:tcPr>
            <w:tcW w:w="2097" w:type="dxa"/>
            <w:tcBorders>
              <w:top w:val="single" w:sz="2" w:space="0" w:color="000001"/>
              <w:left w:val="single" w:sz="2" w:space="0" w:color="000001"/>
              <w:bottom w:val="single" w:sz="2" w:space="0" w:color="000001"/>
            </w:tcBorders>
          </w:tcPr>
          <w:p>
            <w:pPr>
              <w:pStyle w:val="BodyText"/>
              <w:snapToGrid w:val="false"/>
              <w:spacing w:before="0" w:after="120"/>
              <w:jc w:val="center"/>
              <w:rPr>
                <w:b/>
                <w:bCs/>
              </w:rPr>
            </w:pPr>
            <w:r>
              <w:rPr>
                <w:b/>
                <w:bCs/>
                <w:color w:val="000000"/>
                <w:sz w:val="28"/>
                <w:szCs w:val="28"/>
              </w:rPr>
              <w:t>41 200,0</w:t>
            </w:r>
          </w:p>
        </w:tc>
        <w:tc>
          <w:tcPr>
            <w:tcW w:w="1696" w:type="dxa"/>
            <w:tcBorders>
              <w:top w:val="single" w:sz="2" w:space="0" w:color="000001"/>
              <w:left w:val="single" w:sz="2" w:space="0" w:color="000001"/>
              <w:bottom w:val="single" w:sz="2" w:space="0" w:color="000001"/>
            </w:tcBorders>
          </w:tcPr>
          <w:p>
            <w:pPr>
              <w:pStyle w:val="BodyText"/>
              <w:snapToGrid w:val="false"/>
              <w:spacing w:before="0" w:after="120"/>
              <w:jc w:val="center"/>
              <w:rPr>
                <w:b/>
                <w:bCs/>
              </w:rPr>
            </w:pPr>
            <w:r>
              <w:rPr>
                <w:b/>
                <w:bCs/>
                <w:color w:val="000000"/>
                <w:sz w:val="28"/>
                <w:szCs w:val="28"/>
              </w:rPr>
              <w:t>31 200,0</w:t>
            </w:r>
          </w:p>
        </w:tc>
        <w:tc>
          <w:tcPr>
            <w:tcW w:w="2254" w:type="dxa"/>
            <w:tcBorders>
              <w:top w:val="single" w:sz="2" w:space="0" w:color="000001"/>
              <w:left w:val="single" w:sz="2" w:space="0" w:color="000001"/>
              <w:bottom w:val="single" w:sz="2" w:space="0" w:color="000001"/>
              <w:right w:val="single" w:sz="2" w:space="0" w:color="000001"/>
            </w:tcBorders>
          </w:tcPr>
          <w:p>
            <w:pPr>
              <w:pStyle w:val="Style20"/>
              <w:snapToGrid w:val="false"/>
              <w:ind w:left="113"/>
              <w:jc w:val="center"/>
              <w:rPr>
                <w:color w:val="000000"/>
              </w:rPr>
            </w:pPr>
            <w:r>
              <w:rPr>
                <w:b/>
                <w:bCs/>
                <w:color w:val="000000"/>
                <w:szCs w:val="28"/>
                <w:lang w:val="en-US"/>
              </w:rPr>
              <w:t>332</w:t>
            </w:r>
            <w:bookmarkStart w:id="3" w:name="__DdeLink__4315_38081338252"/>
            <w:r>
              <w:rPr>
                <w:b/>
                <w:bCs/>
                <w:color w:val="000000"/>
                <w:szCs w:val="28"/>
              </w:rPr>
              <w:t xml:space="preserve"> </w:t>
            </w:r>
            <w:bookmarkEnd w:id="3"/>
            <w:r>
              <w:rPr>
                <w:b/>
                <w:bCs/>
                <w:color w:val="000000"/>
                <w:szCs w:val="28"/>
              </w:rPr>
              <w:t>000,0</w:t>
            </w:r>
          </w:p>
        </w:tc>
      </w:tr>
      <w:tr>
        <w:trPr/>
        <w:tc>
          <w:tcPr>
            <w:tcW w:w="2894" w:type="dxa"/>
            <w:tcBorders>
              <w:left w:val="single" w:sz="2" w:space="0" w:color="000001"/>
              <w:bottom w:val="single" w:sz="2" w:space="0" w:color="000001"/>
            </w:tcBorders>
          </w:tcPr>
          <w:p>
            <w:pPr>
              <w:pStyle w:val="Style19"/>
              <w:snapToGrid w:val="false"/>
              <w:jc w:val="center"/>
              <w:rPr>
                <w:color w:val="000000"/>
              </w:rPr>
            </w:pPr>
            <w:r>
              <w:rPr>
                <w:color w:val="000000"/>
                <w:szCs w:val="28"/>
              </w:rPr>
              <w:t>Державний бюджет (тис. грн)</w:t>
            </w:r>
          </w:p>
        </w:tc>
        <w:tc>
          <w:tcPr>
            <w:tcW w:w="2040" w:type="dxa"/>
            <w:tcBorders>
              <w:left w:val="single" w:sz="2" w:space="0" w:color="000001"/>
              <w:bottom w:val="single" w:sz="2" w:space="0" w:color="000001"/>
            </w:tcBorders>
          </w:tcPr>
          <w:p>
            <w:pPr>
              <w:pStyle w:val="BodyText"/>
              <w:snapToGrid w:val="false"/>
              <w:spacing w:before="0" w:after="120"/>
              <w:jc w:val="center"/>
              <w:rPr>
                <w:color w:val="000000"/>
              </w:rPr>
            </w:pPr>
            <w:r>
              <w:rPr>
                <w:b/>
                <w:bCs/>
                <w:color w:val="000000"/>
                <w:sz w:val="28"/>
                <w:szCs w:val="28"/>
                <w:lang w:val="en-US"/>
              </w:rPr>
              <w:t>200 000,0</w:t>
            </w:r>
          </w:p>
        </w:tc>
        <w:tc>
          <w:tcPr>
            <w:tcW w:w="2147" w:type="dxa"/>
            <w:tcBorders>
              <w:left w:val="single" w:sz="2" w:space="0" w:color="000001"/>
              <w:bottom w:val="single" w:sz="2" w:space="0" w:color="000001"/>
            </w:tcBorders>
          </w:tcPr>
          <w:p>
            <w:pPr>
              <w:pStyle w:val="BodyText"/>
              <w:numPr>
                <w:ilvl w:val="0"/>
                <w:numId w:val="2"/>
              </w:numPr>
              <w:snapToGrid w:val="false"/>
              <w:jc w:val="center"/>
              <w:rPr>
                <w:color w:val="000000"/>
              </w:rPr>
            </w:pPr>
            <w:r>
              <w:rPr>
                <w:rFonts w:eastAsia="Times New Roman" w:cs="Times New Roman"/>
                <w:b/>
                <w:bCs/>
                <w:color w:val="000000"/>
                <w:sz w:val="28"/>
                <w:szCs w:val="28"/>
                <w:lang w:val="en-US"/>
              </w:rPr>
              <w:t>–</w:t>
            </w:r>
          </w:p>
        </w:tc>
        <w:tc>
          <w:tcPr>
            <w:tcW w:w="2098" w:type="dxa"/>
            <w:tcBorders>
              <w:left w:val="single" w:sz="2" w:space="0" w:color="000001"/>
              <w:bottom w:val="single" w:sz="2" w:space="0" w:color="000001"/>
            </w:tcBorders>
          </w:tcPr>
          <w:p>
            <w:pPr>
              <w:pStyle w:val="BodyText"/>
              <w:numPr>
                <w:ilvl w:val="0"/>
                <w:numId w:val="2"/>
              </w:numPr>
              <w:snapToGrid w:val="false"/>
              <w:jc w:val="center"/>
              <w:rPr>
                <w:color w:val="000000"/>
              </w:rPr>
            </w:pPr>
            <w:r>
              <w:rPr>
                <w:rFonts w:eastAsia="Times New Roman" w:cs="Times New Roman"/>
                <w:b/>
                <w:bCs/>
                <w:color w:val="000000"/>
                <w:sz w:val="28"/>
                <w:szCs w:val="28"/>
                <w:lang w:val="en-US"/>
              </w:rPr>
              <w:t>–</w:t>
            </w:r>
          </w:p>
        </w:tc>
        <w:tc>
          <w:tcPr>
            <w:tcW w:w="2097" w:type="dxa"/>
            <w:tcBorders>
              <w:left w:val="single" w:sz="2" w:space="0" w:color="000001"/>
              <w:bottom w:val="single" w:sz="2" w:space="0" w:color="000001"/>
            </w:tcBorders>
          </w:tcPr>
          <w:p>
            <w:pPr>
              <w:pStyle w:val="BodyText"/>
              <w:numPr>
                <w:ilvl w:val="0"/>
                <w:numId w:val="2"/>
              </w:numPr>
              <w:snapToGrid w:val="false"/>
              <w:jc w:val="center"/>
              <w:rPr>
                <w:color w:val="000000"/>
              </w:rPr>
            </w:pPr>
            <w:r>
              <w:rPr>
                <w:rFonts w:eastAsia="Times New Roman" w:cs="Times New Roman"/>
                <w:b/>
                <w:bCs/>
                <w:color w:val="000000"/>
                <w:sz w:val="28"/>
                <w:szCs w:val="28"/>
                <w:lang w:val="en-US"/>
              </w:rPr>
              <w:t>–</w:t>
            </w:r>
          </w:p>
        </w:tc>
        <w:tc>
          <w:tcPr>
            <w:tcW w:w="1696" w:type="dxa"/>
            <w:tcBorders>
              <w:left w:val="single" w:sz="2" w:space="0" w:color="000001"/>
              <w:bottom w:val="single" w:sz="2" w:space="0" w:color="000001"/>
            </w:tcBorders>
          </w:tcPr>
          <w:p>
            <w:pPr>
              <w:pStyle w:val="BodyText"/>
              <w:numPr>
                <w:ilvl w:val="0"/>
                <w:numId w:val="2"/>
              </w:numPr>
              <w:snapToGrid w:val="false"/>
              <w:jc w:val="center"/>
              <w:rPr>
                <w:color w:val="000000"/>
              </w:rPr>
            </w:pPr>
            <w:r>
              <w:rPr>
                <w:rFonts w:eastAsia="Times New Roman" w:cs="Times New Roman"/>
                <w:b/>
                <w:bCs/>
                <w:color w:val="000000"/>
                <w:sz w:val="28"/>
                <w:szCs w:val="28"/>
                <w:lang w:val="en-US"/>
              </w:rPr>
              <w:t>–</w:t>
            </w:r>
          </w:p>
        </w:tc>
        <w:tc>
          <w:tcPr>
            <w:tcW w:w="2254" w:type="dxa"/>
            <w:tcBorders>
              <w:left w:val="single" w:sz="2" w:space="0" w:color="000001"/>
              <w:bottom w:val="single" w:sz="2" w:space="0" w:color="000001"/>
              <w:right w:val="single" w:sz="2" w:space="0" w:color="000001"/>
            </w:tcBorders>
          </w:tcPr>
          <w:p>
            <w:pPr>
              <w:pStyle w:val="Style20"/>
              <w:snapToGrid w:val="false"/>
              <w:ind w:left="113"/>
              <w:jc w:val="center"/>
              <w:rPr>
                <w:color w:val="000000"/>
              </w:rPr>
            </w:pPr>
            <w:r>
              <w:rPr>
                <w:b/>
                <w:bCs/>
                <w:color w:val="000000"/>
                <w:sz w:val="28"/>
                <w:szCs w:val="28"/>
                <w:lang w:val="en-US"/>
              </w:rPr>
              <w:t>200 000,0</w:t>
            </w:r>
          </w:p>
        </w:tc>
      </w:tr>
    </w:tbl>
    <w:p>
      <w:pPr>
        <w:pStyle w:val="Normal"/>
        <w:jc w:val="center"/>
        <w:rPr>
          <w:szCs w:val="28"/>
        </w:rPr>
      </w:pPr>
      <w:r>
        <w:rPr>
          <w:szCs w:val="28"/>
        </w:rPr>
      </w:r>
    </w:p>
    <w:p>
      <w:pPr>
        <w:pStyle w:val="Normal"/>
        <w:jc w:val="center"/>
        <w:rPr>
          <w:szCs w:val="28"/>
        </w:rPr>
      </w:pPr>
      <w:r>
        <w:rPr>
          <w:szCs w:val="28"/>
        </w:rPr>
      </w:r>
    </w:p>
    <w:p>
      <w:pPr>
        <w:pStyle w:val="Normal"/>
        <w:jc w:val="both"/>
        <w:rPr>
          <w:bCs w:val="false"/>
          <w:sz w:val="24"/>
          <w:szCs w:val="28"/>
          <w:lang w:val="en-US"/>
        </w:rPr>
      </w:pPr>
      <w:r>
        <w:rPr>
          <w:bCs w:val="false"/>
          <w:sz w:val="24"/>
          <w:szCs w:val="28"/>
        </w:rPr>
        <w:t>Кирилюк 720 0</w:t>
      </w:r>
      <w:r>
        <w:rPr>
          <w:bCs w:val="false"/>
          <w:sz w:val="24"/>
          <w:szCs w:val="28"/>
          <w:lang w:val="en-US"/>
        </w:rPr>
        <w:t>98</w:t>
      </w:r>
    </w:p>
    <w:p>
      <w:pPr>
        <w:pStyle w:val="Normal"/>
        <w:jc w:val="both"/>
        <w:rPr>
          <w:bCs w:val="false"/>
          <w:sz w:val="24"/>
          <w:szCs w:val="28"/>
        </w:rPr>
      </w:pPr>
      <w:r>
        <w:rPr>
          <w:bCs w:val="false"/>
          <w:sz w:val="24"/>
          <w:szCs w:val="28"/>
        </w:rPr>
      </w:r>
    </w:p>
    <w:p>
      <w:pPr>
        <w:pStyle w:val="212"/>
        <w:ind w:firstLine="11057" w:right="820"/>
        <w:rPr>
          <w:szCs w:val="28"/>
        </w:rPr>
      </w:pPr>
      <w:r>
        <w:rPr>
          <w:szCs w:val="28"/>
        </w:rPr>
        <w:t xml:space="preserve">Додаток 2 </w:t>
      </w:r>
    </w:p>
    <w:p>
      <w:pPr>
        <w:pStyle w:val="212"/>
        <w:ind w:left="11057" w:right="820"/>
        <w:rPr/>
      </w:pPr>
      <w:r>
        <w:rPr>
          <w:szCs w:val="28"/>
        </w:rPr>
        <w:t xml:space="preserve">до </w:t>
      </w:r>
      <w:r>
        <w:rPr/>
        <w:t>Програми розвитку цивільного захисту Луцької міської територіальної громади на 2026–2030 роки</w:t>
      </w:r>
    </w:p>
    <w:p>
      <w:pPr>
        <w:pStyle w:val="Normal"/>
        <w:jc w:val="both"/>
        <w:rPr>
          <w:szCs w:val="28"/>
        </w:rPr>
      </w:pPr>
      <w:r>
        <w:rPr>
          <w:bCs w:val="false"/>
          <w:szCs w:val="28"/>
        </w:rPr>
        <w:t xml:space="preserve">  </w:t>
      </w:r>
    </w:p>
    <w:p>
      <w:pPr>
        <w:pStyle w:val="Heading1"/>
        <w:numPr>
          <w:ilvl w:val="0"/>
          <w:numId w:val="2"/>
        </w:numPr>
        <w:rPr>
          <w:sz w:val="28"/>
          <w:szCs w:val="28"/>
        </w:rPr>
      </w:pPr>
      <w:r>
        <w:rPr>
          <w:sz w:val="28"/>
          <w:szCs w:val="28"/>
        </w:rPr>
        <w:t>Перелік завдань, заходів та результативні показники</w:t>
      </w:r>
    </w:p>
    <w:p>
      <w:pPr>
        <w:pStyle w:val="Heading1"/>
        <w:numPr>
          <w:ilvl w:val="0"/>
          <w:numId w:val="2"/>
        </w:numPr>
        <w:rPr/>
      </w:pPr>
      <w:r>
        <w:rPr>
          <w:sz w:val="28"/>
          <w:szCs w:val="28"/>
        </w:rPr>
        <w:t>Програми розвитку цивільного захисту Луцької</w:t>
      </w:r>
      <w:r>
        <w:rPr>
          <w:sz w:val="28"/>
        </w:rPr>
        <w:t xml:space="preserve"> міської територіальної громади</w:t>
      </w:r>
    </w:p>
    <w:p>
      <w:pPr>
        <w:pStyle w:val="Heading1"/>
        <w:numPr>
          <w:ilvl w:val="0"/>
          <w:numId w:val="2"/>
        </w:numPr>
        <w:rPr/>
      </w:pPr>
      <w:r>
        <w:rPr>
          <w:sz w:val="28"/>
          <w:szCs w:val="28"/>
        </w:rPr>
        <w:t>на 2026–2030 роки</w:t>
      </w:r>
    </w:p>
    <w:p>
      <w:pPr>
        <w:pStyle w:val="Normal"/>
        <w:numPr>
          <w:ilvl w:val="0"/>
          <w:numId w:val="2"/>
        </w:numPr>
        <w:jc w:val="center"/>
        <w:rPr/>
      </w:pPr>
      <w:r>
        <w:rPr/>
      </w:r>
    </w:p>
    <w:tbl>
      <w:tblPr>
        <w:tblW w:w="16046" w:type="dxa"/>
        <w:jc w:val="left"/>
        <w:tblInd w:w="-165" w:type="dxa"/>
        <w:tblLayout w:type="fixed"/>
        <w:tblCellMar>
          <w:top w:w="0" w:type="dxa"/>
          <w:left w:w="5" w:type="dxa"/>
          <w:bottom w:w="0" w:type="dxa"/>
          <w:right w:w="98" w:type="dxa"/>
        </w:tblCellMar>
        <w:tblLook w:firstRow="1" w:noVBand="1" w:lastRow="0" w:firstColumn="1" w:lastColumn="0" w:noHBand="0" w:val="04a0"/>
      </w:tblPr>
      <w:tblGrid>
        <w:gridCol w:w="428"/>
        <w:gridCol w:w="2922"/>
        <w:gridCol w:w="2490"/>
        <w:gridCol w:w="1276"/>
        <w:gridCol w:w="1277"/>
        <w:gridCol w:w="990"/>
        <w:gridCol w:w="1136"/>
        <w:gridCol w:w="1273"/>
        <w:gridCol w:w="1136"/>
        <w:gridCol w:w="1141"/>
        <w:gridCol w:w="1977"/>
      </w:tblGrid>
      <w:tr>
        <w:trPr>
          <w:trHeight w:val="1244" w:hRule="atLeast"/>
          <w:cantSplit w:val="true"/>
        </w:trPr>
        <w:tc>
          <w:tcPr>
            <w:tcW w:w="428" w:type="dxa"/>
            <w:vMerge w:val="restart"/>
            <w:tcBorders>
              <w:top w:val="single" w:sz="4" w:space="0" w:color="000001"/>
              <w:left w:val="single" w:sz="4" w:space="0" w:color="000001"/>
              <w:bottom w:val="single" w:sz="4" w:space="0" w:color="000001"/>
            </w:tcBorders>
          </w:tcPr>
          <w:p>
            <w:pPr>
              <w:pStyle w:val="BodyText"/>
              <w:numPr>
                <w:ilvl w:val="0"/>
                <w:numId w:val="2"/>
              </w:numPr>
              <w:rPr/>
            </w:pPr>
            <w:r>
              <w:rPr/>
              <w:t xml:space="preserve">№ </w:t>
            </w:r>
            <w:r>
              <w:rPr/>
              <w:t>з/п</w:t>
            </w:r>
          </w:p>
          <w:p>
            <w:pPr>
              <w:pStyle w:val="BodyText"/>
              <w:numPr>
                <w:ilvl w:val="0"/>
                <w:numId w:val="2"/>
              </w:numPr>
              <w:spacing w:before="0" w:after="120"/>
              <w:rPr/>
            </w:pPr>
            <w:r>
              <w:rPr/>
            </w:r>
          </w:p>
        </w:tc>
        <w:tc>
          <w:tcPr>
            <w:tcW w:w="2922" w:type="dxa"/>
            <w:vMerge w:val="restart"/>
            <w:tcBorders>
              <w:top w:val="single" w:sz="4" w:space="0" w:color="000001"/>
              <w:left w:val="single" w:sz="4" w:space="0" w:color="000001"/>
              <w:bottom w:val="single" w:sz="4" w:space="0" w:color="000001"/>
            </w:tcBorders>
          </w:tcPr>
          <w:p>
            <w:pPr>
              <w:pStyle w:val="BodyText"/>
              <w:numPr>
                <w:ilvl w:val="0"/>
                <w:numId w:val="2"/>
              </w:numPr>
              <w:jc w:val="center"/>
              <w:rPr>
                <w:sz w:val="26"/>
                <w:szCs w:val="26"/>
              </w:rPr>
            </w:pPr>
            <w:r>
              <w:rPr>
                <w:sz w:val="26"/>
                <w:szCs w:val="26"/>
              </w:rPr>
              <w:t>Найменування заходів</w:t>
            </w:r>
          </w:p>
        </w:tc>
        <w:tc>
          <w:tcPr>
            <w:tcW w:w="2490" w:type="dxa"/>
            <w:vMerge w:val="restart"/>
            <w:tcBorders>
              <w:top w:val="single" w:sz="4" w:space="0" w:color="000001"/>
              <w:left w:val="single" w:sz="4" w:space="0" w:color="000001"/>
              <w:bottom w:val="single" w:sz="4" w:space="0" w:color="000001"/>
            </w:tcBorders>
          </w:tcPr>
          <w:p>
            <w:pPr>
              <w:pStyle w:val="BodyText"/>
              <w:numPr>
                <w:ilvl w:val="0"/>
                <w:numId w:val="2"/>
              </w:numPr>
              <w:jc w:val="center"/>
              <w:rPr>
                <w:sz w:val="26"/>
                <w:szCs w:val="26"/>
              </w:rPr>
            </w:pPr>
            <w:r>
              <w:rPr>
                <w:sz w:val="26"/>
                <w:szCs w:val="26"/>
              </w:rPr>
              <w:t>Виконавці</w:t>
            </w:r>
          </w:p>
        </w:tc>
        <w:tc>
          <w:tcPr>
            <w:tcW w:w="1276" w:type="dxa"/>
            <w:vMerge w:val="restart"/>
            <w:tcBorders>
              <w:top w:val="single" w:sz="4" w:space="0" w:color="000001"/>
              <w:left w:val="single" w:sz="4" w:space="0" w:color="000001"/>
              <w:bottom w:val="single" w:sz="4" w:space="0" w:color="000001"/>
            </w:tcBorders>
          </w:tcPr>
          <w:p>
            <w:pPr>
              <w:pStyle w:val="BodyText"/>
              <w:numPr>
                <w:ilvl w:val="0"/>
                <w:numId w:val="2"/>
              </w:numPr>
              <w:tabs>
                <w:tab w:val="clear" w:pos="720"/>
                <w:tab w:val="left" w:pos="6350" w:leader="none"/>
              </w:tabs>
              <w:jc w:val="center"/>
              <w:rPr>
                <w:sz w:val="26"/>
                <w:szCs w:val="26"/>
              </w:rPr>
            </w:pPr>
            <w:r>
              <w:rPr>
                <w:sz w:val="26"/>
                <w:szCs w:val="26"/>
              </w:rPr>
              <w:t>Джерело фінансу-вання</w:t>
            </w:r>
          </w:p>
        </w:tc>
        <w:tc>
          <w:tcPr>
            <w:tcW w:w="1277" w:type="dxa"/>
            <w:vMerge w:val="restart"/>
            <w:tcBorders>
              <w:top w:val="single" w:sz="4" w:space="0" w:color="000001"/>
              <w:left w:val="single" w:sz="4" w:space="0" w:color="000001"/>
              <w:bottom w:val="single" w:sz="4" w:space="0" w:color="000001"/>
            </w:tcBorders>
          </w:tcPr>
          <w:p>
            <w:pPr>
              <w:pStyle w:val="BodyText"/>
              <w:numPr>
                <w:ilvl w:val="0"/>
                <w:numId w:val="2"/>
              </w:numPr>
              <w:jc w:val="center"/>
              <w:rPr>
                <w:sz w:val="26"/>
                <w:szCs w:val="26"/>
              </w:rPr>
            </w:pPr>
            <w:r>
              <w:rPr>
                <w:sz w:val="26"/>
                <w:szCs w:val="26"/>
              </w:rPr>
              <w:t>Обсяги фінан-сування</w:t>
            </w:r>
          </w:p>
          <w:p>
            <w:pPr>
              <w:pStyle w:val="BodyText"/>
              <w:numPr>
                <w:ilvl w:val="0"/>
                <w:numId w:val="2"/>
              </w:numPr>
              <w:spacing w:before="0" w:after="120"/>
              <w:jc w:val="center"/>
              <w:rPr>
                <w:sz w:val="26"/>
                <w:szCs w:val="26"/>
              </w:rPr>
            </w:pPr>
            <w:r>
              <w:rPr>
                <w:sz w:val="26"/>
                <w:szCs w:val="26"/>
              </w:rPr>
              <w:t>(тис. грн)</w:t>
            </w:r>
          </w:p>
        </w:tc>
        <w:tc>
          <w:tcPr>
            <w:tcW w:w="5676" w:type="dxa"/>
            <w:gridSpan w:val="5"/>
            <w:tcBorders>
              <w:top w:val="single" w:sz="4" w:space="0" w:color="000001"/>
              <w:left w:val="single" w:sz="4" w:space="0" w:color="000001"/>
              <w:bottom w:val="single" w:sz="4" w:space="0" w:color="000001"/>
            </w:tcBorders>
          </w:tcPr>
          <w:p>
            <w:pPr>
              <w:pStyle w:val="BodyText"/>
              <w:numPr>
                <w:ilvl w:val="0"/>
                <w:numId w:val="2"/>
              </w:numPr>
              <w:jc w:val="center"/>
              <w:rPr>
                <w:sz w:val="26"/>
                <w:szCs w:val="26"/>
              </w:rPr>
            </w:pPr>
            <w:r>
              <w:rPr>
                <w:sz w:val="26"/>
                <w:szCs w:val="26"/>
              </w:rPr>
              <w:t>Графік проведення робіт (накопичення ресурсів)</w:t>
            </w:r>
          </w:p>
          <w:p>
            <w:pPr>
              <w:pStyle w:val="BodyText"/>
              <w:numPr>
                <w:ilvl w:val="0"/>
                <w:numId w:val="2"/>
              </w:numPr>
              <w:jc w:val="center"/>
              <w:rPr>
                <w:sz w:val="26"/>
                <w:szCs w:val="26"/>
              </w:rPr>
            </w:pPr>
            <w:r>
              <w:rPr>
                <w:sz w:val="26"/>
                <w:szCs w:val="26"/>
              </w:rPr>
              <w:t>(кількість / обсяги фінансування )</w:t>
            </w:r>
          </w:p>
          <w:p>
            <w:pPr>
              <w:pStyle w:val="BodyText"/>
              <w:numPr>
                <w:ilvl w:val="0"/>
                <w:numId w:val="2"/>
              </w:numPr>
              <w:jc w:val="center"/>
              <w:rPr>
                <w:sz w:val="26"/>
                <w:szCs w:val="26"/>
              </w:rPr>
            </w:pPr>
            <w:r>
              <w:rPr>
                <w:sz w:val="26"/>
                <w:szCs w:val="26"/>
              </w:rPr>
              <w:t xml:space="preserve"> </w:t>
            </w:r>
            <w:r>
              <w:rPr>
                <w:sz w:val="26"/>
                <w:szCs w:val="26"/>
              </w:rPr>
              <w:t>(од./тис.грн)</w:t>
            </w:r>
          </w:p>
        </w:tc>
        <w:tc>
          <w:tcPr>
            <w:tcW w:w="1977" w:type="dxa"/>
            <w:tcBorders>
              <w:top w:val="single" w:sz="4" w:space="0" w:color="000001"/>
              <w:left w:val="single" w:sz="4" w:space="0" w:color="000001"/>
              <w:bottom w:val="single" w:sz="4" w:space="0" w:color="000001"/>
              <w:right w:val="single" w:sz="4" w:space="0" w:color="000001"/>
            </w:tcBorders>
          </w:tcPr>
          <w:p>
            <w:pPr>
              <w:pStyle w:val="BodyText"/>
              <w:numPr>
                <w:ilvl w:val="0"/>
                <w:numId w:val="2"/>
              </w:numPr>
              <w:jc w:val="center"/>
              <w:rPr>
                <w:sz w:val="26"/>
                <w:szCs w:val="26"/>
              </w:rPr>
            </w:pPr>
            <w:r>
              <w:rPr>
                <w:sz w:val="26"/>
                <w:szCs w:val="26"/>
              </w:rPr>
              <w:t>Результативні показники</w:t>
            </w:r>
          </w:p>
        </w:tc>
      </w:tr>
      <w:tr>
        <w:trPr>
          <w:cantSplit w:val="true"/>
        </w:trPr>
        <w:tc>
          <w:tcPr>
            <w:tcW w:w="428" w:type="dxa"/>
            <w:vMerge w:val="continue"/>
            <w:tcBorders>
              <w:top w:val="single" w:sz="4" w:space="0" w:color="000001"/>
              <w:left w:val="single" w:sz="4" w:space="0" w:color="000001"/>
              <w:bottom w:val="single" w:sz="4" w:space="0" w:color="000001"/>
            </w:tcBorders>
          </w:tcPr>
          <w:p>
            <w:pPr>
              <w:pStyle w:val="Normal"/>
              <w:rPr/>
            </w:pPr>
            <w:r>
              <w:rPr/>
            </w:r>
          </w:p>
        </w:tc>
        <w:tc>
          <w:tcPr>
            <w:tcW w:w="2922" w:type="dxa"/>
            <w:vMerge w:val="continue"/>
            <w:tcBorders>
              <w:top w:val="single" w:sz="4" w:space="0" w:color="000001"/>
              <w:left w:val="single" w:sz="4" w:space="0" w:color="000001"/>
              <w:bottom w:val="single" w:sz="4" w:space="0" w:color="000001"/>
            </w:tcBorders>
          </w:tcPr>
          <w:p>
            <w:pPr>
              <w:pStyle w:val="Normal"/>
              <w:rPr>
                <w:sz w:val="26"/>
                <w:szCs w:val="26"/>
              </w:rPr>
            </w:pPr>
            <w:r>
              <w:rPr>
                <w:sz w:val="26"/>
                <w:szCs w:val="26"/>
              </w:rPr>
            </w:r>
          </w:p>
        </w:tc>
        <w:tc>
          <w:tcPr>
            <w:tcW w:w="2490" w:type="dxa"/>
            <w:vMerge w:val="continue"/>
            <w:tcBorders>
              <w:top w:val="single" w:sz="4" w:space="0" w:color="000001"/>
              <w:left w:val="single" w:sz="4" w:space="0" w:color="000001"/>
              <w:bottom w:val="single" w:sz="4" w:space="0" w:color="000001"/>
            </w:tcBorders>
          </w:tcPr>
          <w:p>
            <w:pPr>
              <w:pStyle w:val="Normal"/>
              <w:rPr>
                <w:sz w:val="26"/>
                <w:szCs w:val="26"/>
              </w:rPr>
            </w:pPr>
            <w:r>
              <w:rPr>
                <w:sz w:val="26"/>
                <w:szCs w:val="26"/>
              </w:rPr>
            </w:r>
          </w:p>
        </w:tc>
        <w:tc>
          <w:tcPr>
            <w:tcW w:w="1276" w:type="dxa"/>
            <w:vMerge w:val="continue"/>
            <w:tcBorders>
              <w:top w:val="single" w:sz="4" w:space="0" w:color="000001"/>
              <w:left w:val="single" w:sz="4" w:space="0" w:color="000001"/>
              <w:bottom w:val="single" w:sz="4" w:space="0" w:color="000001"/>
            </w:tcBorders>
          </w:tcPr>
          <w:p>
            <w:pPr>
              <w:pStyle w:val="Normal"/>
              <w:rPr>
                <w:sz w:val="26"/>
                <w:szCs w:val="26"/>
              </w:rPr>
            </w:pPr>
            <w:r>
              <w:rPr>
                <w:sz w:val="26"/>
                <w:szCs w:val="26"/>
              </w:rPr>
            </w:r>
          </w:p>
        </w:tc>
        <w:tc>
          <w:tcPr>
            <w:tcW w:w="1277" w:type="dxa"/>
            <w:vMerge w:val="continue"/>
            <w:tcBorders>
              <w:top w:val="single" w:sz="4" w:space="0" w:color="000001"/>
              <w:left w:val="single" w:sz="4" w:space="0" w:color="000001"/>
              <w:bottom w:val="single" w:sz="4" w:space="0" w:color="000001"/>
            </w:tcBorders>
          </w:tcPr>
          <w:p>
            <w:pPr>
              <w:pStyle w:val="Normal"/>
              <w:rPr>
                <w:sz w:val="26"/>
                <w:szCs w:val="26"/>
              </w:rPr>
            </w:pPr>
            <w:r>
              <w:rPr>
                <w:sz w:val="26"/>
                <w:szCs w:val="26"/>
              </w:rPr>
            </w:r>
          </w:p>
        </w:tc>
        <w:tc>
          <w:tcPr>
            <w:tcW w:w="990" w:type="dxa"/>
            <w:tcBorders>
              <w:top w:val="single" w:sz="4" w:space="0" w:color="000001"/>
              <w:left w:val="single" w:sz="4" w:space="0" w:color="000001"/>
              <w:bottom w:val="single" w:sz="4" w:space="0" w:color="000001"/>
            </w:tcBorders>
          </w:tcPr>
          <w:p>
            <w:pPr>
              <w:pStyle w:val="BodyText"/>
              <w:numPr>
                <w:ilvl w:val="0"/>
                <w:numId w:val="2"/>
              </w:numPr>
              <w:spacing w:before="0" w:after="120"/>
              <w:jc w:val="center"/>
              <w:rPr>
                <w:sz w:val="26"/>
                <w:szCs w:val="26"/>
              </w:rPr>
            </w:pPr>
            <w:r>
              <w:rPr>
                <w:sz w:val="26"/>
                <w:szCs w:val="26"/>
              </w:rPr>
              <w:t>2026 р.</w:t>
            </w:r>
          </w:p>
        </w:tc>
        <w:tc>
          <w:tcPr>
            <w:tcW w:w="1136" w:type="dxa"/>
            <w:tcBorders>
              <w:top w:val="single" w:sz="4" w:space="0" w:color="000001"/>
              <w:left w:val="single" w:sz="4" w:space="0" w:color="000001"/>
              <w:bottom w:val="single" w:sz="4" w:space="0" w:color="000001"/>
            </w:tcBorders>
          </w:tcPr>
          <w:p>
            <w:pPr>
              <w:pStyle w:val="BodyText"/>
              <w:numPr>
                <w:ilvl w:val="0"/>
                <w:numId w:val="2"/>
              </w:numPr>
              <w:spacing w:before="0" w:after="120"/>
              <w:jc w:val="center"/>
              <w:rPr>
                <w:sz w:val="26"/>
                <w:szCs w:val="26"/>
              </w:rPr>
            </w:pPr>
            <w:r>
              <w:rPr>
                <w:sz w:val="26"/>
                <w:szCs w:val="26"/>
              </w:rPr>
              <w:t>2027 р.</w:t>
            </w:r>
          </w:p>
        </w:tc>
        <w:tc>
          <w:tcPr>
            <w:tcW w:w="1273" w:type="dxa"/>
            <w:tcBorders>
              <w:top w:val="single" w:sz="4" w:space="0" w:color="000001"/>
              <w:left w:val="single" w:sz="4" w:space="0" w:color="000001"/>
              <w:bottom w:val="single" w:sz="4" w:space="0" w:color="000001"/>
            </w:tcBorders>
          </w:tcPr>
          <w:p>
            <w:pPr>
              <w:pStyle w:val="BodyText"/>
              <w:numPr>
                <w:ilvl w:val="0"/>
                <w:numId w:val="2"/>
              </w:numPr>
              <w:spacing w:before="0" w:after="120"/>
              <w:jc w:val="center"/>
              <w:rPr>
                <w:sz w:val="26"/>
                <w:szCs w:val="26"/>
              </w:rPr>
            </w:pPr>
            <w:r>
              <w:rPr>
                <w:sz w:val="26"/>
                <w:szCs w:val="26"/>
              </w:rPr>
              <w:t>2028 р.</w:t>
            </w:r>
          </w:p>
        </w:tc>
        <w:tc>
          <w:tcPr>
            <w:tcW w:w="1136" w:type="dxa"/>
            <w:tcBorders>
              <w:top w:val="single" w:sz="4" w:space="0" w:color="000001"/>
              <w:left w:val="single" w:sz="4" w:space="0" w:color="000001"/>
              <w:bottom w:val="single" w:sz="4" w:space="0" w:color="000001"/>
            </w:tcBorders>
          </w:tcPr>
          <w:p>
            <w:pPr>
              <w:pStyle w:val="BodyText"/>
              <w:numPr>
                <w:ilvl w:val="0"/>
                <w:numId w:val="2"/>
              </w:numPr>
              <w:spacing w:before="0" w:after="120"/>
              <w:jc w:val="center"/>
              <w:rPr>
                <w:sz w:val="26"/>
                <w:szCs w:val="26"/>
              </w:rPr>
            </w:pPr>
            <w:r>
              <w:rPr>
                <w:sz w:val="26"/>
                <w:szCs w:val="26"/>
              </w:rPr>
              <w:t>2029 р.</w:t>
            </w:r>
          </w:p>
        </w:tc>
        <w:tc>
          <w:tcPr>
            <w:tcW w:w="1141" w:type="dxa"/>
            <w:tcBorders>
              <w:top w:val="single" w:sz="4" w:space="0" w:color="000001"/>
              <w:left w:val="single" w:sz="4" w:space="0" w:color="000001"/>
              <w:bottom w:val="single" w:sz="4" w:space="0" w:color="000001"/>
            </w:tcBorders>
          </w:tcPr>
          <w:p>
            <w:pPr>
              <w:pStyle w:val="BodyText"/>
              <w:numPr>
                <w:ilvl w:val="0"/>
                <w:numId w:val="2"/>
              </w:numPr>
              <w:spacing w:before="0" w:after="120"/>
              <w:jc w:val="center"/>
              <w:rPr>
                <w:sz w:val="26"/>
                <w:szCs w:val="26"/>
              </w:rPr>
            </w:pPr>
            <w:r>
              <w:rPr>
                <w:sz w:val="26"/>
                <w:szCs w:val="26"/>
              </w:rPr>
              <w:t>2030 р.</w:t>
            </w:r>
          </w:p>
        </w:tc>
        <w:tc>
          <w:tcPr>
            <w:tcW w:w="1977" w:type="dxa"/>
            <w:tcBorders>
              <w:top w:val="single" w:sz="4" w:space="0" w:color="000001"/>
              <w:left w:val="single" w:sz="4" w:space="0" w:color="000001"/>
              <w:bottom w:val="single" w:sz="4" w:space="0" w:color="000001"/>
              <w:right w:val="single" w:sz="4" w:space="0" w:color="000001"/>
            </w:tcBorders>
          </w:tcPr>
          <w:p>
            <w:pPr>
              <w:pStyle w:val="BodyText"/>
              <w:numPr>
                <w:ilvl w:val="0"/>
                <w:numId w:val="2"/>
              </w:numPr>
              <w:snapToGrid w:val="false"/>
              <w:spacing w:before="0" w:after="120"/>
              <w:rPr>
                <w:sz w:val="26"/>
                <w:szCs w:val="26"/>
              </w:rPr>
            </w:pPr>
            <w:r>
              <w:rPr>
                <w:sz w:val="26"/>
                <w:szCs w:val="26"/>
              </w:rPr>
            </w:r>
          </w:p>
        </w:tc>
      </w:tr>
      <w:tr>
        <w:trPr>
          <w:trHeight w:val="556" w:hRule="atLeast"/>
        </w:trPr>
        <w:tc>
          <w:tcPr>
            <w:tcW w:w="16046" w:type="dxa"/>
            <w:gridSpan w:val="11"/>
            <w:tcBorders>
              <w:top w:val="single" w:sz="4" w:space="0" w:color="000001"/>
              <w:left w:val="single" w:sz="4" w:space="0" w:color="000001"/>
              <w:bottom w:val="single" w:sz="4" w:space="0" w:color="000001"/>
              <w:right w:val="single" w:sz="4" w:space="0" w:color="000001"/>
            </w:tcBorders>
          </w:tcPr>
          <w:p>
            <w:pPr>
              <w:pStyle w:val="BodyText"/>
              <w:numPr>
                <w:ilvl w:val="0"/>
                <w:numId w:val="2"/>
              </w:numPr>
              <w:spacing w:before="114" w:after="114"/>
              <w:jc w:val="center"/>
              <w:rPr>
                <w:sz w:val="24"/>
                <w:szCs w:val="24"/>
              </w:rPr>
            </w:pPr>
            <w:r>
              <w:rPr>
                <w:sz w:val="24"/>
                <w:szCs w:val="24"/>
              </w:rPr>
              <w:t>І. Виконання протипожежних заходів в комунальних установах (закладах)</w:t>
            </w:r>
          </w:p>
        </w:tc>
      </w:tr>
      <w:tr>
        <w:trPr>
          <w:cantSplit w:val="true"/>
        </w:trPr>
        <w:tc>
          <w:tcPr>
            <w:tcW w:w="428" w:type="dxa"/>
            <w:tcBorders>
              <w:top w:val="single" w:sz="4" w:space="0" w:color="000001"/>
              <w:left w:val="single" w:sz="4" w:space="0" w:color="000001"/>
              <w:bottom w:val="single" w:sz="4" w:space="0" w:color="000000"/>
            </w:tcBorders>
          </w:tcPr>
          <w:p>
            <w:pPr>
              <w:pStyle w:val="BodyText"/>
              <w:numPr>
                <w:ilvl w:val="0"/>
                <w:numId w:val="2"/>
              </w:numPr>
              <w:spacing w:before="0" w:after="120"/>
              <w:jc w:val="center"/>
              <w:rPr>
                <w:sz w:val="24"/>
                <w:szCs w:val="24"/>
              </w:rPr>
            </w:pPr>
            <w:r>
              <w:rPr>
                <w:sz w:val="24"/>
                <w:szCs w:val="24"/>
              </w:rPr>
              <w:t>1</w:t>
            </w:r>
          </w:p>
        </w:tc>
        <w:tc>
          <w:tcPr>
            <w:tcW w:w="2922" w:type="dxa"/>
            <w:tcBorders>
              <w:top w:val="single" w:sz="4" w:space="0" w:color="000001"/>
              <w:left w:val="single" w:sz="4" w:space="0" w:color="000001"/>
              <w:bottom w:val="single" w:sz="4" w:space="0" w:color="000000"/>
            </w:tcBorders>
          </w:tcPr>
          <w:p>
            <w:pPr>
              <w:pStyle w:val="BodyText"/>
              <w:numPr>
                <w:ilvl w:val="0"/>
                <w:numId w:val="2"/>
              </w:numPr>
              <w:tabs>
                <w:tab w:val="clear" w:pos="720"/>
                <w:tab w:val="left" w:pos="160" w:leader="none"/>
              </w:tabs>
              <w:snapToGrid w:val="false"/>
              <w:ind w:left="160"/>
              <w:jc w:val="left"/>
              <w:rPr>
                <w:sz w:val="24"/>
                <w:szCs w:val="24"/>
              </w:rPr>
            </w:pPr>
            <w:r>
              <w:rPr>
                <w:sz w:val="24"/>
                <w:szCs w:val="24"/>
              </w:rPr>
              <w:t>Облаштування систем протипожежної сигналізації в комунальних закладах:</w:t>
            </w:r>
          </w:p>
          <w:p>
            <w:pPr>
              <w:pStyle w:val="BodyText"/>
              <w:numPr>
                <w:ilvl w:val="0"/>
                <w:numId w:val="2"/>
              </w:numPr>
              <w:tabs>
                <w:tab w:val="clear" w:pos="720"/>
                <w:tab w:val="left" w:pos="160" w:leader="none"/>
              </w:tabs>
              <w:snapToGrid w:val="false"/>
              <w:spacing w:before="57" w:after="57"/>
              <w:ind w:left="160"/>
              <w:jc w:val="left"/>
              <w:rPr>
                <w:sz w:val="24"/>
                <w:szCs w:val="24"/>
              </w:rPr>
            </w:pPr>
            <w:r>
              <w:rPr>
                <w:sz w:val="24"/>
                <w:szCs w:val="24"/>
              </w:rPr>
              <w:t>охорони здоров'я</w:t>
            </w:r>
          </w:p>
          <w:p>
            <w:pPr>
              <w:pStyle w:val="BodyText"/>
              <w:numPr>
                <w:ilvl w:val="0"/>
                <w:numId w:val="2"/>
              </w:numPr>
              <w:tabs>
                <w:tab w:val="clear" w:pos="720"/>
                <w:tab w:val="left" w:pos="160" w:leader="none"/>
              </w:tabs>
              <w:snapToGrid w:val="false"/>
              <w:ind w:left="160"/>
              <w:jc w:val="left"/>
              <w:rPr>
                <w:sz w:val="24"/>
                <w:szCs w:val="24"/>
              </w:rPr>
            </w:pPr>
            <w:r>
              <w:rPr>
                <w:sz w:val="24"/>
                <w:szCs w:val="24"/>
              </w:rPr>
              <w:t>освіти</w:t>
            </w:r>
          </w:p>
        </w:tc>
        <w:tc>
          <w:tcPr>
            <w:tcW w:w="2490" w:type="dxa"/>
            <w:tcBorders>
              <w:top w:val="single" w:sz="4" w:space="0" w:color="000001"/>
              <w:left w:val="single" w:sz="4" w:space="0" w:color="000001"/>
              <w:bottom w:val="single" w:sz="4" w:space="0" w:color="000000"/>
            </w:tcBorders>
          </w:tcPr>
          <w:p>
            <w:pPr>
              <w:pStyle w:val="BodyText"/>
              <w:numPr>
                <w:ilvl w:val="0"/>
                <w:numId w:val="2"/>
              </w:numPr>
              <w:snapToGrid w:val="false"/>
              <w:spacing w:before="0" w:after="120"/>
              <w:jc w:val="center"/>
              <w:rPr>
                <w:color w:val="000000"/>
                <w:sz w:val="24"/>
                <w:szCs w:val="24"/>
              </w:rPr>
            </w:pPr>
            <w:r>
              <w:rPr>
                <w:color w:val="000000"/>
                <w:sz w:val="24"/>
                <w:szCs w:val="24"/>
              </w:rPr>
              <w:t>Управління охорони здоров'я, департамент освіти</w:t>
            </w:r>
          </w:p>
          <w:p>
            <w:pPr>
              <w:pStyle w:val="BodyText"/>
              <w:numPr>
                <w:ilvl w:val="0"/>
                <w:numId w:val="2"/>
              </w:numPr>
              <w:snapToGrid w:val="false"/>
              <w:spacing w:before="0" w:after="120"/>
              <w:rPr>
                <w:color w:val="000000"/>
                <w:sz w:val="24"/>
                <w:szCs w:val="24"/>
              </w:rPr>
            </w:pPr>
            <w:r>
              <w:rPr>
                <w:color w:val="000000"/>
                <w:sz w:val="24"/>
                <w:szCs w:val="24"/>
              </w:rPr>
            </w:r>
          </w:p>
        </w:tc>
        <w:tc>
          <w:tcPr>
            <w:tcW w:w="1276" w:type="dxa"/>
            <w:tcBorders>
              <w:top w:val="single" w:sz="4" w:space="0" w:color="000001"/>
              <w:left w:val="single" w:sz="4" w:space="0" w:color="000001"/>
              <w:bottom w:val="single" w:sz="4" w:space="0" w:color="000000"/>
            </w:tcBorders>
          </w:tcPr>
          <w:p>
            <w:pPr>
              <w:pStyle w:val="BodyText"/>
              <w:numPr>
                <w:ilvl w:val="0"/>
                <w:numId w:val="2"/>
              </w:numPr>
              <w:snapToGrid w:val="false"/>
              <w:spacing w:before="0" w:after="120"/>
              <w:jc w:val="center"/>
              <w:rPr>
                <w:color w:val="000000"/>
                <w:sz w:val="24"/>
                <w:szCs w:val="24"/>
              </w:rPr>
            </w:pPr>
            <w:r>
              <w:rPr>
                <w:color w:val="000000"/>
                <w:sz w:val="24"/>
                <w:szCs w:val="24"/>
              </w:rPr>
              <w:t>Бюджет громади</w:t>
            </w:r>
          </w:p>
        </w:tc>
        <w:tc>
          <w:tcPr>
            <w:tcW w:w="1277" w:type="dxa"/>
            <w:tcBorders>
              <w:top w:val="single" w:sz="4" w:space="0" w:color="000001"/>
              <w:left w:val="single" w:sz="4" w:space="0" w:color="000001"/>
              <w:bottom w:val="single" w:sz="4" w:space="0" w:color="000000"/>
            </w:tcBorders>
          </w:tcPr>
          <w:p>
            <w:pPr>
              <w:pStyle w:val="BodyText"/>
              <w:numPr>
                <w:ilvl w:val="0"/>
                <w:numId w:val="2"/>
              </w:numPr>
              <w:snapToGrid w:val="false"/>
              <w:jc w:val="center"/>
              <w:rPr>
                <w:color w:val="CE181E"/>
                <w:sz w:val="24"/>
                <w:szCs w:val="24"/>
              </w:rPr>
            </w:pPr>
            <w:r>
              <w:rPr>
                <w:color w:val="CE181E"/>
                <w:sz w:val="24"/>
                <w:szCs w:val="24"/>
              </w:rPr>
            </w:r>
          </w:p>
          <w:p>
            <w:pPr>
              <w:pStyle w:val="BodyText"/>
              <w:numPr>
                <w:ilvl w:val="0"/>
                <w:numId w:val="2"/>
              </w:numPr>
              <w:snapToGrid w:val="false"/>
              <w:jc w:val="center"/>
              <w:rPr>
                <w:color w:val="CE181E"/>
                <w:sz w:val="24"/>
                <w:szCs w:val="24"/>
              </w:rPr>
            </w:pPr>
            <w:r>
              <w:rPr>
                <w:color w:val="CE181E"/>
                <w:sz w:val="24"/>
                <w:szCs w:val="24"/>
              </w:rPr>
            </w:r>
          </w:p>
          <w:p>
            <w:pPr>
              <w:pStyle w:val="BodyText"/>
              <w:numPr>
                <w:ilvl w:val="0"/>
                <w:numId w:val="2"/>
              </w:numPr>
              <w:snapToGrid w:val="false"/>
              <w:jc w:val="center"/>
              <w:rPr>
                <w:color w:val="CE181E"/>
                <w:sz w:val="24"/>
                <w:szCs w:val="24"/>
              </w:rPr>
            </w:pPr>
            <w:r>
              <w:rPr>
                <w:color w:val="CE181E"/>
                <w:sz w:val="24"/>
                <w:szCs w:val="24"/>
              </w:rPr>
            </w:r>
          </w:p>
          <w:p>
            <w:pPr>
              <w:pStyle w:val="BodyText"/>
              <w:numPr>
                <w:ilvl w:val="0"/>
                <w:numId w:val="2"/>
              </w:numPr>
              <w:snapToGrid w:val="false"/>
              <w:jc w:val="center"/>
              <w:rPr>
                <w:color w:val="CE181E"/>
                <w:sz w:val="24"/>
                <w:szCs w:val="24"/>
              </w:rPr>
            </w:pPr>
            <w:r>
              <w:rPr>
                <w:color w:val="CE181E"/>
                <w:sz w:val="24"/>
                <w:szCs w:val="24"/>
              </w:rPr>
            </w:r>
          </w:p>
          <w:p>
            <w:pPr>
              <w:pStyle w:val="BodyText"/>
              <w:numPr>
                <w:ilvl w:val="0"/>
                <w:numId w:val="2"/>
              </w:numPr>
              <w:snapToGrid w:val="false"/>
              <w:spacing w:before="57" w:after="57"/>
              <w:jc w:val="center"/>
              <w:rPr>
                <w:sz w:val="24"/>
                <w:szCs w:val="24"/>
              </w:rPr>
            </w:pPr>
            <w:r>
              <w:rPr>
                <w:sz w:val="24"/>
                <w:szCs w:val="24"/>
              </w:rPr>
              <w:t>5 000,0</w:t>
            </w:r>
          </w:p>
          <w:p>
            <w:pPr>
              <w:pStyle w:val="BodyText"/>
              <w:numPr>
                <w:ilvl w:val="0"/>
                <w:numId w:val="2"/>
              </w:numPr>
              <w:snapToGrid w:val="false"/>
              <w:jc w:val="center"/>
              <w:rPr>
                <w:sz w:val="24"/>
                <w:szCs w:val="24"/>
              </w:rPr>
            </w:pPr>
            <w:r>
              <w:rPr>
                <w:sz w:val="24"/>
                <w:szCs w:val="24"/>
              </w:rPr>
              <w:t>5 000,0</w:t>
            </w:r>
          </w:p>
        </w:tc>
        <w:tc>
          <w:tcPr>
            <w:tcW w:w="990" w:type="dxa"/>
            <w:tcBorders>
              <w:top w:val="single" w:sz="4" w:space="0" w:color="000001"/>
              <w:left w:val="single" w:sz="4" w:space="0" w:color="000001"/>
              <w:bottom w:val="single" w:sz="4" w:space="0" w:color="000000"/>
            </w:tcBorders>
          </w:tcPr>
          <w:p>
            <w:pPr>
              <w:pStyle w:val="BodyText"/>
              <w:numPr>
                <w:ilvl w:val="0"/>
                <w:numId w:val="2"/>
              </w:numPr>
              <w:snapToGrid w:val="false"/>
              <w:jc w:val="center"/>
              <w:rPr>
                <w:sz w:val="24"/>
                <w:szCs w:val="24"/>
              </w:rPr>
            </w:pPr>
            <w:r>
              <w:rPr>
                <w:sz w:val="24"/>
                <w:szCs w:val="24"/>
              </w:rPr>
            </w:r>
          </w:p>
          <w:p>
            <w:pPr>
              <w:pStyle w:val="BodyText"/>
              <w:numPr>
                <w:ilvl w:val="0"/>
                <w:numId w:val="2"/>
              </w:numPr>
              <w:snapToGrid w:val="false"/>
              <w:jc w:val="center"/>
              <w:rPr>
                <w:sz w:val="24"/>
                <w:szCs w:val="24"/>
              </w:rPr>
            </w:pPr>
            <w:r>
              <w:rPr>
                <w:sz w:val="24"/>
                <w:szCs w:val="24"/>
              </w:rPr>
            </w:r>
          </w:p>
          <w:p>
            <w:pPr>
              <w:pStyle w:val="BodyText"/>
              <w:numPr>
                <w:ilvl w:val="0"/>
                <w:numId w:val="2"/>
              </w:numPr>
              <w:snapToGrid w:val="false"/>
              <w:jc w:val="center"/>
              <w:rPr>
                <w:sz w:val="24"/>
                <w:szCs w:val="24"/>
              </w:rPr>
            </w:pPr>
            <w:r>
              <w:rPr>
                <w:sz w:val="24"/>
                <w:szCs w:val="24"/>
              </w:rPr>
            </w:r>
          </w:p>
          <w:p>
            <w:pPr>
              <w:pStyle w:val="BodyText"/>
              <w:numPr>
                <w:ilvl w:val="0"/>
                <w:numId w:val="2"/>
              </w:numPr>
              <w:snapToGrid w:val="false"/>
              <w:jc w:val="center"/>
              <w:rPr>
                <w:sz w:val="24"/>
                <w:szCs w:val="24"/>
              </w:rPr>
            </w:pPr>
            <w:r>
              <w:rPr>
                <w:sz w:val="24"/>
                <w:szCs w:val="24"/>
              </w:rPr>
            </w:r>
          </w:p>
          <w:p>
            <w:pPr>
              <w:pStyle w:val="BodyText"/>
              <w:numPr>
                <w:ilvl w:val="0"/>
                <w:numId w:val="2"/>
              </w:numPr>
              <w:snapToGrid w:val="false"/>
              <w:spacing w:before="57" w:after="57"/>
              <w:jc w:val="center"/>
              <w:rPr>
                <w:sz w:val="24"/>
                <w:szCs w:val="24"/>
              </w:rPr>
            </w:pPr>
            <w:r>
              <w:rPr>
                <w:sz w:val="24"/>
                <w:szCs w:val="24"/>
              </w:rPr>
              <w:t>1 000,0</w:t>
            </w:r>
          </w:p>
          <w:p>
            <w:pPr>
              <w:pStyle w:val="BodyText"/>
              <w:numPr>
                <w:ilvl w:val="0"/>
                <w:numId w:val="2"/>
              </w:numPr>
              <w:snapToGrid w:val="false"/>
              <w:spacing w:before="57" w:after="57"/>
              <w:jc w:val="center"/>
              <w:rPr>
                <w:sz w:val="24"/>
                <w:szCs w:val="24"/>
              </w:rPr>
            </w:pPr>
            <w:r>
              <w:rPr>
                <w:sz w:val="24"/>
                <w:szCs w:val="24"/>
              </w:rPr>
              <w:t>1 000,0</w:t>
            </w:r>
          </w:p>
        </w:tc>
        <w:tc>
          <w:tcPr>
            <w:tcW w:w="1136" w:type="dxa"/>
            <w:tcBorders>
              <w:top w:val="single" w:sz="4" w:space="0" w:color="000001"/>
              <w:left w:val="single" w:sz="4" w:space="0" w:color="000001"/>
              <w:bottom w:val="single" w:sz="4" w:space="0" w:color="000000"/>
            </w:tcBorders>
          </w:tcPr>
          <w:p>
            <w:pPr>
              <w:pStyle w:val="BodyText"/>
              <w:numPr>
                <w:ilvl w:val="0"/>
                <w:numId w:val="2"/>
              </w:numPr>
              <w:snapToGrid w:val="false"/>
              <w:jc w:val="center"/>
              <w:rPr>
                <w:sz w:val="24"/>
                <w:szCs w:val="24"/>
              </w:rPr>
            </w:pPr>
            <w:r>
              <w:rPr>
                <w:sz w:val="24"/>
                <w:szCs w:val="24"/>
              </w:rPr>
            </w:r>
          </w:p>
          <w:p>
            <w:pPr>
              <w:pStyle w:val="BodyText"/>
              <w:numPr>
                <w:ilvl w:val="0"/>
                <w:numId w:val="2"/>
              </w:numPr>
              <w:snapToGrid w:val="false"/>
              <w:jc w:val="center"/>
              <w:rPr>
                <w:sz w:val="24"/>
                <w:szCs w:val="24"/>
              </w:rPr>
            </w:pPr>
            <w:r>
              <w:rPr>
                <w:sz w:val="24"/>
                <w:szCs w:val="24"/>
              </w:rPr>
            </w:r>
          </w:p>
          <w:p>
            <w:pPr>
              <w:pStyle w:val="BodyText"/>
              <w:numPr>
                <w:ilvl w:val="0"/>
                <w:numId w:val="2"/>
              </w:numPr>
              <w:snapToGrid w:val="false"/>
              <w:jc w:val="center"/>
              <w:rPr>
                <w:sz w:val="24"/>
                <w:szCs w:val="24"/>
              </w:rPr>
            </w:pPr>
            <w:r>
              <w:rPr>
                <w:sz w:val="24"/>
                <w:szCs w:val="24"/>
              </w:rPr>
            </w:r>
          </w:p>
          <w:p>
            <w:pPr>
              <w:pStyle w:val="BodyText"/>
              <w:numPr>
                <w:ilvl w:val="0"/>
                <w:numId w:val="2"/>
              </w:numPr>
              <w:snapToGrid w:val="false"/>
              <w:jc w:val="center"/>
              <w:rPr>
                <w:sz w:val="24"/>
                <w:szCs w:val="24"/>
              </w:rPr>
            </w:pPr>
            <w:r>
              <w:rPr>
                <w:sz w:val="24"/>
                <w:szCs w:val="24"/>
              </w:rPr>
            </w:r>
          </w:p>
          <w:p>
            <w:pPr>
              <w:pStyle w:val="BodyText"/>
              <w:numPr>
                <w:ilvl w:val="0"/>
                <w:numId w:val="2"/>
              </w:numPr>
              <w:snapToGrid w:val="false"/>
              <w:spacing w:before="57" w:after="57"/>
              <w:jc w:val="center"/>
              <w:rPr>
                <w:sz w:val="24"/>
                <w:szCs w:val="24"/>
              </w:rPr>
            </w:pPr>
            <w:r>
              <w:rPr>
                <w:sz w:val="24"/>
                <w:szCs w:val="24"/>
              </w:rPr>
              <w:t>1 000,0</w:t>
            </w:r>
          </w:p>
          <w:p>
            <w:pPr>
              <w:pStyle w:val="BodyText"/>
              <w:numPr>
                <w:ilvl w:val="0"/>
                <w:numId w:val="2"/>
              </w:numPr>
              <w:snapToGrid w:val="false"/>
              <w:spacing w:before="57" w:after="57"/>
              <w:jc w:val="center"/>
              <w:rPr>
                <w:sz w:val="24"/>
                <w:szCs w:val="24"/>
              </w:rPr>
            </w:pPr>
            <w:r>
              <w:rPr>
                <w:sz w:val="24"/>
                <w:szCs w:val="24"/>
              </w:rPr>
              <w:t>1 000,0</w:t>
            </w:r>
          </w:p>
        </w:tc>
        <w:tc>
          <w:tcPr>
            <w:tcW w:w="1273" w:type="dxa"/>
            <w:tcBorders>
              <w:top w:val="single" w:sz="4" w:space="0" w:color="000001"/>
              <w:left w:val="single" w:sz="4" w:space="0" w:color="000001"/>
              <w:bottom w:val="single" w:sz="4" w:space="0" w:color="000000"/>
            </w:tcBorders>
          </w:tcPr>
          <w:p>
            <w:pPr>
              <w:pStyle w:val="BodyText"/>
              <w:numPr>
                <w:ilvl w:val="0"/>
                <w:numId w:val="2"/>
              </w:numPr>
              <w:snapToGrid w:val="false"/>
              <w:jc w:val="center"/>
              <w:rPr>
                <w:sz w:val="24"/>
                <w:szCs w:val="24"/>
              </w:rPr>
            </w:pPr>
            <w:r>
              <w:rPr>
                <w:sz w:val="24"/>
                <w:szCs w:val="24"/>
              </w:rPr>
            </w:r>
          </w:p>
          <w:p>
            <w:pPr>
              <w:pStyle w:val="BodyText"/>
              <w:numPr>
                <w:ilvl w:val="0"/>
                <w:numId w:val="2"/>
              </w:numPr>
              <w:snapToGrid w:val="false"/>
              <w:jc w:val="center"/>
              <w:rPr>
                <w:sz w:val="24"/>
                <w:szCs w:val="24"/>
              </w:rPr>
            </w:pPr>
            <w:r>
              <w:rPr>
                <w:sz w:val="24"/>
                <w:szCs w:val="24"/>
              </w:rPr>
            </w:r>
          </w:p>
          <w:p>
            <w:pPr>
              <w:pStyle w:val="BodyText"/>
              <w:numPr>
                <w:ilvl w:val="0"/>
                <w:numId w:val="2"/>
              </w:numPr>
              <w:snapToGrid w:val="false"/>
              <w:jc w:val="center"/>
              <w:rPr>
                <w:sz w:val="24"/>
                <w:szCs w:val="24"/>
              </w:rPr>
            </w:pPr>
            <w:r>
              <w:rPr>
                <w:sz w:val="24"/>
                <w:szCs w:val="24"/>
              </w:rPr>
            </w:r>
          </w:p>
          <w:p>
            <w:pPr>
              <w:pStyle w:val="BodyText"/>
              <w:numPr>
                <w:ilvl w:val="0"/>
                <w:numId w:val="2"/>
              </w:numPr>
              <w:snapToGrid w:val="false"/>
              <w:jc w:val="center"/>
              <w:rPr>
                <w:sz w:val="24"/>
                <w:szCs w:val="24"/>
              </w:rPr>
            </w:pPr>
            <w:r>
              <w:rPr>
                <w:sz w:val="24"/>
                <w:szCs w:val="24"/>
              </w:rPr>
            </w:r>
          </w:p>
          <w:p>
            <w:pPr>
              <w:pStyle w:val="BodyText"/>
              <w:numPr>
                <w:ilvl w:val="0"/>
                <w:numId w:val="2"/>
              </w:numPr>
              <w:snapToGrid w:val="false"/>
              <w:spacing w:before="57" w:after="57"/>
              <w:jc w:val="center"/>
              <w:rPr>
                <w:sz w:val="24"/>
                <w:szCs w:val="24"/>
              </w:rPr>
            </w:pPr>
            <w:r>
              <w:rPr>
                <w:sz w:val="24"/>
                <w:szCs w:val="24"/>
              </w:rPr>
              <w:t>1 000,0</w:t>
            </w:r>
          </w:p>
          <w:p>
            <w:pPr>
              <w:pStyle w:val="BodyText"/>
              <w:numPr>
                <w:ilvl w:val="0"/>
                <w:numId w:val="2"/>
              </w:numPr>
              <w:snapToGrid w:val="false"/>
              <w:spacing w:before="57" w:after="57"/>
              <w:jc w:val="center"/>
              <w:rPr>
                <w:sz w:val="24"/>
                <w:szCs w:val="24"/>
              </w:rPr>
            </w:pPr>
            <w:r>
              <w:rPr>
                <w:sz w:val="24"/>
                <w:szCs w:val="24"/>
              </w:rPr>
              <w:t>1 000,0</w:t>
            </w:r>
          </w:p>
        </w:tc>
        <w:tc>
          <w:tcPr>
            <w:tcW w:w="1136" w:type="dxa"/>
            <w:tcBorders>
              <w:top w:val="single" w:sz="4" w:space="0" w:color="000001"/>
              <w:left w:val="single" w:sz="4" w:space="0" w:color="000001"/>
              <w:bottom w:val="single" w:sz="4" w:space="0" w:color="000000"/>
            </w:tcBorders>
          </w:tcPr>
          <w:p>
            <w:pPr>
              <w:pStyle w:val="BodyText"/>
              <w:numPr>
                <w:ilvl w:val="0"/>
                <w:numId w:val="2"/>
              </w:numPr>
              <w:snapToGrid w:val="false"/>
              <w:jc w:val="center"/>
              <w:rPr>
                <w:sz w:val="24"/>
                <w:szCs w:val="24"/>
              </w:rPr>
            </w:pPr>
            <w:r>
              <w:rPr>
                <w:sz w:val="24"/>
                <w:szCs w:val="24"/>
              </w:rPr>
            </w:r>
          </w:p>
          <w:p>
            <w:pPr>
              <w:pStyle w:val="BodyText"/>
              <w:numPr>
                <w:ilvl w:val="0"/>
                <w:numId w:val="2"/>
              </w:numPr>
              <w:snapToGrid w:val="false"/>
              <w:jc w:val="center"/>
              <w:rPr>
                <w:sz w:val="24"/>
                <w:szCs w:val="24"/>
              </w:rPr>
            </w:pPr>
            <w:r>
              <w:rPr>
                <w:sz w:val="24"/>
                <w:szCs w:val="24"/>
              </w:rPr>
            </w:r>
          </w:p>
          <w:p>
            <w:pPr>
              <w:pStyle w:val="BodyText"/>
              <w:numPr>
                <w:ilvl w:val="0"/>
                <w:numId w:val="2"/>
              </w:numPr>
              <w:snapToGrid w:val="false"/>
              <w:jc w:val="center"/>
              <w:rPr>
                <w:sz w:val="24"/>
                <w:szCs w:val="24"/>
              </w:rPr>
            </w:pPr>
            <w:r>
              <w:rPr>
                <w:sz w:val="24"/>
                <w:szCs w:val="24"/>
              </w:rPr>
            </w:r>
          </w:p>
          <w:p>
            <w:pPr>
              <w:pStyle w:val="BodyText"/>
              <w:numPr>
                <w:ilvl w:val="0"/>
                <w:numId w:val="2"/>
              </w:numPr>
              <w:snapToGrid w:val="false"/>
              <w:jc w:val="center"/>
              <w:rPr>
                <w:sz w:val="24"/>
                <w:szCs w:val="24"/>
              </w:rPr>
            </w:pPr>
            <w:r>
              <w:rPr>
                <w:sz w:val="24"/>
                <w:szCs w:val="24"/>
              </w:rPr>
            </w:r>
          </w:p>
          <w:p>
            <w:pPr>
              <w:pStyle w:val="BodyText"/>
              <w:numPr>
                <w:ilvl w:val="0"/>
                <w:numId w:val="2"/>
              </w:numPr>
              <w:snapToGrid w:val="false"/>
              <w:spacing w:before="57" w:after="57"/>
              <w:jc w:val="center"/>
              <w:rPr>
                <w:sz w:val="24"/>
                <w:szCs w:val="24"/>
              </w:rPr>
            </w:pPr>
            <w:r>
              <w:rPr>
                <w:sz w:val="24"/>
                <w:szCs w:val="24"/>
              </w:rPr>
              <w:t>1 000,0</w:t>
            </w:r>
          </w:p>
          <w:p>
            <w:pPr>
              <w:pStyle w:val="BodyText"/>
              <w:numPr>
                <w:ilvl w:val="0"/>
                <w:numId w:val="2"/>
              </w:numPr>
              <w:snapToGrid w:val="false"/>
              <w:spacing w:before="57" w:after="57"/>
              <w:jc w:val="center"/>
              <w:rPr>
                <w:sz w:val="24"/>
                <w:szCs w:val="24"/>
              </w:rPr>
            </w:pPr>
            <w:r>
              <w:rPr>
                <w:sz w:val="24"/>
                <w:szCs w:val="24"/>
              </w:rPr>
              <w:t>1 000,0</w:t>
            </w:r>
          </w:p>
        </w:tc>
        <w:tc>
          <w:tcPr>
            <w:tcW w:w="1141" w:type="dxa"/>
            <w:tcBorders>
              <w:top w:val="single" w:sz="4" w:space="0" w:color="000001"/>
              <w:left w:val="single" w:sz="4" w:space="0" w:color="000001"/>
              <w:bottom w:val="single" w:sz="4" w:space="0" w:color="000000"/>
            </w:tcBorders>
          </w:tcPr>
          <w:p>
            <w:pPr>
              <w:pStyle w:val="BodyText"/>
              <w:numPr>
                <w:ilvl w:val="0"/>
                <w:numId w:val="2"/>
              </w:numPr>
              <w:snapToGrid w:val="false"/>
              <w:jc w:val="center"/>
              <w:rPr>
                <w:sz w:val="24"/>
                <w:szCs w:val="24"/>
              </w:rPr>
            </w:pPr>
            <w:r>
              <w:rPr>
                <w:sz w:val="24"/>
                <w:szCs w:val="24"/>
              </w:rPr>
            </w:r>
          </w:p>
          <w:p>
            <w:pPr>
              <w:pStyle w:val="BodyText"/>
              <w:numPr>
                <w:ilvl w:val="0"/>
                <w:numId w:val="2"/>
              </w:numPr>
              <w:snapToGrid w:val="false"/>
              <w:jc w:val="center"/>
              <w:rPr>
                <w:sz w:val="24"/>
                <w:szCs w:val="24"/>
              </w:rPr>
            </w:pPr>
            <w:r>
              <w:rPr>
                <w:sz w:val="24"/>
                <w:szCs w:val="24"/>
              </w:rPr>
            </w:r>
          </w:p>
          <w:p>
            <w:pPr>
              <w:pStyle w:val="BodyText"/>
              <w:numPr>
                <w:ilvl w:val="0"/>
                <w:numId w:val="2"/>
              </w:numPr>
              <w:snapToGrid w:val="false"/>
              <w:jc w:val="center"/>
              <w:rPr>
                <w:sz w:val="24"/>
                <w:szCs w:val="24"/>
              </w:rPr>
            </w:pPr>
            <w:r>
              <w:rPr>
                <w:sz w:val="24"/>
                <w:szCs w:val="24"/>
              </w:rPr>
            </w:r>
          </w:p>
          <w:p>
            <w:pPr>
              <w:pStyle w:val="BodyText"/>
              <w:numPr>
                <w:ilvl w:val="0"/>
                <w:numId w:val="2"/>
              </w:numPr>
              <w:snapToGrid w:val="false"/>
              <w:jc w:val="center"/>
              <w:rPr>
                <w:sz w:val="24"/>
                <w:szCs w:val="24"/>
              </w:rPr>
            </w:pPr>
            <w:r>
              <w:rPr>
                <w:sz w:val="24"/>
                <w:szCs w:val="24"/>
              </w:rPr>
            </w:r>
          </w:p>
          <w:p>
            <w:pPr>
              <w:pStyle w:val="BodyText"/>
              <w:numPr>
                <w:ilvl w:val="0"/>
                <w:numId w:val="2"/>
              </w:numPr>
              <w:snapToGrid w:val="false"/>
              <w:spacing w:before="57" w:after="57"/>
              <w:jc w:val="center"/>
              <w:rPr>
                <w:sz w:val="24"/>
                <w:szCs w:val="24"/>
              </w:rPr>
            </w:pPr>
            <w:r>
              <w:rPr>
                <w:sz w:val="24"/>
                <w:szCs w:val="24"/>
              </w:rPr>
              <w:t>1 000,0</w:t>
            </w:r>
          </w:p>
          <w:p>
            <w:pPr>
              <w:pStyle w:val="BodyText"/>
              <w:numPr>
                <w:ilvl w:val="0"/>
                <w:numId w:val="2"/>
              </w:numPr>
              <w:snapToGrid w:val="false"/>
              <w:jc w:val="center"/>
              <w:rPr>
                <w:sz w:val="24"/>
                <w:szCs w:val="24"/>
              </w:rPr>
            </w:pPr>
            <w:r>
              <w:rPr>
                <w:sz w:val="24"/>
                <w:szCs w:val="24"/>
              </w:rPr>
              <w:t>1 000,0</w:t>
            </w:r>
          </w:p>
        </w:tc>
        <w:tc>
          <w:tcPr>
            <w:tcW w:w="1977" w:type="dxa"/>
            <w:tcBorders>
              <w:top w:val="single" w:sz="4" w:space="0" w:color="000001"/>
              <w:left w:val="single" w:sz="4" w:space="0" w:color="000001"/>
              <w:bottom w:val="single" w:sz="4" w:space="0" w:color="000000"/>
              <w:right w:val="single" w:sz="4" w:space="0" w:color="000001"/>
            </w:tcBorders>
          </w:tcPr>
          <w:p>
            <w:pPr>
              <w:pStyle w:val="BodyText"/>
              <w:numPr>
                <w:ilvl w:val="0"/>
                <w:numId w:val="2"/>
              </w:numPr>
              <w:tabs>
                <w:tab w:val="clear" w:pos="720"/>
              </w:tabs>
              <w:snapToGrid w:val="false"/>
              <w:spacing w:before="0" w:after="120"/>
              <w:ind w:left="123"/>
              <w:rPr>
                <w:sz w:val="24"/>
                <w:szCs w:val="24"/>
              </w:rPr>
            </w:pPr>
            <w:r>
              <w:rPr>
                <w:sz w:val="24"/>
                <w:szCs w:val="24"/>
              </w:rPr>
              <w:t>Облаштування систем протипожежної сигналізації</w:t>
            </w:r>
          </w:p>
        </w:tc>
      </w:tr>
      <w:tr>
        <w:trPr>
          <w:trHeight w:val="1409" w:hRule="atLeast"/>
          <w:cantSplit w:val="true"/>
        </w:trPr>
        <w:tc>
          <w:tcPr>
            <w:tcW w:w="428" w:type="dxa"/>
            <w:tcBorders>
              <w:top w:val="single" w:sz="4" w:space="0" w:color="000000"/>
              <w:left w:val="single" w:sz="4" w:space="0" w:color="000000"/>
              <w:bottom w:val="single" w:sz="4" w:space="0" w:color="000000"/>
              <w:right w:val="single" w:sz="4" w:space="0" w:color="000000"/>
            </w:tcBorders>
          </w:tcPr>
          <w:p>
            <w:pPr>
              <w:pStyle w:val="BodyText"/>
              <w:numPr>
                <w:ilvl w:val="0"/>
                <w:numId w:val="2"/>
              </w:numPr>
              <w:snapToGrid w:val="false"/>
              <w:spacing w:before="0" w:after="120"/>
              <w:jc w:val="center"/>
              <w:rPr>
                <w:sz w:val="24"/>
                <w:szCs w:val="24"/>
              </w:rPr>
            </w:pPr>
            <w:r>
              <w:rPr>
                <w:sz w:val="24"/>
                <w:szCs w:val="24"/>
              </w:rPr>
              <w:t>2</w:t>
            </w:r>
          </w:p>
        </w:tc>
        <w:tc>
          <w:tcPr>
            <w:tcW w:w="2922" w:type="dxa"/>
            <w:tcBorders>
              <w:top w:val="single" w:sz="4" w:space="0" w:color="000000"/>
              <w:left w:val="single" w:sz="4" w:space="0" w:color="000000"/>
              <w:bottom w:val="single" w:sz="4" w:space="0" w:color="000000"/>
              <w:right w:val="single" w:sz="4" w:space="0" w:color="000000"/>
            </w:tcBorders>
          </w:tcPr>
          <w:p>
            <w:pPr>
              <w:pStyle w:val="BodyText"/>
              <w:numPr>
                <w:ilvl w:val="0"/>
                <w:numId w:val="2"/>
              </w:numPr>
              <w:tabs>
                <w:tab w:val="clear" w:pos="720"/>
                <w:tab w:val="left" w:pos="727" w:leader="none"/>
              </w:tabs>
              <w:snapToGrid w:val="false"/>
              <w:spacing w:before="0" w:after="0"/>
              <w:ind w:firstLine="18" w:left="160"/>
              <w:jc w:val="left"/>
              <w:rPr>
                <w:sz w:val="24"/>
                <w:szCs w:val="24"/>
              </w:rPr>
            </w:pPr>
            <w:r>
              <w:rPr>
                <w:sz w:val="24"/>
                <w:szCs w:val="24"/>
              </w:rPr>
              <w:t>Обробка вогнетривким розчином дерев'яних конструкцій горищ комунальних закладів освіти</w:t>
            </w:r>
          </w:p>
        </w:tc>
        <w:tc>
          <w:tcPr>
            <w:tcW w:w="2490" w:type="dxa"/>
            <w:tcBorders>
              <w:top w:val="single" w:sz="4" w:space="0" w:color="000000"/>
              <w:left w:val="single" w:sz="4" w:space="0" w:color="000000"/>
              <w:bottom w:val="single" w:sz="4" w:space="0" w:color="000000"/>
              <w:right w:val="single" w:sz="4" w:space="0" w:color="000000"/>
            </w:tcBorders>
          </w:tcPr>
          <w:p>
            <w:pPr>
              <w:pStyle w:val="BodyText"/>
              <w:numPr>
                <w:ilvl w:val="0"/>
                <w:numId w:val="2"/>
              </w:numPr>
              <w:tabs>
                <w:tab w:val="clear" w:pos="720"/>
                <w:tab w:val="left" w:pos="1584" w:leader="none"/>
              </w:tabs>
              <w:snapToGrid w:val="false"/>
              <w:spacing w:before="0" w:after="120"/>
              <w:jc w:val="center"/>
              <w:rPr>
                <w:color w:val="000000"/>
                <w:sz w:val="24"/>
                <w:szCs w:val="24"/>
              </w:rPr>
            </w:pPr>
            <w:r>
              <w:rPr>
                <w:color w:val="000000"/>
                <w:sz w:val="24"/>
                <w:szCs w:val="24"/>
              </w:rPr>
              <w:t>Департамент освіти</w:t>
            </w:r>
          </w:p>
        </w:tc>
        <w:tc>
          <w:tcPr>
            <w:tcW w:w="1276" w:type="dxa"/>
            <w:tcBorders>
              <w:top w:val="single" w:sz="4" w:space="0" w:color="000000"/>
              <w:left w:val="single" w:sz="4" w:space="0" w:color="000000"/>
              <w:bottom w:val="single" w:sz="4" w:space="0" w:color="000000"/>
              <w:right w:val="single" w:sz="4" w:space="0" w:color="000000"/>
            </w:tcBorders>
          </w:tcPr>
          <w:p>
            <w:pPr>
              <w:pStyle w:val="BodyText"/>
              <w:numPr>
                <w:ilvl w:val="0"/>
                <w:numId w:val="2"/>
              </w:numPr>
              <w:snapToGrid w:val="false"/>
              <w:spacing w:before="0" w:after="120"/>
              <w:jc w:val="center"/>
              <w:rPr>
                <w:color w:val="000000"/>
                <w:sz w:val="24"/>
                <w:szCs w:val="24"/>
              </w:rPr>
            </w:pPr>
            <w:r>
              <w:rPr>
                <w:color w:val="000000"/>
                <w:sz w:val="24"/>
                <w:szCs w:val="24"/>
              </w:rPr>
              <w:t>Бюджет громади</w:t>
            </w:r>
          </w:p>
        </w:tc>
        <w:tc>
          <w:tcPr>
            <w:tcW w:w="1277" w:type="dxa"/>
            <w:tcBorders>
              <w:top w:val="single" w:sz="4" w:space="0" w:color="000000"/>
              <w:left w:val="single" w:sz="4" w:space="0" w:color="000000"/>
              <w:bottom w:val="single" w:sz="4" w:space="0" w:color="000000"/>
              <w:right w:val="single" w:sz="4" w:space="0" w:color="000000"/>
            </w:tcBorders>
          </w:tcPr>
          <w:p>
            <w:pPr>
              <w:pStyle w:val="BodyText"/>
              <w:numPr>
                <w:ilvl w:val="0"/>
                <w:numId w:val="2"/>
              </w:numPr>
              <w:snapToGrid w:val="false"/>
              <w:spacing w:before="0" w:after="120"/>
              <w:jc w:val="center"/>
              <w:rPr>
                <w:sz w:val="24"/>
                <w:szCs w:val="24"/>
              </w:rPr>
            </w:pPr>
            <w:r>
              <w:rPr>
                <w:sz w:val="24"/>
                <w:szCs w:val="24"/>
              </w:rPr>
              <w:t>5 000,0</w:t>
            </w:r>
          </w:p>
        </w:tc>
        <w:tc>
          <w:tcPr>
            <w:tcW w:w="990" w:type="dxa"/>
            <w:tcBorders>
              <w:top w:val="single" w:sz="4" w:space="0" w:color="000000"/>
              <w:left w:val="single" w:sz="4" w:space="0" w:color="000000"/>
              <w:bottom w:val="single" w:sz="4" w:space="0" w:color="000000"/>
              <w:right w:val="single" w:sz="4" w:space="0" w:color="000000"/>
            </w:tcBorders>
          </w:tcPr>
          <w:p>
            <w:pPr>
              <w:pStyle w:val="BodyText"/>
              <w:numPr>
                <w:ilvl w:val="0"/>
                <w:numId w:val="2"/>
              </w:numPr>
              <w:snapToGrid w:val="false"/>
              <w:spacing w:before="0" w:after="120"/>
              <w:jc w:val="center"/>
              <w:rPr>
                <w:sz w:val="24"/>
                <w:szCs w:val="24"/>
              </w:rPr>
            </w:pPr>
            <w:r>
              <w:rPr>
                <w:sz w:val="24"/>
                <w:szCs w:val="24"/>
              </w:rPr>
              <w:t>1 000,0</w:t>
            </w:r>
          </w:p>
        </w:tc>
        <w:tc>
          <w:tcPr>
            <w:tcW w:w="1136" w:type="dxa"/>
            <w:tcBorders>
              <w:top w:val="single" w:sz="4" w:space="0" w:color="000000"/>
              <w:left w:val="single" w:sz="4" w:space="0" w:color="000000"/>
              <w:bottom w:val="single" w:sz="4" w:space="0" w:color="000000"/>
              <w:right w:val="single" w:sz="4" w:space="0" w:color="000000"/>
            </w:tcBorders>
          </w:tcPr>
          <w:p>
            <w:pPr>
              <w:pStyle w:val="BodyText"/>
              <w:numPr>
                <w:ilvl w:val="0"/>
                <w:numId w:val="2"/>
              </w:numPr>
              <w:snapToGrid w:val="false"/>
              <w:spacing w:before="0" w:after="120"/>
              <w:jc w:val="center"/>
              <w:rPr>
                <w:sz w:val="24"/>
                <w:szCs w:val="24"/>
              </w:rPr>
            </w:pPr>
            <w:r>
              <w:rPr>
                <w:sz w:val="24"/>
                <w:szCs w:val="24"/>
              </w:rPr>
              <w:t>1 000,0</w:t>
            </w:r>
          </w:p>
        </w:tc>
        <w:tc>
          <w:tcPr>
            <w:tcW w:w="1273" w:type="dxa"/>
            <w:tcBorders>
              <w:top w:val="single" w:sz="4" w:space="0" w:color="000000"/>
              <w:left w:val="single" w:sz="4" w:space="0" w:color="000000"/>
              <w:bottom w:val="single" w:sz="4" w:space="0" w:color="000000"/>
              <w:right w:val="single" w:sz="4" w:space="0" w:color="000000"/>
            </w:tcBorders>
          </w:tcPr>
          <w:p>
            <w:pPr>
              <w:pStyle w:val="BodyText"/>
              <w:numPr>
                <w:ilvl w:val="0"/>
                <w:numId w:val="2"/>
              </w:numPr>
              <w:snapToGrid w:val="false"/>
              <w:spacing w:before="0" w:after="120"/>
              <w:jc w:val="center"/>
              <w:rPr>
                <w:sz w:val="24"/>
                <w:szCs w:val="24"/>
              </w:rPr>
            </w:pPr>
            <w:r>
              <w:rPr>
                <w:sz w:val="24"/>
                <w:szCs w:val="24"/>
              </w:rPr>
              <w:t>1 000,0</w:t>
            </w:r>
          </w:p>
        </w:tc>
        <w:tc>
          <w:tcPr>
            <w:tcW w:w="1136" w:type="dxa"/>
            <w:tcBorders>
              <w:top w:val="single" w:sz="4" w:space="0" w:color="000000"/>
              <w:left w:val="single" w:sz="4" w:space="0" w:color="000000"/>
              <w:bottom w:val="single" w:sz="4" w:space="0" w:color="000000"/>
              <w:right w:val="single" w:sz="4" w:space="0" w:color="000000"/>
            </w:tcBorders>
          </w:tcPr>
          <w:p>
            <w:pPr>
              <w:pStyle w:val="BodyText"/>
              <w:numPr>
                <w:ilvl w:val="0"/>
                <w:numId w:val="2"/>
              </w:numPr>
              <w:snapToGrid w:val="false"/>
              <w:spacing w:before="0" w:after="120"/>
              <w:jc w:val="center"/>
              <w:rPr>
                <w:sz w:val="24"/>
                <w:szCs w:val="24"/>
              </w:rPr>
            </w:pPr>
            <w:r>
              <w:rPr>
                <w:sz w:val="24"/>
                <w:szCs w:val="24"/>
              </w:rPr>
              <w:t>1 000,0</w:t>
            </w:r>
          </w:p>
        </w:tc>
        <w:tc>
          <w:tcPr>
            <w:tcW w:w="1141" w:type="dxa"/>
            <w:tcBorders>
              <w:top w:val="single" w:sz="4" w:space="0" w:color="000000"/>
              <w:left w:val="single" w:sz="4" w:space="0" w:color="000000"/>
              <w:bottom w:val="single" w:sz="4" w:space="0" w:color="000000"/>
              <w:right w:val="single" w:sz="4" w:space="0" w:color="000000"/>
            </w:tcBorders>
          </w:tcPr>
          <w:p>
            <w:pPr>
              <w:pStyle w:val="BodyText"/>
              <w:numPr>
                <w:ilvl w:val="0"/>
                <w:numId w:val="2"/>
              </w:numPr>
              <w:snapToGrid w:val="false"/>
              <w:spacing w:before="0" w:after="120"/>
              <w:jc w:val="center"/>
              <w:rPr>
                <w:sz w:val="24"/>
                <w:szCs w:val="24"/>
              </w:rPr>
            </w:pPr>
            <w:r>
              <w:rPr>
                <w:sz w:val="24"/>
                <w:szCs w:val="24"/>
              </w:rPr>
              <w:t>1 000,0</w:t>
            </w:r>
          </w:p>
        </w:tc>
        <w:tc>
          <w:tcPr>
            <w:tcW w:w="1977" w:type="dxa"/>
            <w:tcBorders>
              <w:top w:val="single" w:sz="4" w:space="0" w:color="000000"/>
              <w:left w:val="single" w:sz="4" w:space="0" w:color="000000"/>
              <w:bottom w:val="single" w:sz="4" w:space="0" w:color="000000"/>
              <w:right w:val="single" w:sz="4" w:space="0" w:color="000000"/>
            </w:tcBorders>
          </w:tcPr>
          <w:p>
            <w:pPr>
              <w:pStyle w:val="BodyText"/>
              <w:numPr>
                <w:ilvl w:val="0"/>
                <w:numId w:val="2"/>
              </w:numPr>
              <w:tabs>
                <w:tab w:val="clear" w:pos="720"/>
                <w:tab w:val="left" w:pos="142" w:leader="none"/>
              </w:tabs>
              <w:snapToGrid w:val="false"/>
              <w:spacing w:before="0" w:after="120"/>
              <w:ind w:left="142"/>
              <w:rPr>
                <w:sz w:val="24"/>
                <w:szCs w:val="24"/>
              </w:rPr>
            </w:pPr>
            <w:r>
              <w:rPr>
                <w:sz w:val="24"/>
                <w:szCs w:val="24"/>
              </w:rPr>
              <w:t>Оброблення вогнетривким розчином горищ</w:t>
            </w:r>
          </w:p>
        </w:tc>
      </w:tr>
      <w:tr>
        <w:trPr>
          <w:cantSplit w:val="true"/>
        </w:trPr>
        <w:tc>
          <w:tcPr>
            <w:tcW w:w="428" w:type="dxa"/>
            <w:tcBorders>
              <w:top w:val="single" w:sz="4" w:space="0" w:color="000000"/>
              <w:left w:val="single" w:sz="4" w:space="0" w:color="000001"/>
              <w:bottom w:val="single" w:sz="4" w:space="0" w:color="000001"/>
            </w:tcBorders>
          </w:tcPr>
          <w:p>
            <w:pPr>
              <w:pStyle w:val="BodyText"/>
              <w:numPr>
                <w:ilvl w:val="0"/>
                <w:numId w:val="2"/>
              </w:numPr>
              <w:snapToGrid w:val="false"/>
              <w:spacing w:before="0" w:after="120"/>
              <w:jc w:val="center"/>
              <w:rPr>
                <w:sz w:val="24"/>
                <w:szCs w:val="24"/>
              </w:rPr>
            </w:pPr>
            <w:r>
              <w:rPr>
                <w:sz w:val="24"/>
                <w:szCs w:val="24"/>
              </w:rPr>
              <w:t>3</w:t>
            </w:r>
          </w:p>
        </w:tc>
        <w:tc>
          <w:tcPr>
            <w:tcW w:w="2922" w:type="dxa"/>
            <w:tcBorders>
              <w:top w:val="single" w:sz="4" w:space="0" w:color="000000"/>
              <w:left w:val="single" w:sz="4" w:space="0" w:color="000001"/>
              <w:bottom w:val="single" w:sz="4" w:space="0" w:color="000001"/>
            </w:tcBorders>
          </w:tcPr>
          <w:p>
            <w:pPr>
              <w:pStyle w:val="BodyText"/>
              <w:numPr>
                <w:ilvl w:val="0"/>
                <w:numId w:val="2"/>
              </w:numPr>
              <w:tabs>
                <w:tab w:val="clear" w:pos="720"/>
              </w:tabs>
              <w:snapToGrid w:val="false"/>
              <w:ind w:left="160"/>
              <w:jc w:val="left"/>
              <w:rPr>
                <w:sz w:val="24"/>
                <w:szCs w:val="24"/>
              </w:rPr>
            </w:pPr>
            <w:r>
              <w:rPr>
                <w:sz w:val="24"/>
                <w:szCs w:val="24"/>
              </w:rPr>
              <w:t>Ремонт систем протипожежного захисту в будинках підвищеної поверховості</w:t>
            </w:r>
          </w:p>
          <w:p>
            <w:pPr>
              <w:pStyle w:val="BodyText"/>
              <w:tabs>
                <w:tab w:val="clear" w:pos="720"/>
              </w:tabs>
              <w:snapToGrid w:val="false"/>
              <w:ind w:left="160"/>
              <w:jc w:val="left"/>
              <w:rPr>
                <w:sz w:val="24"/>
                <w:szCs w:val="24"/>
              </w:rPr>
            </w:pPr>
            <w:r>
              <w:rPr>
                <w:sz w:val="24"/>
                <w:szCs w:val="24"/>
              </w:rPr>
            </w:r>
          </w:p>
          <w:p>
            <w:pPr>
              <w:pStyle w:val="BodyText"/>
              <w:tabs>
                <w:tab w:val="clear" w:pos="720"/>
              </w:tabs>
              <w:snapToGrid w:val="false"/>
              <w:ind w:left="160"/>
              <w:jc w:val="left"/>
              <w:rPr>
                <w:sz w:val="24"/>
                <w:szCs w:val="24"/>
              </w:rPr>
            </w:pPr>
            <w:r>
              <w:rPr>
                <w:sz w:val="24"/>
                <w:szCs w:val="24"/>
              </w:rPr>
            </w:r>
          </w:p>
        </w:tc>
        <w:tc>
          <w:tcPr>
            <w:tcW w:w="2490" w:type="dxa"/>
            <w:tcBorders>
              <w:top w:val="single" w:sz="4" w:space="0" w:color="000000"/>
              <w:left w:val="single" w:sz="4" w:space="0" w:color="000001"/>
              <w:bottom w:val="single" w:sz="4" w:space="0" w:color="000001"/>
            </w:tcBorders>
          </w:tcPr>
          <w:p>
            <w:pPr>
              <w:pStyle w:val="BodyText"/>
              <w:numPr>
                <w:ilvl w:val="0"/>
                <w:numId w:val="2"/>
              </w:numPr>
              <w:snapToGrid w:val="false"/>
              <w:spacing w:before="0" w:after="6"/>
              <w:jc w:val="center"/>
              <w:rPr>
                <w:bCs/>
                <w:sz w:val="24"/>
                <w:szCs w:val="24"/>
              </w:rPr>
            </w:pPr>
            <w:r>
              <w:rPr>
                <w:bCs/>
                <w:sz w:val="24"/>
                <w:szCs w:val="24"/>
              </w:rPr>
              <w:t>Виконавчі органи Луцької міської ради</w:t>
            </w:r>
          </w:p>
        </w:tc>
        <w:tc>
          <w:tcPr>
            <w:tcW w:w="1276" w:type="dxa"/>
            <w:tcBorders>
              <w:top w:val="single" w:sz="4" w:space="0" w:color="000000"/>
              <w:left w:val="single" w:sz="4" w:space="0" w:color="000001"/>
              <w:bottom w:val="single" w:sz="4" w:space="0" w:color="000001"/>
            </w:tcBorders>
          </w:tcPr>
          <w:p>
            <w:pPr>
              <w:pStyle w:val="BodyText"/>
              <w:numPr>
                <w:ilvl w:val="0"/>
                <w:numId w:val="2"/>
              </w:numPr>
              <w:snapToGrid w:val="false"/>
              <w:jc w:val="center"/>
              <w:rPr>
                <w:color w:val="000000"/>
                <w:sz w:val="24"/>
                <w:szCs w:val="24"/>
              </w:rPr>
            </w:pPr>
            <w:r>
              <w:rPr>
                <w:color w:val="000000"/>
                <w:sz w:val="24"/>
                <w:szCs w:val="24"/>
              </w:rPr>
              <w:t>Бюджет громади, кошти ОСББ</w:t>
            </w:r>
          </w:p>
        </w:tc>
        <w:tc>
          <w:tcPr>
            <w:tcW w:w="1277" w:type="dxa"/>
            <w:tcBorders>
              <w:top w:val="single" w:sz="4" w:space="0" w:color="000000"/>
              <w:left w:val="single" w:sz="4" w:space="0" w:color="000001"/>
              <w:bottom w:val="single" w:sz="4" w:space="0" w:color="000001"/>
            </w:tcBorders>
          </w:tcPr>
          <w:p>
            <w:pPr>
              <w:pStyle w:val="BodyText"/>
              <w:numPr>
                <w:ilvl w:val="0"/>
                <w:numId w:val="2"/>
              </w:numPr>
              <w:snapToGrid w:val="false"/>
              <w:spacing w:before="0" w:after="6"/>
              <w:jc w:val="center"/>
              <w:rPr>
                <w:sz w:val="24"/>
                <w:szCs w:val="24"/>
              </w:rPr>
            </w:pPr>
            <w:r>
              <w:rPr>
                <w:sz w:val="24"/>
                <w:szCs w:val="24"/>
              </w:rPr>
              <w:t>5 000,0</w:t>
            </w:r>
          </w:p>
        </w:tc>
        <w:tc>
          <w:tcPr>
            <w:tcW w:w="990" w:type="dxa"/>
            <w:tcBorders>
              <w:top w:val="single" w:sz="4" w:space="0" w:color="000000"/>
              <w:left w:val="single" w:sz="4" w:space="0" w:color="000001"/>
              <w:bottom w:val="single" w:sz="4" w:space="0" w:color="000001"/>
            </w:tcBorders>
          </w:tcPr>
          <w:p>
            <w:pPr>
              <w:pStyle w:val="BodyText"/>
              <w:numPr>
                <w:ilvl w:val="0"/>
                <w:numId w:val="2"/>
              </w:numPr>
              <w:snapToGrid w:val="false"/>
              <w:spacing w:before="57" w:after="57"/>
              <w:jc w:val="center"/>
              <w:rPr>
                <w:sz w:val="24"/>
                <w:szCs w:val="24"/>
              </w:rPr>
            </w:pPr>
            <w:r>
              <w:rPr>
                <w:sz w:val="24"/>
                <w:szCs w:val="24"/>
              </w:rPr>
              <w:t>1 000,0</w:t>
            </w:r>
          </w:p>
        </w:tc>
        <w:tc>
          <w:tcPr>
            <w:tcW w:w="1136" w:type="dxa"/>
            <w:tcBorders>
              <w:top w:val="single" w:sz="4" w:space="0" w:color="000000"/>
              <w:left w:val="single" w:sz="4" w:space="0" w:color="000001"/>
              <w:bottom w:val="single" w:sz="4" w:space="0" w:color="000001"/>
            </w:tcBorders>
          </w:tcPr>
          <w:p>
            <w:pPr>
              <w:pStyle w:val="BodyText"/>
              <w:numPr>
                <w:ilvl w:val="0"/>
                <w:numId w:val="2"/>
              </w:numPr>
              <w:snapToGrid w:val="false"/>
              <w:spacing w:before="57" w:after="57"/>
              <w:jc w:val="center"/>
              <w:rPr>
                <w:sz w:val="24"/>
                <w:szCs w:val="24"/>
              </w:rPr>
            </w:pPr>
            <w:r>
              <w:rPr>
                <w:sz w:val="24"/>
                <w:szCs w:val="24"/>
              </w:rPr>
              <w:t>1 000,0</w:t>
            </w:r>
          </w:p>
        </w:tc>
        <w:tc>
          <w:tcPr>
            <w:tcW w:w="1273" w:type="dxa"/>
            <w:tcBorders>
              <w:top w:val="single" w:sz="4" w:space="0" w:color="000000"/>
              <w:left w:val="single" w:sz="4" w:space="0" w:color="000001"/>
              <w:bottom w:val="single" w:sz="4" w:space="0" w:color="000001"/>
            </w:tcBorders>
          </w:tcPr>
          <w:p>
            <w:pPr>
              <w:pStyle w:val="BodyText"/>
              <w:numPr>
                <w:ilvl w:val="0"/>
                <w:numId w:val="2"/>
              </w:numPr>
              <w:snapToGrid w:val="false"/>
              <w:spacing w:before="57" w:after="57"/>
              <w:jc w:val="center"/>
              <w:rPr>
                <w:sz w:val="24"/>
                <w:szCs w:val="24"/>
              </w:rPr>
            </w:pPr>
            <w:r>
              <w:rPr>
                <w:sz w:val="24"/>
                <w:szCs w:val="24"/>
              </w:rPr>
              <w:t>1 000,0</w:t>
            </w:r>
          </w:p>
        </w:tc>
        <w:tc>
          <w:tcPr>
            <w:tcW w:w="1136" w:type="dxa"/>
            <w:tcBorders>
              <w:top w:val="single" w:sz="4" w:space="0" w:color="000000"/>
              <w:left w:val="single" w:sz="4" w:space="0" w:color="000001"/>
              <w:bottom w:val="single" w:sz="4" w:space="0" w:color="000001"/>
            </w:tcBorders>
          </w:tcPr>
          <w:p>
            <w:pPr>
              <w:pStyle w:val="BodyText"/>
              <w:numPr>
                <w:ilvl w:val="0"/>
                <w:numId w:val="2"/>
              </w:numPr>
              <w:snapToGrid w:val="false"/>
              <w:spacing w:before="57" w:after="57"/>
              <w:jc w:val="center"/>
              <w:rPr>
                <w:sz w:val="24"/>
                <w:szCs w:val="24"/>
              </w:rPr>
            </w:pPr>
            <w:r>
              <w:rPr>
                <w:sz w:val="24"/>
                <w:szCs w:val="24"/>
              </w:rPr>
              <w:t>1 000,0</w:t>
            </w:r>
          </w:p>
        </w:tc>
        <w:tc>
          <w:tcPr>
            <w:tcW w:w="1141" w:type="dxa"/>
            <w:tcBorders>
              <w:top w:val="single" w:sz="4" w:space="0" w:color="000000"/>
              <w:left w:val="single" w:sz="4" w:space="0" w:color="000001"/>
              <w:bottom w:val="single" w:sz="4" w:space="0" w:color="000001"/>
            </w:tcBorders>
          </w:tcPr>
          <w:p>
            <w:pPr>
              <w:pStyle w:val="BodyText"/>
              <w:numPr>
                <w:ilvl w:val="0"/>
                <w:numId w:val="2"/>
              </w:numPr>
              <w:snapToGrid w:val="false"/>
              <w:spacing w:before="57" w:after="57"/>
              <w:jc w:val="center"/>
              <w:rPr>
                <w:sz w:val="24"/>
                <w:szCs w:val="24"/>
              </w:rPr>
            </w:pPr>
            <w:r>
              <w:rPr>
                <w:sz w:val="24"/>
                <w:szCs w:val="24"/>
              </w:rPr>
              <w:t>1 000,0</w:t>
            </w:r>
          </w:p>
        </w:tc>
        <w:tc>
          <w:tcPr>
            <w:tcW w:w="1977" w:type="dxa"/>
            <w:tcBorders>
              <w:top w:val="single" w:sz="4" w:space="0" w:color="000000"/>
              <w:left w:val="single" w:sz="4" w:space="0" w:color="000001"/>
              <w:bottom w:val="single" w:sz="4" w:space="0" w:color="000001"/>
              <w:right w:val="single" w:sz="4" w:space="0" w:color="000001"/>
            </w:tcBorders>
          </w:tcPr>
          <w:p>
            <w:pPr>
              <w:pStyle w:val="BodyText"/>
              <w:numPr>
                <w:ilvl w:val="0"/>
                <w:numId w:val="2"/>
              </w:numPr>
              <w:tabs>
                <w:tab w:val="clear" w:pos="720"/>
                <w:tab w:val="left" w:pos="142" w:leader="none"/>
              </w:tabs>
              <w:snapToGrid w:val="false"/>
              <w:ind w:left="142"/>
              <w:jc w:val="left"/>
              <w:rPr>
                <w:sz w:val="24"/>
                <w:szCs w:val="24"/>
              </w:rPr>
            </w:pPr>
            <w:r>
              <w:rPr>
                <w:sz w:val="24"/>
                <w:szCs w:val="24"/>
              </w:rPr>
              <w:t>Ремонт систем пожежогасіння</w:t>
            </w:r>
          </w:p>
        </w:tc>
      </w:tr>
      <w:tr>
        <w:trPr>
          <w:trHeight w:val="663" w:hRule="atLeast"/>
          <w:cantSplit w:val="true"/>
        </w:trPr>
        <w:tc>
          <w:tcPr>
            <w:tcW w:w="16046" w:type="dxa"/>
            <w:gridSpan w:val="11"/>
            <w:tcBorders>
              <w:top w:val="single" w:sz="4" w:space="0" w:color="000001"/>
              <w:left w:val="single" w:sz="4" w:space="0" w:color="000001"/>
              <w:bottom w:val="single" w:sz="4" w:space="0" w:color="000001"/>
              <w:right w:val="single" w:sz="4" w:space="0" w:color="000001"/>
            </w:tcBorders>
            <w:vAlign w:val="center"/>
          </w:tcPr>
          <w:p>
            <w:pPr>
              <w:pStyle w:val="BodyText"/>
              <w:numPr>
                <w:ilvl w:val="0"/>
                <w:numId w:val="2"/>
              </w:numPr>
              <w:jc w:val="center"/>
              <w:rPr>
                <w:sz w:val="24"/>
                <w:szCs w:val="24"/>
              </w:rPr>
            </w:pPr>
            <w:r>
              <w:rPr>
                <w:sz w:val="24"/>
                <w:szCs w:val="24"/>
              </w:rPr>
              <w:t>ІІ. Утримання захисних споруд ЦЗ, найпростіших укриттів та споруд подвійного призначення комунальної форми власності</w:t>
            </w:r>
          </w:p>
        </w:tc>
      </w:tr>
      <w:tr>
        <w:trPr>
          <w:cantSplit w:val="true"/>
        </w:trPr>
        <w:tc>
          <w:tcPr>
            <w:tcW w:w="428"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bCs/>
                <w:sz w:val="24"/>
                <w:szCs w:val="24"/>
              </w:rPr>
            </w:pPr>
            <w:r>
              <w:rPr>
                <w:bCs/>
                <w:sz w:val="24"/>
                <w:szCs w:val="24"/>
              </w:rPr>
              <w:t>1</w:t>
            </w:r>
          </w:p>
        </w:tc>
        <w:tc>
          <w:tcPr>
            <w:tcW w:w="2922" w:type="dxa"/>
            <w:tcBorders>
              <w:top w:val="single" w:sz="4" w:space="0" w:color="000001"/>
              <w:left w:val="single" w:sz="4" w:space="0" w:color="000001"/>
              <w:bottom w:val="single" w:sz="4" w:space="0" w:color="000001"/>
            </w:tcBorders>
          </w:tcPr>
          <w:p>
            <w:pPr>
              <w:pStyle w:val="Normal"/>
              <w:numPr>
                <w:ilvl w:val="0"/>
                <w:numId w:val="2"/>
              </w:numPr>
              <w:tabs>
                <w:tab w:val="clear" w:pos="720"/>
                <w:tab w:val="left" w:pos="160" w:leader="none"/>
              </w:tabs>
              <w:snapToGrid w:val="false"/>
              <w:ind w:left="160"/>
              <w:jc w:val="both"/>
              <w:rPr>
                <w:sz w:val="24"/>
              </w:rPr>
            </w:pPr>
            <w:r>
              <w:rPr>
                <w:sz w:val="24"/>
              </w:rPr>
              <w:t>Приведення в готовність до використання захисних споруд, найпростіших укриттів та споруд подвійного призначення комунальної форми власності, проведення в них ремонтно-будівельних робіт, оплата за утримання та обслуговування захисних споруд</w:t>
            </w:r>
          </w:p>
        </w:tc>
        <w:tc>
          <w:tcPr>
            <w:tcW w:w="2490" w:type="dxa"/>
            <w:tcBorders>
              <w:top w:val="single" w:sz="4" w:space="0" w:color="000001"/>
              <w:left w:val="single" w:sz="4" w:space="0" w:color="000001"/>
              <w:bottom w:val="single" w:sz="4" w:space="0" w:color="000001"/>
            </w:tcBorders>
          </w:tcPr>
          <w:p>
            <w:pPr>
              <w:pStyle w:val="BodyText"/>
              <w:numPr>
                <w:ilvl w:val="0"/>
                <w:numId w:val="2"/>
              </w:numPr>
              <w:snapToGrid w:val="false"/>
              <w:jc w:val="center"/>
              <w:rPr>
                <w:bCs/>
                <w:sz w:val="24"/>
                <w:szCs w:val="24"/>
              </w:rPr>
            </w:pPr>
            <w:r>
              <w:rPr>
                <w:bCs/>
                <w:sz w:val="24"/>
                <w:szCs w:val="24"/>
              </w:rPr>
              <w:t>Виконавчі органи Луцької міської ради,</w:t>
            </w:r>
          </w:p>
          <w:p>
            <w:pPr>
              <w:pStyle w:val="BodyText"/>
              <w:numPr>
                <w:ilvl w:val="0"/>
                <w:numId w:val="2"/>
              </w:numPr>
              <w:snapToGrid w:val="false"/>
              <w:jc w:val="center"/>
              <w:rPr>
                <w:color w:val="000000"/>
              </w:rPr>
            </w:pPr>
            <w:r>
              <w:rPr>
                <w:bCs/>
                <w:color w:val="000000"/>
                <w:sz w:val="24"/>
                <w:szCs w:val="24"/>
              </w:rPr>
              <w:t>ЖКП №3</w:t>
            </w:r>
          </w:p>
        </w:tc>
        <w:tc>
          <w:tcPr>
            <w:tcW w:w="1276"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bCs/>
                <w:color w:val="000000"/>
                <w:sz w:val="24"/>
                <w:szCs w:val="24"/>
              </w:rPr>
            </w:pPr>
            <w:r>
              <w:rPr>
                <w:bCs/>
                <w:color w:val="000000"/>
                <w:sz w:val="24"/>
                <w:szCs w:val="24"/>
              </w:rPr>
              <w:t>Бюджет громади</w:t>
            </w:r>
          </w:p>
        </w:tc>
        <w:tc>
          <w:tcPr>
            <w:tcW w:w="1277" w:type="dxa"/>
            <w:tcBorders>
              <w:top w:val="single" w:sz="4" w:space="0" w:color="000001"/>
              <w:left w:val="single" w:sz="4" w:space="0" w:color="000001"/>
              <w:bottom w:val="single" w:sz="4" w:space="0" w:color="000001"/>
            </w:tcBorders>
          </w:tcPr>
          <w:p>
            <w:pPr>
              <w:pStyle w:val="Normal"/>
              <w:numPr>
                <w:ilvl w:val="0"/>
                <w:numId w:val="2"/>
              </w:numPr>
              <w:snapToGrid w:val="false"/>
              <w:jc w:val="center"/>
              <w:rPr>
                <w:sz w:val="24"/>
              </w:rPr>
            </w:pPr>
            <w:r>
              <w:rPr>
                <w:sz w:val="24"/>
              </w:rPr>
              <w:t>25 000,0</w:t>
            </w:r>
          </w:p>
        </w:tc>
        <w:tc>
          <w:tcPr>
            <w:tcW w:w="990"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rPr>
            </w:pPr>
            <w:r>
              <w:rPr>
                <w:sz w:val="24"/>
                <w:szCs w:val="24"/>
              </w:rPr>
              <w:t>5 000,0</w:t>
            </w:r>
          </w:p>
        </w:tc>
        <w:tc>
          <w:tcPr>
            <w:tcW w:w="1136"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rPr>
            </w:pPr>
            <w:r>
              <w:rPr>
                <w:sz w:val="24"/>
                <w:szCs w:val="24"/>
              </w:rPr>
              <w:t>5 000,0</w:t>
            </w:r>
          </w:p>
        </w:tc>
        <w:tc>
          <w:tcPr>
            <w:tcW w:w="1273"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rPr>
            </w:pPr>
            <w:r>
              <w:rPr>
                <w:sz w:val="24"/>
                <w:szCs w:val="24"/>
              </w:rPr>
              <w:t>5 000,0</w:t>
            </w:r>
          </w:p>
        </w:tc>
        <w:tc>
          <w:tcPr>
            <w:tcW w:w="1136"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rPr>
            </w:pPr>
            <w:r>
              <w:rPr>
                <w:sz w:val="24"/>
                <w:szCs w:val="24"/>
              </w:rPr>
              <w:t>5 000,0</w:t>
            </w:r>
          </w:p>
        </w:tc>
        <w:tc>
          <w:tcPr>
            <w:tcW w:w="1141"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rPr>
            </w:pPr>
            <w:r>
              <w:rPr>
                <w:sz w:val="24"/>
                <w:szCs w:val="24"/>
              </w:rPr>
              <w:t>5 000,0</w:t>
            </w:r>
          </w:p>
        </w:tc>
        <w:tc>
          <w:tcPr>
            <w:tcW w:w="1977" w:type="dxa"/>
            <w:tcBorders>
              <w:top w:val="single" w:sz="4" w:space="0" w:color="000001"/>
              <w:left w:val="single" w:sz="4" w:space="0" w:color="000001"/>
              <w:bottom w:val="single" w:sz="4" w:space="0" w:color="000001"/>
              <w:right w:val="single" w:sz="4" w:space="0" w:color="000001"/>
            </w:tcBorders>
          </w:tcPr>
          <w:p>
            <w:pPr>
              <w:pStyle w:val="BodyText"/>
              <w:numPr>
                <w:ilvl w:val="0"/>
                <w:numId w:val="2"/>
              </w:numPr>
              <w:tabs>
                <w:tab w:val="clear" w:pos="720"/>
              </w:tabs>
              <w:snapToGrid w:val="false"/>
              <w:ind w:left="142"/>
              <w:jc w:val="left"/>
              <w:rPr>
                <w:sz w:val="24"/>
                <w:szCs w:val="24"/>
              </w:rPr>
            </w:pPr>
            <w:r>
              <w:rPr>
                <w:sz w:val="24"/>
                <w:szCs w:val="24"/>
              </w:rPr>
              <w:t>Проведення ремонтно-будівельних робіт, утримання захисних споруд у готовності, комплектація захисних споруд спеціальним обладнанням, оновлення технічної документації</w:t>
            </w:r>
          </w:p>
          <w:p>
            <w:pPr>
              <w:pStyle w:val="BodyText"/>
              <w:snapToGrid w:val="false"/>
              <w:jc w:val="left"/>
              <w:rPr>
                <w:sz w:val="24"/>
                <w:szCs w:val="24"/>
              </w:rPr>
            </w:pPr>
            <w:r>
              <w:rPr>
                <w:sz w:val="24"/>
                <w:szCs w:val="24"/>
              </w:rPr>
            </w:r>
          </w:p>
          <w:p>
            <w:pPr>
              <w:pStyle w:val="BodyText"/>
              <w:snapToGrid w:val="false"/>
              <w:jc w:val="left"/>
              <w:rPr>
                <w:sz w:val="24"/>
                <w:szCs w:val="24"/>
              </w:rPr>
            </w:pPr>
            <w:r>
              <w:rPr>
                <w:sz w:val="24"/>
                <w:szCs w:val="24"/>
              </w:rPr>
            </w:r>
          </w:p>
        </w:tc>
      </w:tr>
      <w:tr>
        <w:trPr>
          <w:cantSplit w:val="true"/>
        </w:trPr>
        <w:tc>
          <w:tcPr>
            <w:tcW w:w="428" w:type="dxa"/>
            <w:tcBorders>
              <w:top w:val="single" w:sz="4" w:space="0" w:color="000001"/>
              <w:left w:val="single" w:sz="4" w:space="0" w:color="000001"/>
              <w:bottom w:val="single" w:sz="4" w:space="0" w:color="000000"/>
            </w:tcBorders>
          </w:tcPr>
          <w:p>
            <w:pPr>
              <w:pStyle w:val="BodyText"/>
              <w:numPr>
                <w:ilvl w:val="0"/>
                <w:numId w:val="2"/>
              </w:numPr>
              <w:snapToGrid w:val="false"/>
              <w:spacing w:before="0" w:after="120"/>
              <w:jc w:val="center"/>
              <w:rPr>
                <w:bCs/>
                <w:sz w:val="24"/>
                <w:szCs w:val="24"/>
              </w:rPr>
            </w:pPr>
            <w:r>
              <w:rPr>
                <w:bCs/>
                <w:sz w:val="24"/>
                <w:szCs w:val="24"/>
              </w:rPr>
              <w:t>2</w:t>
            </w:r>
          </w:p>
        </w:tc>
        <w:tc>
          <w:tcPr>
            <w:tcW w:w="2922" w:type="dxa"/>
            <w:tcBorders>
              <w:top w:val="single" w:sz="4" w:space="0" w:color="000001"/>
              <w:left w:val="single" w:sz="4" w:space="0" w:color="000001"/>
              <w:bottom w:val="single" w:sz="4" w:space="0" w:color="000000"/>
            </w:tcBorders>
          </w:tcPr>
          <w:p>
            <w:pPr>
              <w:pStyle w:val="Normal"/>
              <w:numPr>
                <w:ilvl w:val="0"/>
                <w:numId w:val="2"/>
              </w:numPr>
              <w:tabs>
                <w:tab w:val="clear" w:pos="720"/>
              </w:tabs>
              <w:snapToGrid w:val="false"/>
              <w:ind w:left="160"/>
              <w:rPr>
                <w:sz w:val="24"/>
              </w:rPr>
            </w:pPr>
            <w:r>
              <w:rPr>
                <w:sz w:val="24"/>
              </w:rPr>
              <w:t>Комплектація захисних споруд спеціальним обладнанням, виготовлення та оновлення технічної документації</w:t>
            </w:r>
          </w:p>
          <w:p>
            <w:pPr>
              <w:pStyle w:val="Normal"/>
              <w:numPr>
                <w:ilvl w:val="0"/>
                <w:numId w:val="2"/>
              </w:numPr>
              <w:tabs>
                <w:tab w:val="clear" w:pos="720"/>
              </w:tabs>
              <w:snapToGrid w:val="false"/>
              <w:ind w:left="160"/>
              <w:rPr>
                <w:sz w:val="24"/>
              </w:rPr>
            </w:pPr>
            <w:r>
              <w:rPr>
                <w:sz w:val="24"/>
              </w:rPr>
            </w:r>
          </w:p>
        </w:tc>
        <w:tc>
          <w:tcPr>
            <w:tcW w:w="2490" w:type="dxa"/>
            <w:tcBorders>
              <w:top w:val="single" w:sz="4" w:space="0" w:color="000001"/>
              <w:left w:val="single" w:sz="4" w:space="0" w:color="000001"/>
              <w:bottom w:val="single" w:sz="4" w:space="0" w:color="000000"/>
            </w:tcBorders>
          </w:tcPr>
          <w:p>
            <w:pPr>
              <w:pStyle w:val="BodyText"/>
              <w:numPr>
                <w:ilvl w:val="0"/>
                <w:numId w:val="2"/>
              </w:numPr>
              <w:snapToGrid w:val="false"/>
              <w:jc w:val="center"/>
              <w:rPr>
                <w:bCs/>
                <w:sz w:val="24"/>
                <w:szCs w:val="24"/>
              </w:rPr>
            </w:pPr>
            <w:r>
              <w:rPr>
                <w:bCs/>
                <w:sz w:val="24"/>
                <w:szCs w:val="24"/>
              </w:rPr>
              <w:t>Виконавчі органи Луцької міської ради</w:t>
            </w:r>
          </w:p>
        </w:tc>
        <w:tc>
          <w:tcPr>
            <w:tcW w:w="1276" w:type="dxa"/>
            <w:tcBorders>
              <w:top w:val="single" w:sz="4" w:space="0" w:color="000001"/>
              <w:left w:val="single" w:sz="4" w:space="0" w:color="000001"/>
              <w:bottom w:val="single" w:sz="4" w:space="0" w:color="000000"/>
            </w:tcBorders>
          </w:tcPr>
          <w:p>
            <w:pPr>
              <w:pStyle w:val="BodyText"/>
              <w:numPr>
                <w:ilvl w:val="0"/>
                <w:numId w:val="2"/>
              </w:numPr>
              <w:snapToGrid w:val="false"/>
              <w:spacing w:before="0" w:after="120"/>
              <w:jc w:val="center"/>
              <w:rPr>
                <w:bCs/>
                <w:color w:val="000000"/>
                <w:sz w:val="24"/>
                <w:szCs w:val="24"/>
              </w:rPr>
            </w:pPr>
            <w:r>
              <w:rPr>
                <w:bCs/>
                <w:color w:val="000000"/>
                <w:sz w:val="24"/>
                <w:szCs w:val="24"/>
              </w:rPr>
              <w:t>Бюджет громади</w:t>
            </w:r>
          </w:p>
        </w:tc>
        <w:tc>
          <w:tcPr>
            <w:tcW w:w="1277" w:type="dxa"/>
            <w:tcBorders>
              <w:top w:val="single" w:sz="4" w:space="0" w:color="000001"/>
              <w:left w:val="single" w:sz="4" w:space="0" w:color="000001"/>
              <w:bottom w:val="single" w:sz="4" w:space="0" w:color="000000"/>
            </w:tcBorders>
          </w:tcPr>
          <w:p>
            <w:pPr>
              <w:pStyle w:val="Normal"/>
              <w:numPr>
                <w:ilvl w:val="0"/>
                <w:numId w:val="2"/>
              </w:numPr>
              <w:snapToGrid w:val="false"/>
              <w:jc w:val="center"/>
              <w:rPr>
                <w:sz w:val="24"/>
              </w:rPr>
            </w:pPr>
            <w:r>
              <w:rPr>
                <w:sz w:val="24"/>
              </w:rPr>
              <w:t xml:space="preserve">5 </w:t>
            </w:r>
            <w:r>
              <w:rPr>
                <w:sz w:val="24"/>
                <w:lang w:val="en-US"/>
              </w:rPr>
              <w:t>0</w:t>
            </w:r>
            <w:r>
              <w:rPr>
                <w:sz w:val="24"/>
              </w:rPr>
              <w:t>00,0</w:t>
            </w:r>
          </w:p>
        </w:tc>
        <w:tc>
          <w:tcPr>
            <w:tcW w:w="990" w:type="dxa"/>
            <w:tcBorders>
              <w:top w:val="single" w:sz="4" w:space="0" w:color="000001"/>
              <w:left w:val="single" w:sz="4" w:space="0" w:color="000001"/>
              <w:bottom w:val="single" w:sz="4" w:space="0" w:color="000000"/>
            </w:tcBorders>
          </w:tcPr>
          <w:p>
            <w:pPr>
              <w:pStyle w:val="BodyText"/>
              <w:numPr>
                <w:ilvl w:val="0"/>
                <w:numId w:val="2"/>
              </w:numPr>
              <w:snapToGrid w:val="false"/>
              <w:spacing w:before="0" w:after="120"/>
              <w:jc w:val="center"/>
              <w:rPr>
                <w:sz w:val="24"/>
                <w:szCs w:val="24"/>
              </w:rPr>
            </w:pPr>
            <w:r>
              <w:rPr>
                <w:sz w:val="24"/>
                <w:szCs w:val="24"/>
              </w:rPr>
              <w:t>1 000,0</w:t>
            </w:r>
          </w:p>
        </w:tc>
        <w:tc>
          <w:tcPr>
            <w:tcW w:w="1136" w:type="dxa"/>
            <w:tcBorders>
              <w:top w:val="single" w:sz="4" w:space="0" w:color="000001"/>
              <w:left w:val="single" w:sz="4" w:space="0" w:color="000001"/>
              <w:bottom w:val="single" w:sz="4" w:space="0" w:color="000000"/>
            </w:tcBorders>
          </w:tcPr>
          <w:p>
            <w:pPr>
              <w:pStyle w:val="BodyText"/>
              <w:numPr>
                <w:ilvl w:val="0"/>
                <w:numId w:val="2"/>
              </w:numPr>
              <w:snapToGrid w:val="false"/>
              <w:spacing w:before="0" w:after="120"/>
              <w:jc w:val="center"/>
              <w:rPr>
                <w:sz w:val="24"/>
                <w:szCs w:val="24"/>
              </w:rPr>
            </w:pPr>
            <w:r>
              <w:rPr>
                <w:sz w:val="24"/>
                <w:szCs w:val="24"/>
              </w:rPr>
              <w:t>1 000,0</w:t>
            </w:r>
          </w:p>
        </w:tc>
        <w:tc>
          <w:tcPr>
            <w:tcW w:w="1273" w:type="dxa"/>
            <w:tcBorders>
              <w:top w:val="single" w:sz="4" w:space="0" w:color="000001"/>
              <w:left w:val="single" w:sz="4" w:space="0" w:color="000001"/>
              <w:bottom w:val="single" w:sz="4" w:space="0" w:color="000000"/>
            </w:tcBorders>
          </w:tcPr>
          <w:p>
            <w:pPr>
              <w:pStyle w:val="BodyText"/>
              <w:numPr>
                <w:ilvl w:val="0"/>
                <w:numId w:val="2"/>
              </w:numPr>
              <w:snapToGrid w:val="false"/>
              <w:spacing w:before="0" w:after="120"/>
              <w:jc w:val="center"/>
              <w:rPr>
                <w:sz w:val="24"/>
                <w:szCs w:val="24"/>
              </w:rPr>
            </w:pPr>
            <w:r>
              <w:rPr>
                <w:sz w:val="24"/>
                <w:szCs w:val="24"/>
              </w:rPr>
              <w:t>1 000,0</w:t>
            </w:r>
          </w:p>
        </w:tc>
        <w:tc>
          <w:tcPr>
            <w:tcW w:w="1136" w:type="dxa"/>
            <w:tcBorders>
              <w:top w:val="single" w:sz="4" w:space="0" w:color="000001"/>
              <w:left w:val="single" w:sz="4" w:space="0" w:color="000001"/>
              <w:bottom w:val="single" w:sz="4" w:space="0" w:color="000000"/>
            </w:tcBorders>
          </w:tcPr>
          <w:p>
            <w:pPr>
              <w:pStyle w:val="BodyText"/>
              <w:numPr>
                <w:ilvl w:val="0"/>
                <w:numId w:val="2"/>
              </w:numPr>
              <w:snapToGrid w:val="false"/>
              <w:spacing w:before="0" w:after="120"/>
              <w:jc w:val="center"/>
              <w:rPr>
                <w:sz w:val="24"/>
                <w:szCs w:val="24"/>
              </w:rPr>
            </w:pPr>
            <w:r>
              <w:rPr>
                <w:sz w:val="24"/>
                <w:szCs w:val="24"/>
              </w:rPr>
              <w:t>1 000,0</w:t>
            </w:r>
          </w:p>
        </w:tc>
        <w:tc>
          <w:tcPr>
            <w:tcW w:w="1141" w:type="dxa"/>
            <w:tcBorders>
              <w:top w:val="single" w:sz="4" w:space="0" w:color="000001"/>
              <w:left w:val="single" w:sz="4" w:space="0" w:color="000001"/>
              <w:bottom w:val="single" w:sz="4" w:space="0" w:color="000000"/>
            </w:tcBorders>
          </w:tcPr>
          <w:p>
            <w:pPr>
              <w:pStyle w:val="BodyText"/>
              <w:numPr>
                <w:ilvl w:val="0"/>
                <w:numId w:val="2"/>
              </w:numPr>
              <w:snapToGrid w:val="false"/>
              <w:spacing w:before="0" w:after="120"/>
              <w:jc w:val="center"/>
              <w:rPr>
                <w:sz w:val="24"/>
                <w:szCs w:val="24"/>
              </w:rPr>
            </w:pPr>
            <w:r>
              <w:rPr>
                <w:sz w:val="24"/>
                <w:szCs w:val="24"/>
              </w:rPr>
              <w:t>1 000,0</w:t>
            </w:r>
          </w:p>
        </w:tc>
        <w:tc>
          <w:tcPr>
            <w:tcW w:w="1977" w:type="dxa"/>
            <w:tcBorders>
              <w:top w:val="single" w:sz="4" w:space="0" w:color="000001"/>
              <w:left w:val="single" w:sz="4" w:space="0" w:color="000001"/>
              <w:bottom w:val="single" w:sz="4" w:space="0" w:color="000000"/>
              <w:right w:val="single" w:sz="4" w:space="0" w:color="000001"/>
            </w:tcBorders>
          </w:tcPr>
          <w:p>
            <w:pPr>
              <w:pStyle w:val="Normal"/>
              <w:rPr>
                <w:sz w:val="24"/>
              </w:rPr>
            </w:pPr>
            <w:r>
              <w:rPr>
                <w:sz w:val="24"/>
              </w:rPr>
            </w:r>
          </w:p>
        </w:tc>
      </w:tr>
      <w:tr>
        <w:trPr/>
        <w:tc>
          <w:tcPr>
            <w:tcW w:w="16046" w:type="dxa"/>
            <w:gridSpan w:val="11"/>
            <w:tcBorders>
              <w:top w:val="single" w:sz="4" w:space="0" w:color="000000"/>
              <w:left w:val="single" w:sz="4" w:space="0" w:color="000001"/>
              <w:bottom w:val="single" w:sz="4" w:space="0" w:color="000001"/>
              <w:right w:val="single" w:sz="4" w:space="0" w:color="000001"/>
            </w:tcBorders>
          </w:tcPr>
          <w:p>
            <w:pPr>
              <w:pStyle w:val="BodyText"/>
              <w:numPr>
                <w:ilvl w:val="0"/>
                <w:numId w:val="2"/>
              </w:numPr>
              <w:snapToGrid w:val="false"/>
              <w:spacing w:lineRule="auto" w:line="360" w:before="0" w:after="6"/>
              <w:jc w:val="center"/>
              <w:rPr>
                <w:bCs/>
                <w:sz w:val="24"/>
                <w:szCs w:val="24"/>
              </w:rPr>
            </w:pPr>
            <w:r>
              <w:rPr>
                <w:bCs/>
                <w:sz w:val="24"/>
                <w:szCs w:val="24"/>
              </w:rPr>
              <w:t>ІІІ. Накопичення та утримання матеріальних ресурсів та засобів для забезпечення оперативного реагування на надзвичайні ситуації</w:t>
            </w:r>
          </w:p>
        </w:tc>
      </w:tr>
      <w:tr>
        <w:trPr>
          <w:cantSplit w:val="true"/>
        </w:trPr>
        <w:tc>
          <w:tcPr>
            <w:tcW w:w="428"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bCs/>
                <w:sz w:val="24"/>
                <w:szCs w:val="24"/>
              </w:rPr>
            </w:pPr>
            <w:r>
              <w:rPr>
                <w:bCs/>
                <w:sz w:val="24"/>
                <w:szCs w:val="24"/>
              </w:rPr>
              <w:t>1</w:t>
            </w:r>
          </w:p>
        </w:tc>
        <w:tc>
          <w:tcPr>
            <w:tcW w:w="2922" w:type="dxa"/>
            <w:tcBorders>
              <w:top w:val="single" w:sz="4" w:space="0" w:color="000001"/>
              <w:left w:val="single" w:sz="4" w:space="0" w:color="000001"/>
              <w:bottom w:val="single" w:sz="4" w:space="0" w:color="000001"/>
            </w:tcBorders>
          </w:tcPr>
          <w:p>
            <w:pPr>
              <w:pStyle w:val="Normal"/>
              <w:numPr>
                <w:ilvl w:val="0"/>
                <w:numId w:val="2"/>
              </w:numPr>
              <w:tabs>
                <w:tab w:val="clear" w:pos="720"/>
                <w:tab w:val="left" w:pos="160" w:leader="none"/>
              </w:tabs>
              <w:snapToGrid w:val="false"/>
              <w:ind w:left="160"/>
              <w:rPr>
                <w:sz w:val="24"/>
              </w:rPr>
            </w:pPr>
            <w:r>
              <w:rPr>
                <w:sz w:val="24"/>
              </w:rPr>
              <w:t>Накопичення пально-мастильних матеріалів</w:t>
            </w:r>
          </w:p>
          <w:p>
            <w:pPr>
              <w:pStyle w:val="Normal"/>
              <w:numPr>
                <w:ilvl w:val="0"/>
                <w:numId w:val="2"/>
              </w:numPr>
              <w:snapToGrid w:val="false"/>
              <w:jc w:val="both"/>
              <w:rPr>
                <w:sz w:val="24"/>
              </w:rPr>
            </w:pPr>
            <w:r>
              <w:rPr>
                <w:sz w:val="24"/>
              </w:rPr>
            </w:r>
          </w:p>
        </w:tc>
        <w:tc>
          <w:tcPr>
            <w:tcW w:w="2490" w:type="dxa"/>
            <w:tcBorders>
              <w:top w:val="single" w:sz="4" w:space="0" w:color="000001"/>
              <w:left w:val="single" w:sz="4" w:space="0" w:color="000001"/>
              <w:bottom w:val="single" w:sz="4" w:space="0" w:color="000001"/>
            </w:tcBorders>
          </w:tcPr>
          <w:p>
            <w:pPr>
              <w:pStyle w:val="BodyText"/>
              <w:numPr>
                <w:ilvl w:val="0"/>
                <w:numId w:val="2"/>
              </w:numPr>
              <w:snapToGrid w:val="false"/>
              <w:jc w:val="center"/>
              <w:rPr>
                <w:sz w:val="24"/>
                <w:szCs w:val="24"/>
              </w:rPr>
            </w:pPr>
            <w:r>
              <w:rPr>
                <w:bCs/>
                <w:sz w:val="24"/>
                <w:szCs w:val="24"/>
              </w:rPr>
              <w:t>Виконавчі органи Луцької міської ради,</w:t>
            </w:r>
          </w:p>
          <w:p>
            <w:pPr>
              <w:pStyle w:val="BodyText"/>
              <w:numPr>
                <w:ilvl w:val="0"/>
                <w:numId w:val="2"/>
              </w:numPr>
              <w:snapToGrid w:val="false"/>
              <w:ind w:right="-57"/>
              <w:jc w:val="center"/>
              <w:rPr>
                <w:sz w:val="24"/>
                <w:szCs w:val="24"/>
              </w:rPr>
            </w:pPr>
            <w:r>
              <w:rPr>
                <w:bCs/>
                <w:sz w:val="24"/>
                <w:szCs w:val="24"/>
              </w:rPr>
              <w:t>ЛСКАП «Луцькспецкомун-транс»,</w:t>
            </w:r>
          </w:p>
          <w:p>
            <w:pPr>
              <w:pStyle w:val="BodyText"/>
              <w:numPr>
                <w:ilvl w:val="0"/>
                <w:numId w:val="2"/>
              </w:numPr>
              <w:snapToGrid w:val="false"/>
              <w:ind w:right="-57"/>
              <w:jc w:val="center"/>
              <w:rPr>
                <w:bCs/>
                <w:sz w:val="24"/>
                <w:szCs w:val="24"/>
              </w:rPr>
            </w:pPr>
            <w:r>
              <w:rPr>
                <w:bCs/>
                <w:sz w:val="24"/>
                <w:szCs w:val="24"/>
              </w:rPr>
              <w:t>комунальні підприємства Луцької міської територіальної громади,</w:t>
            </w:r>
          </w:p>
          <w:p>
            <w:pPr>
              <w:pStyle w:val="BodyText"/>
              <w:numPr>
                <w:ilvl w:val="0"/>
                <w:numId w:val="2"/>
              </w:numPr>
              <w:snapToGrid w:val="false"/>
              <w:jc w:val="center"/>
              <w:rPr>
                <w:sz w:val="24"/>
                <w:szCs w:val="24"/>
              </w:rPr>
            </w:pPr>
            <w:r>
              <w:rPr>
                <w:bCs/>
                <w:sz w:val="24"/>
                <w:szCs w:val="24"/>
              </w:rPr>
              <w:t>ЛРУ ЦЗ ПД ГУ ДСНС України в області</w:t>
            </w:r>
          </w:p>
        </w:tc>
        <w:tc>
          <w:tcPr>
            <w:tcW w:w="1276" w:type="dxa"/>
            <w:tcBorders>
              <w:top w:val="single" w:sz="4" w:space="0" w:color="000001"/>
              <w:left w:val="single" w:sz="4" w:space="0" w:color="000001"/>
              <w:bottom w:val="single" w:sz="4" w:space="0" w:color="000001"/>
            </w:tcBorders>
          </w:tcPr>
          <w:p>
            <w:pPr>
              <w:pStyle w:val="BodyText"/>
              <w:numPr>
                <w:ilvl w:val="0"/>
                <w:numId w:val="2"/>
              </w:numPr>
              <w:snapToGrid w:val="false"/>
              <w:jc w:val="center"/>
              <w:rPr>
                <w:bCs/>
                <w:color w:val="000000"/>
                <w:sz w:val="24"/>
                <w:szCs w:val="24"/>
              </w:rPr>
            </w:pPr>
            <w:r>
              <w:rPr>
                <w:bCs/>
                <w:color w:val="000000"/>
                <w:sz w:val="24"/>
                <w:szCs w:val="24"/>
              </w:rPr>
              <w:t>Бюджет громади</w:t>
            </w:r>
          </w:p>
        </w:tc>
        <w:tc>
          <w:tcPr>
            <w:tcW w:w="1277" w:type="dxa"/>
            <w:tcBorders>
              <w:top w:val="single" w:sz="4" w:space="0" w:color="000001"/>
              <w:left w:val="single" w:sz="4" w:space="0" w:color="000001"/>
              <w:bottom w:val="single" w:sz="4" w:space="0" w:color="000001"/>
            </w:tcBorders>
          </w:tcPr>
          <w:p>
            <w:pPr>
              <w:pStyle w:val="Normal"/>
              <w:numPr>
                <w:ilvl w:val="0"/>
                <w:numId w:val="2"/>
              </w:numPr>
              <w:snapToGrid w:val="false"/>
              <w:jc w:val="center"/>
              <w:rPr>
                <w:sz w:val="24"/>
              </w:rPr>
            </w:pPr>
            <w:r>
              <w:rPr>
                <w:sz w:val="24"/>
              </w:rPr>
              <w:t>24 500,0</w:t>
            </w:r>
          </w:p>
        </w:tc>
        <w:tc>
          <w:tcPr>
            <w:tcW w:w="990" w:type="dxa"/>
            <w:tcBorders>
              <w:top w:val="single" w:sz="4" w:space="0" w:color="000001"/>
              <w:left w:val="single" w:sz="4" w:space="0" w:color="000001"/>
              <w:bottom w:val="single" w:sz="4" w:space="0" w:color="000001"/>
            </w:tcBorders>
          </w:tcPr>
          <w:p>
            <w:pPr>
              <w:pStyle w:val="Normal"/>
              <w:numPr>
                <w:ilvl w:val="0"/>
                <w:numId w:val="2"/>
              </w:numPr>
              <w:snapToGrid w:val="false"/>
              <w:jc w:val="center"/>
              <w:rPr>
                <w:sz w:val="24"/>
              </w:rPr>
            </w:pPr>
            <w:r>
              <w:rPr>
                <w:sz w:val="24"/>
              </w:rPr>
              <w:t>4 900,0</w:t>
            </w:r>
          </w:p>
        </w:tc>
        <w:tc>
          <w:tcPr>
            <w:tcW w:w="1136" w:type="dxa"/>
            <w:tcBorders>
              <w:top w:val="single" w:sz="4" w:space="0" w:color="000001"/>
              <w:left w:val="single" w:sz="4" w:space="0" w:color="000001"/>
              <w:bottom w:val="single" w:sz="4" w:space="0" w:color="000001"/>
            </w:tcBorders>
          </w:tcPr>
          <w:p>
            <w:pPr>
              <w:pStyle w:val="Normal"/>
              <w:numPr>
                <w:ilvl w:val="0"/>
                <w:numId w:val="2"/>
              </w:numPr>
              <w:snapToGrid w:val="false"/>
              <w:jc w:val="center"/>
              <w:rPr>
                <w:sz w:val="24"/>
              </w:rPr>
            </w:pPr>
            <w:r>
              <w:rPr>
                <w:sz w:val="24"/>
              </w:rPr>
              <w:t>4 900,0</w:t>
            </w:r>
          </w:p>
        </w:tc>
        <w:tc>
          <w:tcPr>
            <w:tcW w:w="1273" w:type="dxa"/>
            <w:tcBorders>
              <w:top w:val="single" w:sz="4" w:space="0" w:color="000001"/>
              <w:left w:val="single" w:sz="4" w:space="0" w:color="000001"/>
              <w:bottom w:val="single" w:sz="4" w:space="0" w:color="000001"/>
            </w:tcBorders>
          </w:tcPr>
          <w:p>
            <w:pPr>
              <w:pStyle w:val="Normal"/>
              <w:numPr>
                <w:ilvl w:val="0"/>
                <w:numId w:val="2"/>
              </w:numPr>
              <w:snapToGrid w:val="false"/>
              <w:jc w:val="center"/>
              <w:rPr>
                <w:sz w:val="24"/>
              </w:rPr>
            </w:pPr>
            <w:r>
              <w:rPr>
                <w:sz w:val="24"/>
              </w:rPr>
              <w:t>4 900,0</w:t>
            </w:r>
          </w:p>
        </w:tc>
        <w:tc>
          <w:tcPr>
            <w:tcW w:w="1136" w:type="dxa"/>
            <w:tcBorders>
              <w:top w:val="single" w:sz="4" w:space="0" w:color="000001"/>
              <w:left w:val="single" w:sz="4" w:space="0" w:color="000001"/>
              <w:bottom w:val="single" w:sz="4" w:space="0" w:color="000001"/>
            </w:tcBorders>
          </w:tcPr>
          <w:p>
            <w:pPr>
              <w:pStyle w:val="Normal"/>
              <w:numPr>
                <w:ilvl w:val="0"/>
                <w:numId w:val="2"/>
              </w:numPr>
              <w:snapToGrid w:val="false"/>
              <w:jc w:val="center"/>
              <w:rPr>
                <w:sz w:val="24"/>
              </w:rPr>
            </w:pPr>
            <w:r>
              <w:rPr>
                <w:sz w:val="24"/>
              </w:rPr>
              <w:t>4 900,0</w:t>
            </w:r>
          </w:p>
        </w:tc>
        <w:tc>
          <w:tcPr>
            <w:tcW w:w="1141" w:type="dxa"/>
            <w:tcBorders>
              <w:top w:val="single" w:sz="4" w:space="0" w:color="000001"/>
              <w:left w:val="single" w:sz="4" w:space="0" w:color="000001"/>
              <w:bottom w:val="single" w:sz="4" w:space="0" w:color="000001"/>
            </w:tcBorders>
          </w:tcPr>
          <w:p>
            <w:pPr>
              <w:pStyle w:val="Normal"/>
              <w:numPr>
                <w:ilvl w:val="0"/>
                <w:numId w:val="2"/>
              </w:numPr>
              <w:snapToGrid w:val="false"/>
              <w:jc w:val="center"/>
              <w:rPr>
                <w:sz w:val="24"/>
              </w:rPr>
            </w:pPr>
            <w:r>
              <w:rPr>
                <w:sz w:val="24"/>
              </w:rPr>
              <w:t>4 9</w:t>
            </w:r>
            <w:r>
              <w:rPr>
                <w:sz w:val="24"/>
                <w:lang w:val="en-US"/>
              </w:rPr>
              <w:t>00,0</w:t>
            </w:r>
          </w:p>
        </w:tc>
        <w:tc>
          <w:tcPr>
            <w:tcW w:w="1977" w:type="dxa"/>
            <w:tcBorders>
              <w:top w:val="single" w:sz="4" w:space="0" w:color="000001"/>
              <w:left w:val="single" w:sz="4" w:space="0" w:color="000001"/>
              <w:bottom w:val="single" w:sz="4" w:space="0" w:color="000001"/>
              <w:right w:val="single" w:sz="4" w:space="0" w:color="000001"/>
            </w:tcBorders>
          </w:tcPr>
          <w:p>
            <w:pPr>
              <w:pStyle w:val="BodyText"/>
              <w:numPr>
                <w:ilvl w:val="0"/>
                <w:numId w:val="2"/>
              </w:numPr>
              <w:tabs>
                <w:tab w:val="clear" w:pos="720"/>
              </w:tabs>
              <w:snapToGrid w:val="false"/>
              <w:ind w:left="142"/>
              <w:rPr>
                <w:sz w:val="24"/>
                <w:szCs w:val="24"/>
              </w:rPr>
            </w:pPr>
            <w:r>
              <w:rPr>
                <w:sz w:val="24"/>
                <w:szCs w:val="24"/>
              </w:rPr>
              <w:t>Кількість створеного матеріального резерву</w:t>
            </w:r>
          </w:p>
          <w:p>
            <w:pPr>
              <w:pStyle w:val="BodyText"/>
              <w:numPr>
                <w:ilvl w:val="0"/>
                <w:numId w:val="2"/>
              </w:numPr>
              <w:snapToGrid w:val="false"/>
              <w:rPr>
                <w:sz w:val="24"/>
                <w:szCs w:val="24"/>
              </w:rPr>
            </w:pPr>
            <w:r>
              <w:rPr>
                <w:sz w:val="24"/>
                <w:szCs w:val="24"/>
              </w:rPr>
            </w:r>
          </w:p>
          <w:p>
            <w:pPr>
              <w:pStyle w:val="BodyText"/>
              <w:numPr>
                <w:ilvl w:val="0"/>
                <w:numId w:val="2"/>
              </w:numPr>
              <w:snapToGrid w:val="false"/>
              <w:rPr>
                <w:sz w:val="24"/>
                <w:szCs w:val="24"/>
              </w:rPr>
            </w:pPr>
            <w:r>
              <w:rPr>
                <w:sz w:val="24"/>
                <w:szCs w:val="24"/>
              </w:rPr>
            </w:r>
          </w:p>
        </w:tc>
      </w:tr>
      <w:tr>
        <w:trPr>
          <w:cantSplit w:val="true"/>
        </w:trPr>
        <w:tc>
          <w:tcPr>
            <w:tcW w:w="428"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bCs/>
                <w:sz w:val="24"/>
                <w:szCs w:val="24"/>
              </w:rPr>
            </w:pPr>
            <w:r>
              <w:rPr>
                <w:bCs/>
                <w:sz w:val="24"/>
                <w:szCs w:val="24"/>
              </w:rPr>
              <w:t>2</w:t>
            </w:r>
          </w:p>
        </w:tc>
        <w:tc>
          <w:tcPr>
            <w:tcW w:w="2922" w:type="dxa"/>
            <w:tcBorders>
              <w:top w:val="single" w:sz="4" w:space="0" w:color="000001"/>
              <w:left w:val="single" w:sz="4" w:space="0" w:color="000001"/>
              <w:bottom w:val="single" w:sz="4" w:space="0" w:color="000001"/>
            </w:tcBorders>
          </w:tcPr>
          <w:p>
            <w:pPr>
              <w:pStyle w:val="Normal"/>
              <w:numPr>
                <w:ilvl w:val="0"/>
                <w:numId w:val="2"/>
              </w:numPr>
              <w:tabs>
                <w:tab w:val="clear" w:pos="720"/>
                <w:tab w:val="left" w:pos="160" w:leader="none"/>
              </w:tabs>
              <w:snapToGrid w:val="false"/>
              <w:ind w:left="160"/>
              <w:rPr>
                <w:sz w:val="24"/>
              </w:rPr>
            </w:pPr>
            <w:r>
              <w:rPr>
                <w:sz w:val="24"/>
              </w:rPr>
              <w:t>Придбання</w:t>
            </w:r>
          </w:p>
          <w:p>
            <w:pPr>
              <w:pStyle w:val="Normal"/>
              <w:numPr>
                <w:ilvl w:val="0"/>
                <w:numId w:val="2"/>
              </w:numPr>
              <w:tabs>
                <w:tab w:val="clear" w:pos="720"/>
                <w:tab w:val="left" w:pos="160" w:leader="none"/>
              </w:tabs>
              <w:snapToGrid w:val="false"/>
              <w:ind w:left="160"/>
              <w:rPr>
                <w:sz w:val="24"/>
              </w:rPr>
            </w:pPr>
            <w:r>
              <w:rPr>
                <w:sz w:val="24"/>
              </w:rPr>
              <w:t>найпростішого рятувального оснащення та майна для ліквідації аварій, пожеж (НС) (захисний одяг, взуття пожежне, каски, жилети, рукавиці, респіратори тощо)</w:t>
            </w:r>
          </w:p>
        </w:tc>
        <w:tc>
          <w:tcPr>
            <w:tcW w:w="2490" w:type="dxa"/>
            <w:tcBorders>
              <w:top w:val="single" w:sz="4" w:space="0" w:color="000001"/>
              <w:left w:val="single" w:sz="4" w:space="0" w:color="000001"/>
              <w:bottom w:val="single" w:sz="4" w:space="0" w:color="000001"/>
            </w:tcBorders>
          </w:tcPr>
          <w:p>
            <w:pPr>
              <w:pStyle w:val="BodyText"/>
              <w:numPr>
                <w:ilvl w:val="0"/>
                <w:numId w:val="2"/>
              </w:numPr>
              <w:snapToGrid w:val="false"/>
              <w:jc w:val="center"/>
              <w:rPr>
                <w:bCs/>
                <w:sz w:val="24"/>
                <w:szCs w:val="24"/>
              </w:rPr>
            </w:pPr>
            <w:r>
              <w:rPr>
                <w:bCs/>
                <w:sz w:val="24"/>
                <w:szCs w:val="24"/>
              </w:rPr>
              <w:t>Виконавчі органи Луцької міської ради</w:t>
            </w:r>
          </w:p>
        </w:tc>
        <w:tc>
          <w:tcPr>
            <w:tcW w:w="1276"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bCs/>
                <w:color w:val="000000"/>
                <w:sz w:val="24"/>
                <w:szCs w:val="24"/>
              </w:rPr>
            </w:pPr>
            <w:bookmarkStart w:id="4" w:name="__DdeLink__4681_1730530875"/>
            <w:bookmarkEnd w:id="4"/>
            <w:r>
              <w:rPr>
                <w:bCs/>
                <w:color w:val="000000"/>
                <w:sz w:val="24"/>
                <w:szCs w:val="24"/>
              </w:rPr>
              <w:t>Бюджет громади</w:t>
            </w:r>
          </w:p>
        </w:tc>
        <w:tc>
          <w:tcPr>
            <w:tcW w:w="1277" w:type="dxa"/>
            <w:tcBorders>
              <w:top w:val="single" w:sz="4" w:space="0" w:color="000001"/>
              <w:left w:val="single" w:sz="4" w:space="0" w:color="000001"/>
              <w:bottom w:val="single" w:sz="4" w:space="0" w:color="000001"/>
            </w:tcBorders>
          </w:tcPr>
          <w:p>
            <w:pPr>
              <w:pStyle w:val="BodyText"/>
              <w:numPr>
                <w:ilvl w:val="0"/>
                <w:numId w:val="2"/>
              </w:numPr>
              <w:snapToGrid w:val="false"/>
              <w:jc w:val="center"/>
              <w:rPr>
                <w:sz w:val="24"/>
                <w:szCs w:val="24"/>
              </w:rPr>
            </w:pPr>
            <w:r>
              <w:rPr>
                <w:sz w:val="24"/>
                <w:szCs w:val="24"/>
              </w:rPr>
              <w:t>10 000,0</w:t>
            </w:r>
          </w:p>
        </w:tc>
        <w:tc>
          <w:tcPr>
            <w:tcW w:w="990" w:type="dxa"/>
            <w:tcBorders>
              <w:top w:val="single" w:sz="4" w:space="0" w:color="000001"/>
              <w:left w:val="single" w:sz="4" w:space="0" w:color="000001"/>
              <w:bottom w:val="single" w:sz="4" w:space="0" w:color="000001"/>
            </w:tcBorders>
          </w:tcPr>
          <w:p>
            <w:pPr>
              <w:pStyle w:val="BodyText"/>
              <w:numPr>
                <w:ilvl w:val="0"/>
                <w:numId w:val="2"/>
              </w:numPr>
              <w:snapToGrid w:val="false"/>
              <w:jc w:val="center"/>
              <w:rPr>
                <w:sz w:val="24"/>
                <w:szCs w:val="24"/>
              </w:rPr>
            </w:pPr>
            <w:r>
              <w:rPr>
                <w:sz w:val="24"/>
                <w:szCs w:val="24"/>
              </w:rPr>
              <w:t>2 000,0</w:t>
            </w:r>
          </w:p>
        </w:tc>
        <w:tc>
          <w:tcPr>
            <w:tcW w:w="1136" w:type="dxa"/>
            <w:tcBorders>
              <w:top w:val="single" w:sz="4" w:space="0" w:color="000001"/>
              <w:left w:val="single" w:sz="4" w:space="0" w:color="000001"/>
              <w:bottom w:val="single" w:sz="4" w:space="0" w:color="000001"/>
            </w:tcBorders>
          </w:tcPr>
          <w:p>
            <w:pPr>
              <w:pStyle w:val="BodyText"/>
              <w:numPr>
                <w:ilvl w:val="0"/>
                <w:numId w:val="2"/>
              </w:numPr>
              <w:snapToGrid w:val="false"/>
              <w:jc w:val="center"/>
              <w:rPr>
                <w:sz w:val="24"/>
                <w:szCs w:val="24"/>
              </w:rPr>
            </w:pPr>
            <w:r>
              <w:rPr>
                <w:sz w:val="24"/>
                <w:szCs w:val="24"/>
              </w:rPr>
              <w:t>2 000,0</w:t>
            </w:r>
          </w:p>
        </w:tc>
        <w:tc>
          <w:tcPr>
            <w:tcW w:w="1273" w:type="dxa"/>
            <w:tcBorders>
              <w:top w:val="single" w:sz="4" w:space="0" w:color="000001"/>
              <w:left w:val="single" w:sz="4" w:space="0" w:color="000001"/>
              <w:bottom w:val="single" w:sz="4" w:space="0" w:color="000001"/>
            </w:tcBorders>
          </w:tcPr>
          <w:p>
            <w:pPr>
              <w:pStyle w:val="BodyText"/>
              <w:numPr>
                <w:ilvl w:val="0"/>
                <w:numId w:val="2"/>
              </w:numPr>
              <w:snapToGrid w:val="false"/>
              <w:jc w:val="center"/>
              <w:rPr>
                <w:sz w:val="24"/>
                <w:szCs w:val="24"/>
              </w:rPr>
            </w:pPr>
            <w:r>
              <w:rPr>
                <w:sz w:val="24"/>
                <w:szCs w:val="24"/>
              </w:rPr>
              <w:t>2 000,0</w:t>
            </w:r>
          </w:p>
        </w:tc>
        <w:tc>
          <w:tcPr>
            <w:tcW w:w="1136" w:type="dxa"/>
            <w:tcBorders>
              <w:top w:val="single" w:sz="4" w:space="0" w:color="000001"/>
              <w:left w:val="single" w:sz="4" w:space="0" w:color="000001"/>
              <w:bottom w:val="single" w:sz="4" w:space="0" w:color="000001"/>
            </w:tcBorders>
          </w:tcPr>
          <w:p>
            <w:pPr>
              <w:pStyle w:val="BodyText"/>
              <w:numPr>
                <w:ilvl w:val="0"/>
                <w:numId w:val="2"/>
              </w:numPr>
              <w:snapToGrid w:val="false"/>
              <w:jc w:val="center"/>
              <w:rPr>
                <w:sz w:val="24"/>
                <w:szCs w:val="24"/>
              </w:rPr>
            </w:pPr>
            <w:r>
              <w:rPr>
                <w:sz w:val="24"/>
                <w:szCs w:val="24"/>
              </w:rPr>
              <w:t>2 000,0</w:t>
            </w:r>
          </w:p>
        </w:tc>
        <w:tc>
          <w:tcPr>
            <w:tcW w:w="1141" w:type="dxa"/>
            <w:tcBorders>
              <w:top w:val="single" w:sz="4" w:space="0" w:color="000001"/>
              <w:left w:val="single" w:sz="4" w:space="0" w:color="000001"/>
              <w:bottom w:val="single" w:sz="4" w:space="0" w:color="000001"/>
            </w:tcBorders>
          </w:tcPr>
          <w:p>
            <w:pPr>
              <w:pStyle w:val="BodyText"/>
              <w:numPr>
                <w:ilvl w:val="0"/>
                <w:numId w:val="2"/>
              </w:numPr>
              <w:snapToGrid w:val="false"/>
              <w:jc w:val="center"/>
              <w:rPr>
                <w:sz w:val="24"/>
                <w:szCs w:val="24"/>
              </w:rPr>
            </w:pPr>
            <w:r>
              <w:rPr>
                <w:sz w:val="24"/>
                <w:szCs w:val="24"/>
              </w:rPr>
              <w:t>2 000,0</w:t>
            </w:r>
          </w:p>
        </w:tc>
        <w:tc>
          <w:tcPr>
            <w:tcW w:w="1977" w:type="dxa"/>
            <w:tcBorders>
              <w:top w:val="single" w:sz="4" w:space="0" w:color="000001"/>
              <w:left w:val="single" w:sz="4" w:space="0" w:color="000001"/>
              <w:bottom w:val="single" w:sz="4" w:space="0" w:color="000001"/>
              <w:right w:val="single" w:sz="4" w:space="0" w:color="000001"/>
            </w:tcBorders>
          </w:tcPr>
          <w:p>
            <w:pPr>
              <w:pStyle w:val="Normal"/>
              <w:rPr>
                <w:sz w:val="24"/>
              </w:rPr>
            </w:pPr>
            <w:r>
              <w:rPr>
                <w:sz w:val="24"/>
              </w:rPr>
            </w:r>
          </w:p>
        </w:tc>
      </w:tr>
      <w:tr>
        <w:trPr/>
        <w:tc>
          <w:tcPr>
            <w:tcW w:w="428" w:type="dxa"/>
            <w:tcBorders>
              <w:top w:val="single" w:sz="4" w:space="0" w:color="000001"/>
              <w:left w:val="single" w:sz="4" w:space="0" w:color="000001"/>
              <w:bottom w:val="single" w:sz="4" w:space="0" w:color="000000"/>
            </w:tcBorders>
          </w:tcPr>
          <w:p>
            <w:pPr>
              <w:pStyle w:val="BodyText"/>
              <w:numPr>
                <w:ilvl w:val="0"/>
                <w:numId w:val="2"/>
              </w:numPr>
              <w:snapToGrid w:val="false"/>
              <w:spacing w:before="0" w:after="120"/>
              <w:jc w:val="center"/>
              <w:rPr>
                <w:bCs/>
                <w:sz w:val="24"/>
                <w:szCs w:val="24"/>
              </w:rPr>
            </w:pPr>
            <w:r>
              <w:rPr>
                <w:bCs/>
                <w:sz w:val="24"/>
                <w:szCs w:val="24"/>
              </w:rPr>
              <w:t>3</w:t>
            </w:r>
          </w:p>
        </w:tc>
        <w:tc>
          <w:tcPr>
            <w:tcW w:w="2922" w:type="dxa"/>
            <w:tcBorders>
              <w:top w:val="single" w:sz="4" w:space="0" w:color="000001"/>
              <w:left w:val="single" w:sz="4" w:space="0" w:color="000001"/>
              <w:bottom w:val="single" w:sz="4" w:space="0" w:color="000000"/>
            </w:tcBorders>
          </w:tcPr>
          <w:p>
            <w:pPr>
              <w:pStyle w:val="Normal"/>
              <w:numPr>
                <w:ilvl w:val="0"/>
                <w:numId w:val="2"/>
              </w:numPr>
              <w:tabs>
                <w:tab w:val="clear" w:pos="720"/>
                <w:tab w:val="left" w:pos="160" w:leader="none"/>
              </w:tabs>
              <w:snapToGrid w:val="false"/>
              <w:ind w:left="160"/>
              <w:rPr>
                <w:color w:val="000000"/>
                <w:sz w:val="24"/>
                <w:lang w:eastAsia="ru-RU"/>
              </w:rPr>
            </w:pPr>
            <w:r>
              <w:rPr>
                <w:color w:val="000000"/>
                <w:sz w:val="24"/>
                <w:lang w:eastAsia="ru-RU"/>
              </w:rPr>
              <w:t>Придбання засобів забезпечення аварійно-рятувальних робіт:</w:t>
            </w:r>
          </w:p>
          <w:p>
            <w:pPr>
              <w:pStyle w:val="Normal"/>
              <w:numPr>
                <w:ilvl w:val="0"/>
                <w:numId w:val="2"/>
              </w:numPr>
              <w:tabs>
                <w:tab w:val="clear" w:pos="720"/>
                <w:tab w:val="left" w:pos="160" w:leader="none"/>
              </w:tabs>
              <w:snapToGrid w:val="false"/>
              <w:ind w:left="160"/>
              <w:rPr>
                <w:color w:val="000000"/>
                <w:sz w:val="24"/>
                <w:lang w:eastAsia="ru-RU"/>
              </w:rPr>
            </w:pPr>
            <w:r>
              <w:rPr>
                <w:color w:val="000000"/>
                <w:sz w:val="24"/>
                <w:lang w:eastAsia="ru-RU"/>
              </w:rPr>
              <w:t>шанцевий інструмент,</w:t>
            </w:r>
          </w:p>
          <w:p>
            <w:pPr>
              <w:pStyle w:val="Normal"/>
              <w:numPr>
                <w:ilvl w:val="0"/>
                <w:numId w:val="2"/>
              </w:numPr>
              <w:tabs>
                <w:tab w:val="clear" w:pos="720"/>
                <w:tab w:val="left" w:pos="160" w:leader="none"/>
              </w:tabs>
              <w:snapToGrid w:val="false"/>
              <w:ind w:left="160"/>
              <w:rPr>
                <w:color w:val="000000"/>
                <w:sz w:val="24"/>
                <w:lang w:eastAsia="ru-RU"/>
              </w:rPr>
            </w:pPr>
            <w:r>
              <w:rPr>
                <w:color w:val="000000"/>
                <w:sz w:val="24"/>
                <w:lang w:eastAsia="ru-RU"/>
              </w:rPr>
              <w:t>бензопили,</w:t>
            </w:r>
          </w:p>
          <w:p>
            <w:pPr>
              <w:pStyle w:val="Normal"/>
              <w:numPr>
                <w:ilvl w:val="0"/>
                <w:numId w:val="2"/>
              </w:numPr>
              <w:tabs>
                <w:tab w:val="clear" w:pos="720"/>
                <w:tab w:val="left" w:pos="160" w:leader="none"/>
              </w:tabs>
              <w:snapToGrid w:val="false"/>
              <w:ind w:left="160"/>
              <w:rPr>
                <w:color w:val="000000"/>
                <w:sz w:val="24"/>
                <w:lang w:eastAsia="ru-RU"/>
              </w:rPr>
            </w:pPr>
            <w:r>
              <w:rPr>
                <w:color w:val="000000"/>
                <w:sz w:val="24"/>
                <w:lang w:eastAsia="ru-RU"/>
              </w:rPr>
              <w:t>бензорізи,</w:t>
            </w:r>
          </w:p>
          <w:p>
            <w:pPr>
              <w:pStyle w:val="Normal"/>
              <w:numPr>
                <w:ilvl w:val="0"/>
                <w:numId w:val="2"/>
              </w:numPr>
              <w:tabs>
                <w:tab w:val="clear" w:pos="720"/>
                <w:tab w:val="left" w:pos="160" w:leader="none"/>
              </w:tabs>
              <w:snapToGrid w:val="false"/>
              <w:ind w:left="160"/>
              <w:rPr>
                <w:sz w:val="24"/>
              </w:rPr>
            </w:pPr>
            <w:r>
              <w:rPr>
                <w:color w:val="000000"/>
                <w:sz w:val="24"/>
                <w:lang w:eastAsia="ru-RU"/>
              </w:rPr>
              <w:t>електрогенератори (у т.ч. часткове відшкодування вартості),</w:t>
            </w:r>
          </w:p>
          <w:p>
            <w:pPr>
              <w:pStyle w:val="Normal"/>
              <w:numPr>
                <w:ilvl w:val="0"/>
                <w:numId w:val="2"/>
              </w:numPr>
              <w:tabs>
                <w:tab w:val="clear" w:pos="720"/>
                <w:tab w:val="left" w:pos="160" w:leader="none"/>
              </w:tabs>
              <w:snapToGrid w:val="false"/>
              <w:ind w:left="160"/>
              <w:rPr>
                <w:sz w:val="24"/>
              </w:rPr>
            </w:pPr>
            <w:r>
              <w:rPr>
                <w:color w:val="000000"/>
                <w:sz w:val="24"/>
                <w:lang w:eastAsia="ru-RU"/>
              </w:rPr>
              <w:t>інше</w:t>
            </w:r>
          </w:p>
        </w:tc>
        <w:tc>
          <w:tcPr>
            <w:tcW w:w="2490" w:type="dxa"/>
            <w:tcBorders>
              <w:top w:val="single" w:sz="4" w:space="0" w:color="000001"/>
              <w:left w:val="single" w:sz="4" w:space="0" w:color="000001"/>
              <w:bottom w:val="single" w:sz="4" w:space="0" w:color="000000"/>
            </w:tcBorders>
          </w:tcPr>
          <w:p>
            <w:pPr>
              <w:pStyle w:val="BodyText"/>
              <w:numPr>
                <w:ilvl w:val="0"/>
                <w:numId w:val="2"/>
              </w:numPr>
              <w:snapToGrid w:val="false"/>
              <w:jc w:val="center"/>
              <w:rPr>
                <w:bCs/>
                <w:sz w:val="24"/>
                <w:szCs w:val="24"/>
              </w:rPr>
            </w:pPr>
            <w:r>
              <w:rPr>
                <w:bCs/>
                <w:sz w:val="24"/>
                <w:szCs w:val="24"/>
              </w:rPr>
              <w:t>Виконавчі органи Луцької міської ради,</w:t>
            </w:r>
          </w:p>
          <w:p>
            <w:pPr>
              <w:pStyle w:val="BodyText"/>
              <w:numPr>
                <w:ilvl w:val="0"/>
                <w:numId w:val="2"/>
              </w:numPr>
              <w:snapToGrid w:val="false"/>
              <w:jc w:val="center"/>
              <w:rPr>
                <w:bCs/>
                <w:sz w:val="24"/>
                <w:szCs w:val="24"/>
              </w:rPr>
            </w:pPr>
            <w:r>
              <w:rPr>
                <w:bCs/>
                <w:sz w:val="24"/>
                <w:szCs w:val="24"/>
              </w:rPr>
              <w:t>ОСББ, ЖБК,</w:t>
            </w:r>
          </w:p>
          <w:p>
            <w:pPr>
              <w:pStyle w:val="BodyText"/>
              <w:numPr>
                <w:ilvl w:val="0"/>
                <w:numId w:val="2"/>
              </w:numPr>
              <w:snapToGrid w:val="false"/>
              <w:jc w:val="center"/>
              <w:rPr>
                <w:bCs/>
                <w:sz w:val="24"/>
                <w:szCs w:val="24"/>
              </w:rPr>
            </w:pPr>
            <w:r>
              <w:rPr>
                <w:bCs/>
                <w:sz w:val="24"/>
                <w:szCs w:val="24"/>
              </w:rPr>
              <w:t>управителі багатоквартирних будинків</w:t>
            </w:r>
          </w:p>
          <w:p>
            <w:pPr>
              <w:pStyle w:val="Normal"/>
              <w:numPr>
                <w:ilvl w:val="0"/>
                <w:numId w:val="2"/>
              </w:numPr>
              <w:snapToGrid w:val="false"/>
              <w:jc w:val="both"/>
              <w:rPr>
                <w:sz w:val="24"/>
              </w:rPr>
            </w:pPr>
            <w:r>
              <w:rPr>
                <w:sz w:val="24"/>
              </w:rPr>
            </w:r>
          </w:p>
        </w:tc>
        <w:tc>
          <w:tcPr>
            <w:tcW w:w="1276" w:type="dxa"/>
            <w:tcBorders>
              <w:top w:val="single" w:sz="4" w:space="0" w:color="000001"/>
              <w:left w:val="single" w:sz="4" w:space="0" w:color="000001"/>
              <w:bottom w:val="single" w:sz="4" w:space="0" w:color="000000"/>
            </w:tcBorders>
          </w:tcPr>
          <w:p>
            <w:pPr>
              <w:pStyle w:val="BodyText"/>
              <w:numPr>
                <w:ilvl w:val="0"/>
                <w:numId w:val="2"/>
              </w:numPr>
              <w:snapToGrid w:val="false"/>
              <w:spacing w:before="0" w:after="120"/>
              <w:jc w:val="center"/>
              <w:rPr>
                <w:bCs/>
                <w:color w:val="000000"/>
                <w:sz w:val="24"/>
                <w:szCs w:val="24"/>
              </w:rPr>
            </w:pPr>
            <w:r>
              <w:rPr>
                <w:bCs/>
                <w:color w:val="000000"/>
                <w:sz w:val="24"/>
                <w:szCs w:val="24"/>
              </w:rPr>
              <w:t>Бюджет громади</w:t>
            </w:r>
          </w:p>
        </w:tc>
        <w:tc>
          <w:tcPr>
            <w:tcW w:w="1277" w:type="dxa"/>
            <w:tcBorders>
              <w:top w:val="single" w:sz="4" w:space="0" w:color="000001"/>
              <w:left w:val="single" w:sz="4" w:space="0" w:color="000001"/>
              <w:bottom w:val="single" w:sz="4" w:space="0" w:color="000000"/>
            </w:tcBorders>
          </w:tcPr>
          <w:p>
            <w:pPr>
              <w:pStyle w:val="Normal"/>
              <w:numPr>
                <w:ilvl w:val="0"/>
                <w:numId w:val="2"/>
              </w:numPr>
              <w:snapToGrid w:val="false"/>
              <w:jc w:val="center"/>
              <w:rPr>
                <w:sz w:val="24"/>
              </w:rPr>
            </w:pPr>
            <w:r>
              <w:rPr>
                <w:sz w:val="24"/>
              </w:rPr>
              <w:t>10</w:t>
            </w:r>
            <w:r>
              <w:rPr>
                <w:sz w:val="24"/>
                <w:lang w:val="en-US"/>
              </w:rPr>
              <w:t xml:space="preserve"> 00</w:t>
            </w:r>
            <w:r>
              <w:rPr>
                <w:sz w:val="24"/>
              </w:rPr>
              <w:t>0,0</w:t>
            </w:r>
          </w:p>
        </w:tc>
        <w:tc>
          <w:tcPr>
            <w:tcW w:w="990" w:type="dxa"/>
            <w:tcBorders>
              <w:top w:val="single" w:sz="4" w:space="0" w:color="000001"/>
              <w:left w:val="single" w:sz="4" w:space="0" w:color="000001"/>
              <w:bottom w:val="single" w:sz="4" w:space="0" w:color="000000"/>
            </w:tcBorders>
          </w:tcPr>
          <w:p>
            <w:pPr>
              <w:pStyle w:val="BodyText"/>
              <w:numPr>
                <w:ilvl w:val="0"/>
                <w:numId w:val="2"/>
              </w:numPr>
              <w:snapToGrid w:val="false"/>
              <w:jc w:val="center"/>
              <w:rPr>
                <w:sz w:val="24"/>
                <w:szCs w:val="24"/>
              </w:rPr>
            </w:pPr>
            <w:r>
              <w:rPr>
                <w:sz w:val="24"/>
                <w:szCs w:val="24"/>
              </w:rPr>
              <w:t>2 000,0</w:t>
            </w:r>
          </w:p>
        </w:tc>
        <w:tc>
          <w:tcPr>
            <w:tcW w:w="1136" w:type="dxa"/>
            <w:tcBorders>
              <w:top w:val="single" w:sz="4" w:space="0" w:color="000001"/>
              <w:left w:val="single" w:sz="4" w:space="0" w:color="000001"/>
              <w:bottom w:val="single" w:sz="4" w:space="0" w:color="000000"/>
            </w:tcBorders>
          </w:tcPr>
          <w:p>
            <w:pPr>
              <w:pStyle w:val="BodyText"/>
              <w:numPr>
                <w:ilvl w:val="0"/>
                <w:numId w:val="2"/>
              </w:numPr>
              <w:snapToGrid w:val="false"/>
              <w:jc w:val="center"/>
              <w:rPr>
                <w:sz w:val="24"/>
                <w:szCs w:val="24"/>
              </w:rPr>
            </w:pPr>
            <w:r>
              <w:rPr>
                <w:sz w:val="24"/>
                <w:szCs w:val="24"/>
              </w:rPr>
              <w:t>2 000,0</w:t>
            </w:r>
          </w:p>
        </w:tc>
        <w:tc>
          <w:tcPr>
            <w:tcW w:w="1273" w:type="dxa"/>
            <w:tcBorders>
              <w:top w:val="single" w:sz="4" w:space="0" w:color="000001"/>
              <w:left w:val="single" w:sz="4" w:space="0" w:color="000001"/>
              <w:bottom w:val="single" w:sz="4" w:space="0" w:color="000000"/>
            </w:tcBorders>
          </w:tcPr>
          <w:p>
            <w:pPr>
              <w:pStyle w:val="BodyText"/>
              <w:numPr>
                <w:ilvl w:val="0"/>
                <w:numId w:val="2"/>
              </w:numPr>
              <w:snapToGrid w:val="false"/>
              <w:jc w:val="center"/>
              <w:rPr>
                <w:sz w:val="24"/>
                <w:szCs w:val="24"/>
              </w:rPr>
            </w:pPr>
            <w:r>
              <w:rPr>
                <w:sz w:val="24"/>
                <w:szCs w:val="24"/>
              </w:rPr>
              <w:t>2 000,0</w:t>
            </w:r>
          </w:p>
        </w:tc>
        <w:tc>
          <w:tcPr>
            <w:tcW w:w="1136" w:type="dxa"/>
            <w:tcBorders>
              <w:top w:val="single" w:sz="4" w:space="0" w:color="000001"/>
              <w:left w:val="single" w:sz="4" w:space="0" w:color="000001"/>
              <w:bottom w:val="single" w:sz="4" w:space="0" w:color="000000"/>
            </w:tcBorders>
          </w:tcPr>
          <w:p>
            <w:pPr>
              <w:pStyle w:val="BodyText"/>
              <w:numPr>
                <w:ilvl w:val="0"/>
                <w:numId w:val="2"/>
              </w:numPr>
              <w:snapToGrid w:val="false"/>
              <w:jc w:val="center"/>
              <w:rPr>
                <w:sz w:val="24"/>
                <w:szCs w:val="24"/>
              </w:rPr>
            </w:pPr>
            <w:r>
              <w:rPr>
                <w:sz w:val="24"/>
                <w:szCs w:val="24"/>
              </w:rPr>
              <w:t>2 000,0</w:t>
            </w:r>
          </w:p>
        </w:tc>
        <w:tc>
          <w:tcPr>
            <w:tcW w:w="1141" w:type="dxa"/>
            <w:tcBorders>
              <w:top w:val="single" w:sz="4" w:space="0" w:color="000001"/>
              <w:left w:val="single" w:sz="4" w:space="0" w:color="000001"/>
              <w:bottom w:val="single" w:sz="4" w:space="0" w:color="000000"/>
            </w:tcBorders>
          </w:tcPr>
          <w:p>
            <w:pPr>
              <w:pStyle w:val="BodyText"/>
              <w:numPr>
                <w:ilvl w:val="0"/>
                <w:numId w:val="2"/>
              </w:numPr>
              <w:snapToGrid w:val="false"/>
              <w:jc w:val="center"/>
              <w:rPr>
                <w:sz w:val="24"/>
                <w:szCs w:val="24"/>
              </w:rPr>
            </w:pPr>
            <w:r>
              <w:rPr>
                <w:sz w:val="24"/>
                <w:szCs w:val="24"/>
              </w:rPr>
              <w:t>2 000,0</w:t>
            </w:r>
          </w:p>
        </w:tc>
        <w:tc>
          <w:tcPr>
            <w:tcW w:w="1977" w:type="dxa"/>
            <w:tcBorders>
              <w:top w:val="single" w:sz="4" w:space="0" w:color="000001"/>
              <w:left w:val="single" w:sz="4" w:space="0" w:color="000001"/>
              <w:bottom w:val="single" w:sz="4" w:space="0" w:color="000000"/>
              <w:right w:val="single" w:sz="4" w:space="0" w:color="000001"/>
            </w:tcBorders>
          </w:tcPr>
          <w:p>
            <w:pPr>
              <w:pStyle w:val="Normal"/>
              <w:rPr>
                <w:sz w:val="24"/>
              </w:rPr>
            </w:pPr>
            <w:r>
              <w:rPr>
                <w:sz w:val="24"/>
              </w:rPr>
            </w:r>
          </w:p>
        </w:tc>
      </w:tr>
      <w:tr>
        <w:trPr>
          <w:trHeight w:val="3755" w:hRule="atLeast"/>
        </w:trPr>
        <w:tc>
          <w:tcPr>
            <w:tcW w:w="428" w:type="dxa"/>
            <w:vMerge w:val="restart"/>
            <w:tcBorders>
              <w:top w:val="single" w:sz="4" w:space="0" w:color="000000"/>
              <w:left w:val="single" w:sz="4" w:space="0" w:color="000001"/>
              <w:bottom w:val="single" w:sz="4" w:space="0" w:color="000000"/>
            </w:tcBorders>
          </w:tcPr>
          <w:p>
            <w:pPr>
              <w:pStyle w:val="BodyText"/>
              <w:numPr>
                <w:ilvl w:val="0"/>
                <w:numId w:val="2"/>
              </w:numPr>
              <w:snapToGrid w:val="false"/>
              <w:spacing w:before="0" w:after="120"/>
              <w:jc w:val="center"/>
              <w:rPr>
                <w:sz w:val="24"/>
                <w:szCs w:val="24"/>
              </w:rPr>
            </w:pPr>
            <w:r>
              <w:rPr>
                <w:sz w:val="24"/>
                <w:szCs w:val="24"/>
              </w:rPr>
              <w:t>4</w:t>
            </w:r>
          </w:p>
        </w:tc>
        <w:tc>
          <w:tcPr>
            <w:tcW w:w="2922" w:type="dxa"/>
            <w:vMerge w:val="restart"/>
            <w:tcBorders>
              <w:top w:val="single" w:sz="4" w:space="0" w:color="000000"/>
              <w:left w:val="single" w:sz="4" w:space="0" w:color="000001"/>
              <w:bottom w:val="single" w:sz="4" w:space="0" w:color="000000"/>
            </w:tcBorders>
          </w:tcPr>
          <w:p>
            <w:pPr>
              <w:pStyle w:val="Normal"/>
              <w:numPr>
                <w:ilvl w:val="0"/>
                <w:numId w:val="2"/>
              </w:numPr>
              <w:tabs>
                <w:tab w:val="clear" w:pos="720"/>
                <w:tab w:val="left" w:pos="160" w:leader="none"/>
              </w:tabs>
              <w:snapToGrid w:val="false"/>
              <w:ind w:left="160"/>
              <w:rPr>
                <w:sz w:val="24"/>
              </w:rPr>
            </w:pPr>
            <w:r>
              <w:rPr>
                <w:color w:val="000000"/>
                <w:sz w:val="24"/>
              </w:rPr>
              <w:t>Проведення робіт (демонтаж, капітальний ремонт, поточний ремонт, реконструкція), придбання товарів, матеріалів, обладнання та техніки, надання послуг (оплата праці за надані послуги), вивезення відходів руйнацій та відновлення благоустрою територій, пошкоджених внаслідок руйнацій, а також забезпечення функціонування об'єктів критичної інфраструктури</w:t>
            </w:r>
            <w:r>
              <w:rPr>
                <w:color w:val="000000"/>
                <w:sz w:val="24"/>
              </w:rPr>
              <w:t>,</w:t>
            </w:r>
            <w:r>
              <w:rPr>
                <w:sz w:val="24"/>
              </w:rPr>
              <w:t xml:space="preserve"> під час воєнного стану</w:t>
            </w:r>
            <w:r>
              <w:rPr>
                <w:sz w:val="24"/>
              </w:rPr>
              <w:t>.</w:t>
            </w:r>
          </w:p>
          <w:p>
            <w:pPr>
              <w:pStyle w:val="Normal"/>
              <w:numPr>
                <w:ilvl w:val="0"/>
                <w:numId w:val="2"/>
              </w:numPr>
              <w:tabs>
                <w:tab w:val="clear" w:pos="720"/>
                <w:tab w:val="left" w:pos="160" w:leader="none"/>
              </w:tabs>
              <w:snapToGrid w:val="false"/>
              <w:ind w:left="160"/>
              <w:rPr>
                <w:sz w:val="24"/>
              </w:rPr>
            </w:pPr>
            <w:r>
              <w:rPr>
                <w:sz w:val="24"/>
              </w:rPr>
              <w:t>Закупівля блочно-модульних котелень, складових та комплектуючих такого обладнання, проведення будівельних робіт, реконструкція центральних теплових пунктів з встановленням блочно-модульних котелень</w:t>
            </w:r>
          </w:p>
        </w:tc>
        <w:tc>
          <w:tcPr>
            <w:tcW w:w="2490" w:type="dxa"/>
            <w:vMerge w:val="restart"/>
            <w:tcBorders>
              <w:top w:val="single" w:sz="4" w:space="0" w:color="000000"/>
              <w:left w:val="single" w:sz="4" w:space="0" w:color="000001"/>
              <w:bottom w:val="single" w:sz="4" w:space="0" w:color="000000"/>
            </w:tcBorders>
          </w:tcPr>
          <w:p>
            <w:pPr>
              <w:pStyle w:val="BodyText"/>
              <w:numPr>
                <w:ilvl w:val="0"/>
                <w:numId w:val="2"/>
              </w:numPr>
              <w:snapToGrid w:val="false"/>
              <w:spacing w:lineRule="auto" w:line="240"/>
              <w:jc w:val="center"/>
              <w:rPr>
                <w:sz w:val="24"/>
                <w:szCs w:val="24"/>
              </w:rPr>
            </w:pPr>
            <w:r>
              <w:rPr>
                <w:sz w:val="24"/>
                <w:szCs w:val="24"/>
              </w:rPr>
              <w:t>Виконавчі органи Луцької міської ради,</w:t>
            </w:r>
          </w:p>
          <w:p>
            <w:pPr>
              <w:pStyle w:val="BodyText"/>
              <w:numPr>
                <w:ilvl w:val="0"/>
                <w:numId w:val="2"/>
              </w:numPr>
              <w:snapToGrid w:val="false"/>
              <w:spacing w:lineRule="auto" w:line="240"/>
              <w:jc w:val="center"/>
              <w:rPr>
                <w:sz w:val="24"/>
                <w:szCs w:val="24"/>
              </w:rPr>
            </w:pPr>
            <w:r>
              <w:rPr>
                <w:sz w:val="24"/>
                <w:szCs w:val="24"/>
              </w:rPr>
              <w:t>комунальні підприємства громади:</w:t>
            </w:r>
          </w:p>
          <w:p>
            <w:pPr>
              <w:pStyle w:val="BodyText"/>
              <w:numPr>
                <w:ilvl w:val="0"/>
                <w:numId w:val="2"/>
              </w:numPr>
              <w:snapToGrid w:val="false"/>
              <w:spacing w:lineRule="auto" w:line="240"/>
              <w:jc w:val="center"/>
              <w:rPr>
                <w:sz w:val="24"/>
                <w:szCs w:val="24"/>
              </w:rPr>
            </w:pPr>
            <w:r>
              <w:rPr>
                <w:sz w:val="24"/>
                <w:szCs w:val="24"/>
              </w:rPr>
              <w:t>ЛСКАП</w:t>
            </w:r>
          </w:p>
          <w:p>
            <w:pPr>
              <w:pStyle w:val="BodyText"/>
              <w:numPr>
                <w:ilvl w:val="0"/>
                <w:numId w:val="2"/>
              </w:numPr>
              <w:snapToGrid w:val="false"/>
              <w:spacing w:lineRule="auto" w:line="240"/>
              <w:jc w:val="center"/>
              <w:rPr>
                <w:sz w:val="24"/>
                <w:szCs w:val="24"/>
              </w:rPr>
            </w:pPr>
            <w:r>
              <w:rPr>
                <w:sz w:val="24"/>
                <w:szCs w:val="24"/>
              </w:rPr>
              <w:t>«Луцькспецкомун-транс</w:t>
            </w:r>
            <w:bookmarkStart w:id="5" w:name="__DdeLink__1185_679630085_копія_1"/>
            <w:r>
              <w:rPr>
                <w:sz w:val="24"/>
                <w:szCs w:val="24"/>
              </w:rPr>
              <w:t>»</w:t>
            </w:r>
            <w:bookmarkEnd w:id="5"/>
            <w:r>
              <w:rPr>
                <w:sz w:val="24"/>
                <w:szCs w:val="24"/>
              </w:rPr>
              <w:t>,</w:t>
            </w:r>
          </w:p>
          <w:p>
            <w:pPr>
              <w:pStyle w:val="BodyText"/>
              <w:numPr>
                <w:ilvl w:val="0"/>
                <w:numId w:val="2"/>
              </w:numPr>
              <w:snapToGrid w:val="false"/>
              <w:spacing w:lineRule="auto" w:line="240"/>
              <w:jc w:val="center"/>
              <w:rPr>
                <w:sz w:val="24"/>
                <w:szCs w:val="24"/>
              </w:rPr>
            </w:pPr>
            <w:r>
              <w:rPr>
                <w:sz w:val="24"/>
                <w:szCs w:val="24"/>
              </w:rPr>
              <w:t>«Луцьктепло»,</w:t>
            </w:r>
          </w:p>
          <w:p>
            <w:pPr>
              <w:pStyle w:val="BodyText"/>
              <w:numPr>
                <w:ilvl w:val="0"/>
                <w:numId w:val="2"/>
              </w:numPr>
              <w:snapToGrid w:val="false"/>
              <w:spacing w:lineRule="auto" w:line="240"/>
              <w:jc w:val="center"/>
              <w:rPr>
                <w:sz w:val="24"/>
                <w:szCs w:val="24"/>
              </w:rPr>
            </w:pPr>
            <w:r>
              <w:rPr>
                <w:sz w:val="24"/>
                <w:szCs w:val="24"/>
              </w:rPr>
              <w:t>«Луцькводоканал»,</w:t>
            </w:r>
          </w:p>
          <w:p>
            <w:pPr>
              <w:pStyle w:val="BodyText"/>
              <w:numPr>
                <w:ilvl w:val="0"/>
                <w:numId w:val="2"/>
              </w:numPr>
              <w:snapToGrid w:val="false"/>
              <w:spacing w:lineRule="auto" w:line="240"/>
              <w:jc w:val="center"/>
              <w:rPr>
                <w:sz w:val="24"/>
                <w:szCs w:val="24"/>
              </w:rPr>
            </w:pPr>
            <w:r>
              <w:rPr>
                <w:sz w:val="24"/>
                <w:szCs w:val="24"/>
              </w:rPr>
              <w:t>«Луцьке підприємство електротранспорту»,</w:t>
            </w:r>
          </w:p>
          <w:p>
            <w:pPr>
              <w:pStyle w:val="BodyText"/>
              <w:numPr>
                <w:ilvl w:val="0"/>
                <w:numId w:val="2"/>
              </w:numPr>
              <w:snapToGrid w:val="false"/>
              <w:spacing w:lineRule="auto" w:line="240"/>
              <w:jc w:val="center"/>
              <w:rPr>
                <w:sz w:val="24"/>
                <w:szCs w:val="24"/>
              </w:rPr>
            </w:pPr>
            <w:r>
              <w:rPr>
                <w:sz w:val="24"/>
                <w:szCs w:val="24"/>
              </w:rPr>
              <w:t>«Автопарксервіс»,</w:t>
            </w:r>
          </w:p>
          <w:p>
            <w:pPr>
              <w:pStyle w:val="BodyText"/>
              <w:numPr>
                <w:ilvl w:val="0"/>
                <w:numId w:val="2"/>
              </w:numPr>
              <w:snapToGrid w:val="false"/>
              <w:spacing w:lineRule="auto" w:line="240"/>
              <w:jc w:val="center"/>
              <w:rPr>
                <w:sz w:val="24"/>
                <w:szCs w:val="24"/>
              </w:rPr>
            </w:pPr>
            <w:r>
              <w:rPr>
                <w:sz w:val="24"/>
                <w:szCs w:val="24"/>
              </w:rPr>
              <w:t>«Луцьке електротехнічне підприємство – Луцьксвітло»,</w:t>
            </w:r>
          </w:p>
          <w:p>
            <w:pPr>
              <w:pStyle w:val="BodyText"/>
              <w:numPr>
                <w:ilvl w:val="0"/>
                <w:numId w:val="2"/>
              </w:numPr>
              <w:snapToGrid w:val="false"/>
              <w:spacing w:lineRule="auto" w:line="240"/>
              <w:jc w:val="center"/>
              <w:rPr>
                <w:sz w:val="24"/>
                <w:szCs w:val="24"/>
              </w:rPr>
            </w:pPr>
            <w:r>
              <w:rPr>
                <w:sz w:val="24"/>
                <w:szCs w:val="24"/>
              </w:rPr>
              <w:t>Луцький спеціалізований комбінат комунально- побутового обслуговування,</w:t>
            </w:r>
          </w:p>
          <w:p>
            <w:pPr>
              <w:pStyle w:val="BodyText"/>
              <w:numPr>
                <w:ilvl w:val="0"/>
                <w:numId w:val="2"/>
              </w:numPr>
              <w:snapToGrid w:val="false"/>
              <w:spacing w:lineRule="auto" w:line="240"/>
              <w:jc w:val="center"/>
              <w:rPr>
                <w:sz w:val="24"/>
                <w:szCs w:val="24"/>
              </w:rPr>
            </w:pPr>
            <w:r>
              <w:rPr>
                <w:sz w:val="24"/>
                <w:szCs w:val="24"/>
              </w:rPr>
              <w:t>«Парки та сквери м. Луцька»,</w:t>
            </w:r>
          </w:p>
          <w:p>
            <w:pPr>
              <w:pStyle w:val="BodyText"/>
              <w:numPr>
                <w:ilvl w:val="0"/>
                <w:numId w:val="2"/>
              </w:numPr>
              <w:snapToGrid w:val="false"/>
              <w:spacing w:lineRule="auto" w:line="240"/>
              <w:jc w:val="center"/>
              <w:rPr>
                <w:sz w:val="24"/>
                <w:szCs w:val="24"/>
              </w:rPr>
            </w:pPr>
            <w:r>
              <w:rPr>
                <w:sz w:val="24"/>
                <w:szCs w:val="24"/>
              </w:rPr>
              <w:t>«Луцький зоопарк», «Ласка»,</w:t>
            </w:r>
          </w:p>
          <w:p>
            <w:pPr>
              <w:pStyle w:val="BodyText"/>
              <w:numPr>
                <w:ilvl w:val="0"/>
                <w:numId w:val="2"/>
              </w:numPr>
              <w:snapToGrid w:val="false"/>
              <w:spacing w:lineRule="auto" w:line="240"/>
              <w:jc w:val="center"/>
              <w:rPr>
                <w:sz w:val="24"/>
                <w:szCs w:val="24"/>
              </w:rPr>
            </w:pPr>
            <w:r>
              <w:rPr>
                <w:sz w:val="24"/>
                <w:szCs w:val="24"/>
              </w:rPr>
              <w:t>ЛРУ ЦЗ ПД ГУ ДСНС України в області,</w:t>
            </w:r>
          </w:p>
          <w:p>
            <w:pPr>
              <w:pStyle w:val="BodyText"/>
              <w:numPr>
                <w:ilvl w:val="0"/>
                <w:numId w:val="2"/>
              </w:numPr>
              <w:snapToGrid w:val="false"/>
              <w:spacing w:lineRule="auto" w:line="240"/>
              <w:jc w:val="center"/>
              <w:rPr>
                <w:sz w:val="24"/>
                <w:szCs w:val="24"/>
              </w:rPr>
            </w:pPr>
            <w:r>
              <w:rPr>
                <w:sz w:val="24"/>
                <w:szCs w:val="24"/>
              </w:rPr>
              <w:t>АРЗ СП ГУ ДСНС України в області</w:t>
            </w:r>
          </w:p>
        </w:tc>
        <w:tc>
          <w:tcPr>
            <w:tcW w:w="1276" w:type="dxa"/>
            <w:tcBorders>
              <w:top w:val="single" w:sz="4" w:space="0" w:color="000000"/>
              <w:left w:val="single" w:sz="4" w:space="0" w:color="000001"/>
              <w:bottom w:val="single" w:sz="4" w:space="0" w:color="000000"/>
            </w:tcBorders>
          </w:tcPr>
          <w:p>
            <w:pPr>
              <w:pStyle w:val="BodyText"/>
              <w:numPr>
                <w:ilvl w:val="0"/>
                <w:numId w:val="2"/>
              </w:numPr>
              <w:snapToGrid w:val="false"/>
              <w:spacing w:before="0" w:after="120"/>
              <w:jc w:val="center"/>
              <w:rPr>
                <w:sz w:val="24"/>
                <w:szCs w:val="24"/>
              </w:rPr>
            </w:pPr>
            <w:r>
              <w:rPr>
                <w:sz w:val="24"/>
                <w:szCs w:val="24"/>
              </w:rPr>
              <w:t>Бюджет громади,</w:t>
            </w:r>
          </w:p>
        </w:tc>
        <w:tc>
          <w:tcPr>
            <w:tcW w:w="1277" w:type="dxa"/>
            <w:tcBorders>
              <w:top w:val="single" w:sz="4" w:space="0" w:color="000000"/>
              <w:left w:val="single" w:sz="4" w:space="0" w:color="000001"/>
              <w:bottom w:val="single" w:sz="4" w:space="0" w:color="000000"/>
            </w:tcBorders>
          </w:tcPr>
          <w:p>
            <w:pPr>
              <w:pStyle w:val="BodyText"/>
              <w:numPr>
                <w:ilvl w:val="0"/>
                <w:numId w:val="2"/>
              </w:numPr>
              <w:snapToGrid w:val="false"/>
              <w:jc w:val="center"/>
              <w:rPr>
                <w:color w:val="000000"/>
              </w:rPr>
            </w:pPr>
            <w:r>
              <w:rPr>
                <w:color w:val="000000"/>
                <w:sz w:val="24"/>
                <w:szCs w:val="24"/>
                <w:lang w:val="en-US"/>
              </w:rPr>
              <w:t>196</w:t>
            </w:r>
            <w:r>
              <w:rPr>
                <w:color w:val="000000"/>
                <w:sz w:val="24"/>
                <w:szCs w:val="24"/>
              </w:rPr>
              <w:t xml:space="preserve"> 000,0</w:t>
            </w:r>
          </w:p>
        </w:tc>
        <w:tc>
          <w:tcPr>
            <w:tcW w:w="990" w:type="dxa"/>
            <w:tcBorders>
              <w:top w:val="single" w:sz="4" w:space="0" w:color="000000"/>
              <w:left w:val="single" w:sz="4" w:space="0" w:color="000001"/>
              <w:bottom w:val="single" w:sz="4" w:space="0" w:color="000000"/>
            </w:tcBorders>
          </w:tcPr>
          <w:p>
            <w:pPr>
              <w:pStyle w:val="BodyText"/>
              <w:numPr>
                <w:ilvl w:val="0"/>
                <w:numId w:val="2"/>
              </w:numPr>
              <w:snapToGrid w:val="false"/>
              <w:jc w:val="center"/>
              <w:rPr>
                <w:color w:val="000000"/>
              </w:rPr>
            </w:pPr>
            <w:r>
              <w:rPr>
                <w:color w:val="000000"/>
                <w:sz w:val="22"/>
                <w:szCs w:val="22"/>
                <w:lang w:val="en-US"/>
              </w:rPr>
              <w:t>150 000,0</w:t>
            </w:r>
          </w:p>
        </w:tc>
        <w:tc>
          <w:tcPr>
            <w:tcW w:w="1136" w:type="dxa"/>
            <w:tcBorders>
              <w:top w:val="single" w:sz="4" w:space="0" w:color="000000"/>
              <w:left w:val="single" w:sz="4" w:space="0" w:color="000001"/>
              <w:bottom w:val="single" w:sz="4" w:space="0" w:color="000000"/>
            </w:tcBorders>
          </w:tcPr>
          <w:p>
            <w:pPr>
              <w:pStyle w:val="BodyText"/>
              <w:numPr>
                <w:ilvl w:val="0"/>
                <w:numId w:val="2"/>
              </w:numPr>
              <w:snapToGrid w:val="false"/>
              <w:jc w:val="center"/>
              <w:rPr>
                <w:sz w:val="24"/>
                <w:szCs w:val="24"/>
                <w:lang w:val="en-US"/>
              </w:rPr>
            </w:pPr>
            <w:r>
              <w:rPr>
                <w:sz w:val="24"/>
                <w:szCs w:val="24"/>
                <w:lang w:val="en-US"/>
              </w:rPr>
              <w:t>14 000,0</w:t>
            </w:r>
          </w:p>
        </w:tc>
        <w:tc>
          <w:tcPr>
            <w:tcW w:w="1273" w:type="dxa"/>
            <w:tcBorders>
              <w:top w:val="single" w:sz="4" w:space="0" w:color="000000"/>
              <w:left w:val="single" w:sz="4" w:space="0" w:color="000001"/>
              <w:bottom w:val="single" w:sz="4" w:space="0" w:color="000000"/>
            </w:tcBorders>
          </w:tcPr>
          <w:p>
            <w:pPr>
              <w:pStyle w:val="BodyText"/>
              <w:numPr>
                <w:ilvl w:val="0"/>
                <w:numId w:val="2"/>
              </w:numPr>
              <w:snapToGrid w:val="false"/>
              <w:jc w:val="center"/>
              <w:rPr>
                <w:sz w:val="24"/>
                <w:szCs w:val="24"/>
                <w:lang w:val="en-US"/>
              </w:rPr>
            </w:pPr>
            <w:r>
              <w:rPr>
                <w:sz w:val="24"/>
                <w:szCs w:val="24"/>
                <w:lang w:val="en-US"/>
              </w:rPr>
              <w:t>14 000,0</w:t>
            </w:r>
          </w:p>
        </w:tc>
        <w:tc>
          <w:tcPr>
            <w:tcW w:w="1136" w:type="dxa"/>
            <w:tcBorders>
              <w:top w:val="single" w:sz="4" w:space="0" w:color="000000"/>
              <w:left w:val="single" w:sz="4" w:space="0" w:color="000001"/>
              <w:bottom w:val="single" w:sz="4" w:space="0" w:color="000000"/>
            </w:tcBorders>
          </w:tcPr>
          <w:p>
            <w:pPr>
              <w:pStyle w:val="BodyText"/>
              <w:numPr>
                <w:ilvl w:val="0"/>
                <w:numId w:val="2"/>
              </w:numPr>
              <w:snapToGrid w:val="false"/>
              <w:jc w:val="center"/>
              <w:rPr>
                <w:sz w:val="24"/>
                <w:szCs w:val="24"/>
                <w:lang w:val="en-US"/>
              </w:rPr>
            </w:pPr>
            <w:r>
              <w:rPr>
                <w:sz w:val="24"/>
                <w:szCs w:val="24"/>
                <w:lang w:val="en-US"/>
              </w:rPr>
              <w:t>14 000,0</w:t>
            </w:r>
          </w:p>
        </w:tc>
        <w:tc>
          <w:tcPr>
            <w:tcW w:w="1141" w:type="dxa"/>
            <w:tcBorders>
              <w:top w:val="single" w:sz="4" w:space="0" w:color="000000"/>
              <w:left w:val="single" w:sz="4" w:space="0" w:color="000001"/>
              <w:bottom w:val="single" w:sz="4" w:space="0" w:color="000000"/>
            </w:tcBorders>
          </w:tcPr>
          <w:p>
            <w:pPr>
              <w:pStyle w:val="BodyText"/>
              <w:numPr>
                <w:ilvl w:val="0"/>
                <w:numId w:val="2"/>
              </w:numPr>
              <w:snapToGrid w:val="false"/>
              <w:jc w:val="center"/>
              <w:rPr>
                <w:sz w:val="24"/>
                <w:szCs w:val="24"/>
                <w:lang w:val="en-US"/>
              </w:rPr>
            </w:pPr>
            <w:r>
              <w:rPr>
                <w:sz w:val="24"/>
                <w:szCs w:val="24"/>
                <w:lang w:val="en-US"/>
              </w:rPr>
              <w:t>4 000,0</w:t>
            </w:r>
          </w:p>
        </w:tc>
        <w:tc>
          <w:tcPr>
            <w:tcW w:w="1977" w:type="dxa"/>
            <w:vMerge w:val="restart"/>
            <w:tcBorders>
              <w:top w:val="single" w:sz="4" w:space="0" w:color="000000"/>
              <w:left w:val="single" w:sz="4" w:space="0" w:color="000001"/>
              <w:bottom w:val="single" w:sz="4" w:space="0" w:color="000000"/>
              <w:right w:val="single" w:sz="4" w:space="0" w:color="000001"/>
            </w:tcBorders>
          </w:tcPr>
          <w:p>
            <w:pPr>
              <w:pStyle w:val="BodyText"/>
              <w:numPr>
                <w:ilvl w:val="0"/>
                <w:numId w:val="2"/>
              </w:numPr>
              <w:tabs>
                <w:tab w:val="clear" w:pos="720"/>
                <w:tab w:val="left" w:pos="283" w:leader="none"/>
              </w:tabs>
              <w:snapToGrid w:val="false"/>
              <w:spacing w:before="0" w:after="120"/>
              <w:ind w:left="142"/>
              <w:jc w:val="left"/>
              <w:rPr>
                <w:sz w:val="24"/>
                <w:szCs w:val="24"/>
              </w:rPr>
            </w:pPr>
            <w:r>
              <w:rPr>
                <w:sz w:val="24"/>
                <w:szCs w:val="24"/>
              </w:rPr>
              <w:t>Забезпечення ліквідації надзвичайних ситуацій</w:t>
            </w:r>
          </w:p>
        </w:tc>
      </w:tr>
      <w:tr>
        <w:trPr/>
        <w:tc>
          <w:tcPr>
            <w:tcW w:w="428" w:type="dxa"/>
            <w:vMerge w:val="continue"/>
            <w:tcBorders>
              <w:left w:val="single" w:sz="4" w:space="0" w:color="000001"/>
              <w:bottom w:val="single" w:sz="4" w:space="0" w:color="000000"/>
            </w:tcBorders>
          </w:tcPr>
          <w:p>
            <w:pPr>
              <w:pStyle w:val="BodyText"/>
              <w:numPr>
                <w:ilvl w:val="0"/>
                <w:numId w:val="0"/>
              </w:numPr>
              <w:snapToGrid w:val="false"/>
              <w:spacing w:before="0" w:after="120"/>
              <w:ind w:hanging="0" w:left="0"/>
              <w:jc w:val="center"/>
              <w:rPr>
                <w:sz w:val="24"/>
                <w:szCs w:val="24"/>
              </w:rPr>
            </w:pPr>
            <w:r>
              <w:rPr>
                <w:sz w:val="24"/>
                <w:szCs w:val="24"/>
              </w:rPr>
            </w:r>
          </w:p>
        </w:tc>
        <w:tc>
          <w:tcPr>
            <w:tcW w:w="2922" w:type="dxa"/>
            <w:vMerge w:val="continue"/>
            <w:tcBorders>
              <w:left w:val="single" w:sz="4" w:space="0" w:color="000001"/>
              <w:bottom w:val="single" w:sz="4" w:space="0" w:color="000000"/>
            </w:tcBorders>
          </w:tcPr>
          <w:p>
            <w:pPr>
              <w:pStyle w:val="Normal"/>
              <w:numPr>
                <w:ilvl w:val="0"/>
                <w:numId w:val="0"/>
              </w:numPr>
              <w:tabs>
                <w:tab w:val="clear" w:pos="720"/>
                <w:tab w:val="left" w:pos="160" w:leader="none"/>
              </w:tabs>
              <w:snapToGrid w:val="false"/>
              <w:ind w:hanging="0" w:left="160"/>
              <w:rPr>
                <w:sz w:val="24"/>
              </w:rPr>
            </w:pPr>
            <w:r>
              <w:rPr>
                <w:sz w:val="24"/>
              </w:rPr>
            </w:r>
          </w:p>
        </w:tc>
        <w:tc>
          <w:tcPr>
            <w:tcW w:w="2490" w:type="dxa"/>
            <w:vMerge w:val="continue"/>
            <w:tcBorders>
              <w:left w:val="single" w:sz="4" w:space="0" w:color="000001"/>
              <w:bottom w:val="single" w:sz="4" w:space="0" w:color="000000"/>
            </w:tcBorders>
          </w:tcPr>
          <w:p>
            <w:pPr>
              <w:pStyle w:val="BodyText"/>
              <w:numPr>
                <w:ilvl w:val="0"/>
                <w:numId w:val="0"/>
              </w:numPr>
              <w:snapToGrid w:val="false"/>
              <w:spacing w:lineRule="auto" w:line="240"/>
              <w:ind w:hanging="0" w:left="0"/>
              <w:jc w:val="center"/>
              <w:rPr>
                <w:sz w:val="24"/>
                <w:szCs w:val="24"/>
              </w:rPr>
            </w:pPr>
            <w:r>
              <w:rPr>
                <w:sz w:val="24"/>
                <w:szCs w:val="24"/>
              </w:rPr>
            </w:r>
          </w:p>
        </w:tc>
        <w:tc>
          <w:tcPr>
            <w:tcW w:w="1276" w:type="dxa"/>
            <w:tcBorders>
              <w:left w:val="single" w:sz="4" w:space="0" w:color="000001"/>
              <w:bottom w:val="single" w:sz="4" w:space="0" w:color="000000"/>
            </w:tcBorders>
          </w:tcPr>
          <w:p>
            <w:pPr>
              <w:pStyle w:val="BodyText"/>
              <w:numPr>
                <w:ilvl w:val="0"/>
                <w:numId w:val="2"/>
              </w:numPr>
              <w:snapToGrid w:val="false"/>
              <w:spacing w:before="0" w:after="120"/>
              <w:jc w:val="center"/>
              <w:rPr>
                <w:color w:val="000000"/>
              </w:rPr>
            </w:pPr>
            <w:r>
              <w:rPr>
                <w:color w:val="000000"/>
              </w:rPr>
              <w:t>Державний бюджет</w:t>
            </w:r>
          </w:p>
        </w:tc>
        <w:tc>
          <w:tcPr>
            <w:tcW w:w="1277" w:type="dxa"/>
            <w:tcBorders>
              <w:left w:val="single" w:sz="4" w:space="0" w:color="000001"/>
              <w:bottom w:val="single" w:sz="4" w:space="0" w:color="000000"/>
            </w:tcBorders>
          </w:tcPr>
          <w:p>
            <w:pPr>
              <w:pStyle w:val="BodyText"/>
              <w:numPr>
                <w:ilvl w:val="0"/>
                <w:numId w:val="2"/>
              </w:numPr>
              <w:snapToGrid w:val="false"/>
              <w:jc w:val="center"/>
              <w:rPr>
                <w:color w:val="000000"/>
              </w:rPr>
            </w:pPr>
            <w:r>
              <w:rPr>
                <w:color w:val="000000"/>
                <w:sz w:val="24"/>
                <w:szCs w:val="24"/>
                <w:lang w:val="en-US"/>
              </w:rPr>
              <w:t>200 000,0</w:t>
            </w:r>
          </w:p>
        </w:tc>
        <w:tc>
          <w:tcPr>
            <w:tcW w:w="990" w:type="dxa"/>
            <w:tcBorders>
              <w:left w:val="single" w:sz="4" w:space="0" w:color="000001"/>
              <w:bottom w:val="single" w:sz="4" w:space="0" w:color="000000"/>
            </w:tcBorders>
          </w:tcPr>
          <w:p>
            <w:pPr>
              <w:pStyle w:val="BodyText"/>
              <w:numPr>
                <w:ilvl w:val="0"/>
                <w:numId w:val="2"/>
              </w:numPr>
              <w:snapToGrid w:val="false"/>
              <w:jc w:val="center"/>
              <w:rPr>
                <w:color w:val="000000"/>
              </w:rPr>
            </w:pPr>
            <w:r>
              <w:rPr>
                <w:color w:val="000000"/>
                <w:sz w:val="22"/>
                <w:szCs w:val="22"/>
                <w:lang w:val="en-US"/>
              </w:rPr>
              <w:t>200 000,0</w:t>
            </w:r>
          </w:p>
        </w:tc>
        <w:tc>
          <w:tcPr>
            <w:tcW w:w="1136" w:type="dxa"/>
            <w:tcBorders>
              <w:left w:val="single" w:sz="4" w:space="0" w:color="000001"/>
              <w:bottom w:val="single" w:sz="4" w:space="0" w:color="000000"/>
            </w:tcBorders>
          </w:tcPr>
          <w:p>
            <w:pPr>
              <w:pStyle w:val="BodyText"/>
              <w:numPr>
                <w:ilvl w:val="0"/>
                <w:numId w:val="2"/>
              </w:numPr>
              <w:snapToGrid w:val="false"/>
              <w:jc w:val="center"/>
              <w:rPr>
                <w:sz w:val="24"/>
                <w:szCs w:val="24"/>
                <w:lang w:val="en-US"/>
              </w:rPr>
            </w:pPr>
            <w:r>
              <w:rPr>
                <w:rFonts w:eastAsia="Times New Roman" w:cs="Times New Roman"/>
                <w:sz w:val="24"/>
                <w:szCs w:val="24"/>
                <w:lang w:val="en-US"/>
              </w:rPr>
              <w:t>–</w:t>
            </w:r>
          </w:p>
        </w:tc>
        <w:tc>
          <w:tcPr>
            <w:tcW w:w="1273" w:type="dxa"/>
            <w:tcBorders>
              <w:left w:val="single" w:sz="4" w:space="0" w:color="000001"/>
              <w:bottom w:val="single" w:sz="4" w:space="0" w:color="000000"/>
            </w:tcBorders>
          </w:tcPr>
          <w:p>
            <w:pPr>
              <w:pStyle w:val="BodyText"/>
              <w:numPr>
                <w:ilvl w:val="0"/>
                <w:numId w:val="2"/>
              </w:numPr>
              <w:snapToGrid w:val="false"/>
              <w:jc w:val="center"/>
              <w:rPr>
                <w:sz w:val="24"/>
                <w:szCs w:val="24"/>
                <w:lang w:val="en-US"/>
              </w:rPr>
            </w:pPr>
            <w:r>
              <w:rPr>
                <w:rFonts w:eastAsia="Times New Roman" w:cs="Times New Roman"/>
                <w:sz w:val="24"/>
                <w:szCs w:val="24"/>
                <w:lang w:val="en-US"/>
              </w:rPr>
              <w:t>–</w:t>
            </w:r>
          </w:p>
        </w:tc>
        <w:tc>
          <w:tcPr>
            <w:tcW w:w="1136" w:type="dxa"/>
            <w:tcBorders>
              <w:left w:val="single" w:sz="4" w:space="0" w:color="000001"/>
              <w:bottom w:val="single" w:sz="4" w:space="0" w:color="000000"/>
            </w:tcBorders>
          </w:tcPr>
          <w:p>
            <w:pPr>
              <w:pStyle w:val="BodyText"/>
              <w:numPr>
                <w:ilvl w:val="0"/>
                <w:numId w:val="2"/>
              </w:numPr>
              <w:snapToGrid w:val="false"/>
              <w:jc w:val="center"/>
              <w:rPr>
                <w:sz w:val="24"/>
                <w:szCs w:val="24"/>
                <w:lang w:val="en-US"/>
              </w:rPr>
            </w:pPr>
            <w:r>
              <w:rPr>
                <w:rFonts w:eastAsia="Times New Roman" w:cs="Times New Roman"/>
                <w:sz w:val="24"/>
                <w:szCs w:val="24"/>
                <w:lang w:val="en-US"/>
              </w:rPr>
              <w:t>–</w:t>
            </w:r>
          </w:p>
        </w:tc>
        <w:tc>
          <w:tcPr>
            <w:tcW w:w="1141" w:type="dxa"/>
            <w:tcBorders>
              <w:left w:val="single" w:sz="4" w:space="0" w:color="000001"/>
              <w:bottom w:val="single" w:sz="4" w:space="0" w:color="000000"/>
            </w:tcBorders>
          </w:tcPr>
          <w:p>
            <w:pPr>
              <w:pStyle w:val="BodyText"/>
              <w:numPr>
                <w:ilvl w:val="0"/>
                <w:numId w:val="2"/>
              </w:numPr>
              <w:snapToGrid w:val="false"/>
              <w:jc w:val="center"/>
              <w:rPr>
                <w:sz w:val="24"/>
                <w:szCs w:val="24"/>
                <w:lang w:val="en-US"/>
              </w:rPr>
            </w:pPr>
            <w:r>
              <w:rPr>
                <w:rFonts w:eastAsia="Times New Roman" w:cs="Times New Roman"/>
                <w:sz w:val="24"/>
                <w:szCs w:val="24"/>
                <w:lang w:val="en-US"/>
              </w:rPr>
              <w:t>–</w:t>
            </w:r>
          </w:p>
        </w:tc>
        <w:tc>
          <w:tcPr>
            <w:tcW w:w="1977" w:type="dxa"/>
            <w:vMerge w:val="continue"/>
            <w:tcBorders>
              <w:left w:val="single" w:sz="4" w:space="0" w:color="000001"/>
              <w:bottom w:val="single" w:sz="4" w:space="0" w:color="000000"/>
              <w:right w:val="single" w:sz="4" w:space="0" w:color="000001"/>
            </w:tcBorders>
          </w:tcPr>
          <w:p>
            <w:pPr>
              <w:pStyle w:val="BodyText"/>
              <w:numPr>
                <w:ilvl w:val="0"/>
                <w:numId w:val="0"/>
              </w:numPr>
              <w:tabs>
                <w:tab w:val="clear" w:pos="720"/>
                <w:tab w:val="left" w:pos="283" w:leader="none"/>
              </w:tabs>
              <w:snapToGrid w:val="false"/>
              <w:spacing w:before="0" w:after="120"/>
              <w:ind w:hanging="0" w:left="142"/>
              <w:jc w:val="left"/>
              <w:rPr>
                <w:sz w:val="24"/>
                <w:szCs w:val="24"/>
              </w:rPr>
            </w:pPr>
            <w:r>
              <w:rPr>
                <w:sz w:val="24"/>
                <w:szCs w:val="24"/>
              </w:rPr>
            </w:r>
          </w:p>
        </w:tc>
      </w:tr>
      <w:tr>
        <w:trPr/>
        <w:tc>
          <w:tcPr>
            <w:tcW w:w="428" w:type="dxa"/>
            <w:tcBorders>
              <w:top w:val="single" w:sz="4" w:space="0" w:color="000000"/>
              <w:left w:val="single" w:sz="4" w:space="0" w:color="000001"/>
              <w:bottom w:val="single" w:sz="4" w:space="0" w:color="000001"/>
            </w:tcBorders>
          </w:tcPr>
          <w:p>
            <w:pPr>
              <w:pStyle w:val="BodyText"/>
              <w:numPr>
                <w:ilvl w:val="0"/>
                <w:numId w:val="2"/>
              </w:numPr>
              <w:snapToGrid w:val="false"/>
              <w:spacing w:before="0" w:after="120"/>
              <w:jc w:val="center"/>
              <w:rPr>
                <w:bCs/>
                <w:sz w:val="24"/>
                <w:szCs w:val="24"/>
              </w:rPr>
            </w:pPr>
            <w:r>
              <w:rPr>
                <w:bCs/>
                <w:sz w:val="24"/>
                <w:szCs w:val="24"/>
              </w:rPr>
              <w:t>5</w:t>
            </w:r>
          </w:p>
        </w:tc>
        <w:tc>
          <w:tcPr>
            <w:tcW w:w="2922" w:type="dxa"/>
            <w:tcBorders>
              <w:top w:val="single" w:sz="4" w:space="0" w:color="000000"/>
              <w:left w:val="single" w:sz="4" w:space="0" w:color="000001"/>
              <w:bottom w:val="single" w:sz="4" w:space="0" w:color="000001"/>
            </w:tcBorders>
          </w:tcPr>
          <w:p>
            <w:pPr>
              <w:pStyle w:val="Normal"/>
              <w:numPr>
                <w:ilvl w:val="0"/>
                <w:numId w:val="2"/>
              </w:numPr>
              <w:tabs>
                <w:tab w:val="clear" w:pos="720"/>
                <w:tab w:val="left" w:pos="160" w:leader="none"/>
              </w:tabs>
              <w:snapToGrid w:val="false"/>
              <w:ind w:left="160"/>
              <w:rPr>
                <w:color w:val="000000"/>
                <w:sz w:val="24"/>
                <w:lang w:eastAsia="ru-RU"/>
              </w:rPr>
            </w:pPr>
            <w:r>
              <w:rPr>
                <w:color w:val="000000"/>
                <w:sz w:val="24"/>
                <w:lang w:eastAsia="ru-RU"/>
              </w:rPr>
              <w:t>Забезпечення харчуванням пунктів незламності та обігріву, осіб, що задіюються до робіт з ліквідації надзвичайних ситуацій, внаслідок ракетно-дронових обстрілів, аварій, терористичних актів та в період проведення навчань з цих питань</w:t>
            </w:r>
          </w:p>
        </w:tc>
        <w:tc>
          <w:tcPr>
            <w:tcW w:w="2490" w:type="dxa"/>
            <w:tcBorders>
              <w:top w:val="single" w:sz="4" w:space="0" w:color="000000"/>
              <w:left w:val="single" w:sz="4" w:space="0" w:color="000001"/>
              <w:bottom w:val="single" w:sz="4" w:space="0" w:color="000001"/>
            </w:tcBorders>
          </w:tcPr>
          <w:p>
            <w:pPr>
              <w:pStyle w:val="BodyText"/>
              <w:numPr>
                <w:ilvl w:val="0"/>
                <w:numId w:val="2"/>
              </w:numPr>
              <w:snapToGrid w:val="false"/>
              <w:jc w:val="center"/>
              <w:rPr>
                <w:bCs/>
                <w:sz w:val="24"/>
                <w:szCs w:val="24"/>
              </w:rPr>
            </w:pPr>
            <w:r>
              <w:rPr>
                <w:bCs/>
                <w:sz w:val="24"/>
                <w:szCs w:val="24"/>
              </w:rPr>
              <w:t>Виконавчі органи Луцької міської ради</w:t>
            </w:r>
          </w:p>
        </w:tc>
        <w:tc>
          <w:tcPr>
            <w:tcW w:w="1276" w:type="dxa"/>
            <w:tcBorders>
              <w:top w:val="single" w:sz="4" w:space="0" w:color="000000"/>
              <w:left w:val="single" w:sz="4" w:space="0" w:color="000001"/>
              <w:bottom w:val="single" w:sz="4" w:space="0" w:color="000001"/>
            </w:tcBorders>
          </w:tcPr>
          <w:p>
            <w:pPr>
              <w:pStyle w:val="BodyText"/>
              <w:numPr>
                <w:ilvl w:val="0"/>
                <w:numId w:val="2"/>
              </w:numPr>
              <w:snapToGrid w:val="false"/>
              <w:jc w:val="center"/>
              <w:rPr>
                <w:bCs/>
                <w:color w:val="000000"/>
                <w:sz w:val="24"/>
                <w:szCs w:val="24"/>
              </w:rPr>
            </w:pPr>
            <w:r>
              <w:rPr>
                <w:bCs/>
                <w:color w:val="000000"/>
                <w:sz w:val="24"/>
                <w:szCs w:val="24"/>
              </w:rPr>
              <w:t>Бюджет громади</w:t>
            </w:r>
          </w:p>
        </w:tc>
        <w:tc>
          <w:tcPr>
            <w:tcW w:w="1277" w:type="dxa"/>
            <w:tcBorders>
              <w:top w:val="single" w:sz="4" w:space="0" w:color="000000"/>
              <w:left w:val="single" w:sz="4" w:space="0" w:color="000001"/>
              <w:bottom w:val="single" w:sz="4" w:space="0" w:color="000001"/>
            </w:tcBorders>
          </w:tcPr>
          <w:p>
            <w:pPr>
              <w:pStyle w:val="BodyText"/>
              <w:numPr>
                <w:ilvl w:val="0"/>
                <w:numId w:val="2"/>
              </w:numPr>
              <w:snapToGrid w:val="false"/>
              <w:jc w:val="center"/>
              <w:rPr>
                <w:sz w:val="24"/>
                <w:szCs w:val="24"/>
              </w:rPr>
            </w:pPr>
            <w:r>
              <w:rPr>
                <w:sz w:val="24"/>
                <w:szCs w:val="24"/>
                <w:lang w:val="en-US"/>
              </w:rPr>
              <w:t>5 000,</w:t>
            </w:r>
            <w:r>
              <w:rPr>
                <w:sz w:val="24"/>
                <w:szCs w:val="24"/>
              </w:rPr>
              <w:t>0</w:t>
            </w:r>
          </w:p>
        </w:tc>
        <w:tc>
          <w:tcPr>
            <w:tcW w:w="990" w:type="dxa"/>
            <w:tcBorders>
              <w:top w:val="single" w:sz="4" w:space="0" w:color="000000"/>
              <w:left w:val="single" w:sz="4" w:space="0" w:color="000001"/>
              <w:bottom w:val="single" w:sz="4" w:space="0" w:color="000001"/>
            </w:tcBorders>
          </w:tcPr>
          <w:p>
            <w:pPr>
              <w:pStyle w:val="BodyText"/>
              <w:numPr>
                <w:ilvl w:val="0"/>
                <w:numId w:val="2"/>
              </w:numPr>
              <w:snapToGrid w:val="false"/>
              <w:jc w:val="center"/>
              <w:rPr>
                <w:sz w:val="24"/>
                <w:szCs w:val="24"/>
              </w:rPr>
            </w:pPr>
            <w:r>
              <w:rPr>
                <w:sz w:val="24"/>
                <w:szCs w:val="24"/>
              </w:rPr>
              <w:t>1 000,0</w:t>
            </w:r>
          </w:p>
        </w:tc>
        <w:tc>
          <w:tcPr>
            <w:tcW w:w="1136" w:type="dxa"/>
            <w:tcBorders>
              <w:top w:val="single" w:sz="4" w:space="0" w:color="000000"/>
              <w:left w:val="single" w:sz="4" w:space="0" w:color="000001"/>
              <w:bottom w:val="single" w:sz="4" w:space="0" w:color="000001"/>
            </w:tcBorders>
          </w:tcPr>
          <w:p>
            <w:pPr>
              <w:pStyle w:val="BodyText"/>
              <w:numPr>
                <w:ilvl w:val="0"/>
                <w:numId w:val="2"/>
              </w:numPr>
              <w:snapToGrid w:val="false"/>
              <w:jc w:val="center"/>
              <w:rPr>
                <w:sz w:val="24"/>
                <w:szCs w:val="24"/>
              </w:rPr>
            </w:pPr>
            <w:r>
              <w:rPr>
                <w:sz w:val="24"/>
                <w:szCs w:val="24"/>
              </w:rPr>
              <w:t>1 000,0</w:t>
            </w:r>
          </w:p>
        </w:tc>
        <w:tc>
          <w:tcPr>
            <w:tcW w:w="1273" w:type="dxa"/>
            <w:tcBorders>
              <w:top w:val="single" w:sz="4" w:space="0" w:color="000000"/>
              <w:left w:val="single" w:sz="4" w:space="0" w:color="000001"/>
              <w:bottom w:val="single" w:sz="4" w:space="0" w:color="000001"/>
            </w:tcBorders>
          </w:tcPr>
          <w:p>
            <w:pPr>
              <w:pStyle w:val="BodyText"/>
              <w:numPr>
                <w:ilvl w:val="0"/>
                <w:numId w:val="2"/>
              </w:numPr>
              <w:snapToGrid w:val="false"/>
              <w:jc w:val="center"/>
              <w:rPr>
                <w:sz w:val="24"/>
                <w:szCs w:val="24"/>
              </w:rPr>
            </w:pPr>
            <w:r>
              <w:rPr>
                <w:sz w:val="24"/>
                <w:szCs w:val="24"/>
              </w:rPr>
              <w:t>1 000,0</w:t>
            </w:r>
          </w:p>
        </w:tc>
        <w:tc>
          <w:tcPr>
            <w:tcW w:w="1136" w:type="dxa"/>
            <w:tcBorders>
              <w:top w:val="single" w:sz="4" w:space="0" w:color="000000"/>
              <w:left w:val="single" w:sz="4" w:space="0" w:color="000001"/>
              <w:bottom w:val="single" w:sz="4" w:space="0" w:color="000001"/>
            </w:tcBorders>
          </w:tcPr>
          <w:p>
            <w:pPr>
              <w:pStyle w:val="BodyText"/>
              <w:numPr>
                <w:ilvl w:val="0"/>
                <w:numId w:val="2"/>
              </w:numPr>
              <w:snapToGrid w:val="false"/>
              <w:jc w:val="center"/>
              <w:rPr>
                <w:sz w:val="24"/>
                <w:szCs w:val="24"/>
              </w:rPr>
            </w:pPr>
            <w:r>
              <w:rPr>
                <w:sz w:val="24"/>
                <w:szCs w:val="24"/>
              </w:rPr>
              <w:t>1 000,0</w:t>
            </w:r>
          </w:p>
        </w:tc>
        <w:tc>
          <w:tcPr>
            <w:tcW w:w="1141" w:type="dxa"/>
            <w:tcBorders>
              <w:top w:val="single" w:sz="4" w:space="0" w:color="000000"/>
              <w:left w:val="single" w:sz="4" w:space="0" w:color="000001"/>
              <w:bottom w:val="single" w:sz="4" w:space="0" w:color="000001"/>
            </w:tcBorders>
          </w:tcPr>
          <w:p>
            <w:pPr>
              <w:pStyle w:val="BodyText"/>
              <w:numPr>
                <w:ilvl w:val="0"/>
                <w:numId w:val="2"/>
              </w:numPr>
              <w:snapToGrid w:val="false"/>
              <w:jc w:val="center"/>
              <w:rPr>
                <w:sz w:val="24"/>
                <w:szCs w:val="24"/>
              </w:rPr>
            </w:pPr>
            <w:r>
              <w:rPr>
                <w:sz w:val="24"/>
                <w:szCs w:val="24"/>
              </w:rPr>
              <w:t>1 000,0</w:t>
            </w:r>
          </w:p>
        </w:tc>
        <w:tc>
          <w:tcPr>
            <w:tcW w:w="1977" w:type="dxa"/>
            <w:tcBorders>
              <w:top w:val="single" w:sz="4" w:space="0" w:color="000000"/>
              <w:left w:val="single" w:sz="4" w:space="0" w:color="000001"/>
              <w:bottom w:val="single" w:sz="4" w:space="0" w:color="000001"/>
              <w:right w:val="single" w:sz="4" w:space="0" w:color="000001"/>
            </w:tcBorders>
          </w:tcPr>
          <w:p>
            <w:pPr>
              <w:pStyle w:val="BodyText"/>
              <w:numPr>
                <w:ilvl w:val="0"/>
                <w:numId w:val="2"/>
              </w:numPr>
              <w:tabs>
                <w:tab w:val="clear" w:pos="720"/>
                <w:tab w:val="left" w:pos="283" w:leader="none"/>
              </w:tabs>
              <w:snapToGrid w:val="false"/>
              <w:ind w:left="142"/>
              <w:jc w:val="left"/>
              <w:rPr>
                <w:sz w:val="24"/>
                <w:szCs w:val="24"/>
              </w:rPr>
            </w:pPr>
            <w:r>
              <w:rPr>
                <w:sz w:val="24"/>
                <w:szCs w:val="24"/>
              </w:rPr>
              <w:t>Забезпечення ліквідації надзвичайних ситуацій</w:t>
            </w:r>
          </w:p>
        </w:tc>
      </w:tr>
      <w:tr>
        <w:trPr/>
        <w:tc>
          <w:tcPr>
            <w:tcW w:w="16046" w:type="dxa"/>
            <w:gridSpan w:val="11"/>
            <w:tcBorders>
              <w:top w:val="single" w:sz="4" w:space="0" w:color="000001"/>
              <w:left w:val="single" w:sz="4" w:space="0" w:color="000001"/>
              <w:bottom w:val="single" w:sz="4" w:space="0" w:color="000001"/>
              <w:right w:val="single" w:sz="4" w:space="0" w:color="000001"/>
            </w:tcBorders>
            <w:vAlign w:val="center"/>
          </w:tcPr>
          <w:p>
            <w:pPr>
              <w:pStyle w:val="BodyText"/>
              <w:numPr>
                <w:ilvl w:val="0"/>
                <w:numId w:val="2"/>
              </w:numPr>
              <w:snapToGrid w:val="false"/>
              <w:spacing w:lineRule="auto" w:line="360" w:before="0" w:after="0"/>
              <w:jc w:val="center"/>
              <w:rPr>
                <w:sz w:val="24"/>
                <w:szCs w:val="24"/>
              </w:rPr>
            </w:pPr>
            <w:r>
              <w:rPr>
                <w:bCs/>
                <w:sz w:val="24"/>
                <w:szCs w:val="24"/>
                <w:lang w:val="ru-RU"/>
              </w:rPr>
              <w:t>І</w:t>
            </w:r>
            <w:r>
              <w:rPr>
                <w:bCs/>
                <w:sz w:val="24"/>
                <w:szCs w:val="24"/>
                <w:lang w:val="en-US"/>
              </w:rPr>
              <w:t>V</w:t>
            </w:r>
            <w:r>
              <w:rPr>
                <w:bCs/>
                <w:sz w:val="24"/>
                <w:szCs w:val="24"/>
                <w:lang w:val="ru-RU"/>
              </w:rPr>
              <w:t>. У</w:t>
            </w:r>
            <w:r>
              <w:rPr>
                <w:bCs/>
                <w:sz w:val="24"/>
                <w:szCs w:val="24"/>
              </w:rPr>
              <w:t>провадження, обслуговування та модернізація місцевої автоматизованої системи централізованого оповіщення громади (МАСЦО)</w:t>
            </w:r>
          </w:p>
        </w:tc>
      </w:tr>
      <w:tr>
        <w:trPr/>
        <w:tc>
          <w:tcPr>
            <w:tcW w:w="428"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bCs/>
                <w:sz w:val="24"/>
                <w:szCs w:val="24"/>
              </w:rPr>
            </w:pPr>
            <w:r>
              <w:rPr>
                <w:bCs/>
                <w:sz w:val="24"/>
                <w:szCs w:val="24"/>
              </w:rPr>
              <w:t>1</w:t>
            </w:r>
          </w:p>
        </w:tc>
        <w:tc>
          <w:tcPr>
            <w:tcW w:w="2922" w:type="dxa"/>
            <w:tcBorders>
              <w:top w:val="single" w:sz="4" w:space="0" w:color="000001"/>
              <w:left w:val="single" w:sz="4" w:space="0" w:color="000001"/>
              <w:bottom w:val="single" w:sz="4" w:space="0" w:color="000001"/>
            </w:tcBorders>
          </w:tcPr>
          <w:p>
            <w:pPr>
              <w:pStyle w:val="Normal"/>
              <w:numPr>
                <w:ilvl w:val="0"/>
                <w:numId w:val="2"/>
              </w:numPr>
              <w:tabs>
                <w:tab w:val="clear" w:pos="720"/>
                <w:tab w:val="left" w:pos="301" w:leader="none"/>
              </w:tabs>
              <w:snapToGrid w:val="false"/>
              <w:spacing w:before="57" w:after="57"/>
              <w:ind w:left="160"/>
              <w:rPr>
                <w:sz w:val="24"/>
              </w:rPr>
            </w:pPr>
            <w:r>
              <w:rPr>
                <w:sz w:val="24"/>
              </w:rPr>
              <w:t>Обслуговування МАСЦО громади, придбання та встановлення нових електронних гучномовних пристроїв для оповіщення населення, оплата послуг доступу до мережі «Інтернет» та за оренду майданчиків розташування обладнання МАСЦО громади</w:t>
            </w:r>
          </w:p>
        </w:tc>
        <w:tc>
          <w:tcPr>
            <w:tcW w:w="2490"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bCs/>
                <w:color w:val="000000"/>
                <w:sz w:val="24"/>
                <w:szCs w:val="24"/>
              </w:rPr>
            </w:pPr>
            <w:r>
              <w:rPr>
                <w:bCs/>
                <w:color w:val="000000"/>
                <w:sz w:val="24"/>
                <w:szCs w:val="24"/>
              </w:rPr>
              <w:t>Виконавчі органи Луцької міської ради</w:t>
            </w:r>
          </w:p>
        </w:tc>
        <w:tc>
          <w:tcPr>
            <w:tcW w:w="1276"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bCs/>
                <w:color w:val="000000"/>
                <w:sz w:val="24"/>
                <w:szCs w:val="24"/>
              </w:rPr>
            </w:pPr>
            <w:r>
              <w:rPr>
                <w:bCs/>
                <w:color w:val="000000"/>
                <w:sz w:val="24"/>
                <w:szCs w:val="24"/>
              </w:rPr>
              <w:t>Бюджет громади</w:t>
            </w:r>
          </w:p>
        </w:tc>
        <w:tc>
          <w:tcPr>
            <w:tcW w:w="1277" w:type="dxa"/>
            <w:tcBorders>
              <w:top w:val="single" w:sz="4" w:space="0" w:color="000001"/>
              <w:left w:val="single" w:sz="4" w:space="0" w:color="000001"/>
              <w:bottom w:val="single" w:sz="4" w:space="0" w:color="000001"/>
            </w:tcBorders>
          </w:tcPr>
          <w:p>
            <w:pPr>
              <w:pStyle w:val="Normal"/>
              <w:numPr>
                <w:ilvl w:val="0"/>
                <w:numId w:val="2"/>
              </w:numPr>
              <w:snapToGrid w:val="false"/>
              <w:jc w:val="center"/>
              <w:rPr>
                <w:sz w:val="24"/>
              </w:rPr>
            </w:pPr>
            <w:r>
              <w:rPr>
                <w:sz w:val="24"/>
              </w:rPr>
              <w:t>25</w:t>
            </w:r>
            <w:r>
              <w:rPr>
                <w:sz w:val="24"/>
                <w:lang w:val="en-US"/>
              </w:rPr>
              <w:t xml:space="preserve"> 00</w:t>
            </w:r>
            <w:r>
              <w:rPr>
                <w:sz w:val="24"/>
              </w:rPr>
              <w:t>0,0</w:t>
            </w:r>
          </w:p>
        </w:tc>
        <w:tc>
          <w:tcPr>
            <w:tcW w:w="990"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lang w:val="en-US"/>
              </w:rPr>
            </w:pPr>
            <w:r>
              <w:rPr>
                <w:sz w:val="24"/>
                <w:szCs w:val="24"/>
              </w:rPr>
              <w:t>5</w:t>
            </w:r>
            <w:r>
              <w:rPr>
                <w:sz w:val="24"/>
                <w:szCs w:val="24"/>
                <w:lang w:val="en-US"/>
              </w:rPr>
              <w:t xml:space="preserve"> 000,0</w:t>
            </w:r>
          </w:p>
        </w:tc>
        <w:tc>
          <w:tcPr>
            <w:tcW w:w="1136"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lang w:val="en-US"/>
              </w:rPr>
            </w:pPr>
            <w:r>
              <w:rPr>
                <w:sz w:val="24"/>
                <w:szCs w:val="24"/>
              </w:rPr>
              <w:t>5</w:t>
            </w:r>
            <w:r>
              <w:rPr>
                <w:sz w:val="24"/>
                <w:szCs w:val="24"/>
                <w:lang w:val="en-US"/>
              </w:rPr>
              <w:t xml:space="preserve"> 000,0</w:t>
            </w:r>
          </w:p>
        </w:tc>
        <w:tc>
          <w:tcPr>
            <w:tcW w:w="1273"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lang w:val="en-US"/>
              </w:rPr>
            </w:pPr>
            <w:r>
              <w:rPr>
                <w:sz w:val="24"/>
                <w:szCs w:val="24"/>
              </w:rPr>
              <w:t>5</w:t>
            </w:r>
            <w:r>
              <w:rPr>
                <w:sz w:val="24"/>
                <w:szCs w:val="24"/>
                <w:lang w:val="en-US"/>
              </w:rPr>
              <w:t xml:space="preserve"> 000,0</w:t>
            </w:r>
          </w:p>
        </w:tc>
        <w:tc>
          <w:tcPr>
            <w:tcW w:w="1136"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lang w:val="en-US"/>
              </w:rPr>
            </w:pPr>
            <w:r>
              <w:rPr>
                <w:sz w:val="24"/>
                <w:szCs w:val="24"/>
              </w:rPr>
              <w:t>5</w:t>
            </w:r>
            <w:r>
              <w:rPr>
                <w:sz w:val="24"/>
                <w:szCs w:val="24"/>
                <w:lang w:val="en-US"/>
              </w:rPr>
              <w:t xml:space="preserve"> 000,0</w:t>
            </w:r>
          </w:p>
        </w:tc>
        <w:tc>
          <w:tcPr>
            <w:tcW w:w="1141"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lang w:val="en-US"/>
              </w:rPr>
            </w:pPr>
            <w:r>
              <w:rPr>
                <w:sz w:val="24"/>
                <w:szCs w:val="24"/>
              </w:rPr>
              <w:t xml:space="preserve">5 </w:t>
            </w:r>
            <w:r>
              <w:rPr>
                <w:sz w:val="24"/>
                <w:szCs w:val="24"/>
                <w:lang w:val="en-US"/>
              </w:rPr>
              <w:t>000,0</w:t>
            </w:r>
          </w:p>
        </w:tc>
        <w:tc>
          <w:tcPr>
            <w:tcW w:w="1977" w:type="dxa"/>
            <w:tcBorders>
              <w:top w:val="single" w:sz="4" w:space="0" w:color="000001"/>
              <w:left w:val="single" w:sz="4" w:space="0" w:color="000001"/>
              <w:bottom w:val="single" w:sz="4" w:space="0" w:color="000001"/>
              <w:right w:val="single" w:sz="4" w:space="0" w:color="000001"/>
            </w:tcBorders>
          </w:tcPr>
          <w:p>
            <w:pPr>
              <w:pStyle w:val="BodyText"/>
              <w:numPr>
                <w:ilvl w:val="0"/>
                <w:numId w:val="2"/>
              </w:numPr>
              <w:tabs>
                <w:tab w:val="clear" w:pos="720"/>
                <w:tab w:val="left" w:pos="283" w:leader="none"/>
              </w:tabs>
              <w:snapToGrid w:val="false"/>
              <w:spacing w:before="0" w:after="120"/>
              <w:ind w:left="142"/>
              <w:jc w:val="left"/>
              <w:rPr>
                <w:sz w:val="24"/>
                <w:szCs w:val="24"/>
              </w:rPr>
            </w:pPr>
            <w:r>
              <w:rPr>
                <w:sz w:val="24"/>
                <w:szCs w:val="24"/>
              </w:rPr>
              <w:t>Кількість обладнання МАСЦО, яке обслуговується</w:t>
            </w:r>
          </w:p>
          <w:p>
            <w:pPr>
              <w:pStyle w:val="BodyText"/>
              <w:numPr>
                <w:ilvl w:val="0"/>
                <w:numId w:val="2"/>
              </w:numPr>
              <w:snapToGrid w:val="false"/>
              <w:spacing w:before="0" w:after="120"/>
              <w:jc w:val="center"/>
              <w:rPr>
                <w:sz w:val="24"/>
                <w:szCs w:val="24"/>
              </w:rPr>
            </w:pPr>
            <w:r>
              <w:rPr>
                <w:sz w:val="24"/>
                <w:szCs w:val="24"/>
              </w:rPr>
            </w:r>
          </w:p>
        </w:tc>
      </w:tr>
      <w:tr>
        <w:trPr/>
        <w:tc>
          <w:tcPr>
            <w:tcW w:w="16046" w:type="dxa"/>
            <w:gridSpan w:val="11"/>
            <w:tcBorders>
              <w:left w:val="single" w:sz="4" w:space="0" w:color="000001"/>
              <w:bottom w:val="single" w:sz="4" w:space="0" w:color="000001"/>
              <w:right w:val="single" w:sz="4" w:space="0" w:color="000001"/>
            </w:tcBorders>
          </w:tcPr>
          <w:p>
            <w:pPr>
              <w:pStyle w:val="BodyText"/>
              <w:numPr>
                <w:ilvl w:val="0"/>
                <w:numId w:val="2"/>
              </w:numPr>
              <w:snapToGrid w:val="false"/>
              <w:spacing w:before="0" w:after="63"/>
              <w:jc w:val="center"/>
              <w:rPr>
                <w:sz w:val="24"/>
                <w:szCs w:val="24"/>
              </w:rPr>
            </w:pPr>
            <w:r>
              <w:rPr>
                <w:sz w:val="24"/>
                <w:szCs w:val="24"/>
                <w:lang w:val="en-US"/>
              </w:rPr>
              <w:t>V</w:t>
            </w:r>
            <w:r>
              <w:rPr>
                <w:sz w:val="24"/>
                <w:szCs w:val="24"/>
                <w:lang w:val="uk-UA"/>
              </w:rPr>
              <w:t xml:space="preserve">. Виконання заходів щодо реалізації проєкту </w:t>
            </w:r>
            <w:r>
              <w:rPr>
                <w:rFonts w:eastAsia="Times New Roman" w:cs="Times New Roman"/>
                <w:sz w:val="24"/>
                <w:szCs w:val="24"/>
                <w:lang w:val="uk-UA"/>
              </w:rPr>
              <w:t>«Офіцер-рятувальник громади»</w:t>
            </w:r>
          </w:p>
        </w:tc>
      </w:tr>
      <w:tr>
        <w:trPr/>
        <w:tc>
          <w:tcPr>
            <w:tcW w:w="428"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bCs/>
                <w:sz w:val="24"/>
                <w:szCs w:val="24"/>
              </w:rPr>
            </w:pPr>
            <w:r>
              <w:rPr>
                <w:bCs/>
                <w:sz w:val="24"/>
                <w:szCs w:val="24"/>
              </w:rPr>
              <w:t>1</w:t>
            </w:r>
          </w:p>
        </w:tc>
        <w:tc>
          <w:tcPr>
            <w:tcW w:w="2922" w:type="dxa"/>
            <w:tcBorders>
              <w:top w:val="single" w:sz="4" w:space="0" w:color="000001"/>
              <w:left w:val="single" w:sz="4" w:space="0" w:color="000001"/>
              <w:bottom w:val="single" w:sz="4" w:space="0" w:color="000001"/>
            </w:tcBorders>
          </w:tcPr>
          <w:p>
            <w:pPr>
              <w:pStyle w:val="Normal"/>
              <w:numPr>
                <w:ilvl w:val="0"/>
                <w:numId w:val="2"/>
              </w:numPr>
              <w:tabs>
                <w:tab w:val="clear" w:pos="720"/>
                <w:tab w:val="left" w:pos="301" w:leader="none"/>
              </w:tabs>
              <w:snapToGrid w:val="false"/>
              <w:spacing w:before="0" w:after="0"/>
              <w:ind w:left="160"/>
              <w:rPr>
                <w:sz w:val="24"/>
                <w:szCs w:val="24"/>
              </w:rPr>
            </w:pPr>
            <w:r>
              <w:rPr>
                <w:sz w:val="24"/>
                <w:szCs w:val="24"/>
              </w:rPr>
              <w:t>Придбання матеріально-технічних засобів, автотранспортної техніки, аварійно-рятувального інструменту, пожежно-технічного обладнання та безпілотних літальних апаратів для виконання функцій офіцера рятувальника громади</w:t>
            </w:r>
          </w:p>
        </w:tc>
        <w:tc>
          <w:tcPr>
            <w:tcW w:w="2490"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rPr>
            </w:pPr>
            <w:r>
              <w:rPr>
                <w:bCs/>
                <w:color w:val="000000"/>
                <w:sz w:val="24"/>
                <w:szCs w:val="24"/>
              </w:rPr>
              <w:t>Виконавчі органи Луцької міської ради,</w:t>
            </w:r>
          </w:p>
          <w:p>
            <w:pPr>
              <w:pStyle w:val="BodyText"/>
              <w:numPr>
                <w:ilvl w:val="0"/>
                <w:numId w:val="2"/>
              </w:numPr>
              <w:snapToGrid w:val="false"/>
              <w:spacing w:before="0" w:after="0"/>
              <w:jc w:val="center"/>
              <w:rPr>
                <w:sz w:val="24"/>
                <w:szCs w:val="24"/>
              </w:rPr>
            </w:pPr>
            <w:r>
              <w:rPr>
                <w:sz w:val="24"/>
                <w:szCs w:val="24"/>
              </w:rPr>
              <w:t>ГУ ДСНС України в області,</w:t>
            </w:r>
          </w:p>
          <w:p>
            <w:pPr>
              <w:pStyle w:val="BodyText"/>
              <w:numPr>
                <w:ilvl w:val="0"/>
                <w:numId w:val="2"/>
              </w:numPr>
              <w:snapToGrid w:val="false"/>
              <w:spacing w:lineRule="auto" w:line="240"/>
              <w:jc w:val="center"/>
              <w:rPr>
                <w:sz w:val="24"/>
                <w:szCs w:val="24"/>
              </w:rPr>
            </w:pPr>
            <w:r>
              <w:rPr>
                <w:sz w:val="24"/>
                <w:szCs w:val="24"/>
              </w:rPr>
              <w:t>ЛРУ ЦЗ ПД ГУ ДСНС України в області</w:t>
            </w:r>
          </w:p>
        </w:tc>
        <w:tc>
          <w:tcPr>
            <w:tcW w:w="1276"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bCs/>
                <w:color w:val="000000"/>
                <w:sz w:val="24"/>
                <w:szCs w:val="24"/>
              </w:rPr>
            </w:pPr>
            <w:r>
              <w:rPr/>
              <w:t>Бюджет громади</w:t>
            </w:r>
          </w:p>
        </w:tc>
        <w:tc>
          <w:tcPr>
            <w:tcW w:w="1277" w:type="dxa"/>
            <w:tcBorders>
              <w:top w:val="single" w:sz="4" w:space="0" w:color="000001"/>
              <w:left w:val="single" w:sz="4" w:space="0" w:color="000001"/>
              <w:bottom w:val="single" w:sz="4" w:space="0" w:color="000001"/>
            </w:tcBorders>
          </w:tcPr>
          <w:p>
            <w:pPr>
              <w:pStyle w:val="Normal"/>
              <w:numPr>
                <w:ilvl w:val="0"/>
                <w:numId w:val="2"/>
              </w:numPr>
              <w:snapToGrid w:val="false"/>
              <w:jc w:val="center"/>
              <w:rPr>
                <w:sz w:val="24"/>
              </w:rPr>
            </w:pPr>
            <w:r>
              <w:rPr>
                <w:sz w:val="24"/>
              </w:rPr>
              <w:t>5 000,0</w:t>
            </w:r>
          </w:p>
        </w:tc>
        <w:tc>
          <w:tcPr>
            <w:tcW w:w="990"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lang w:val="uk-UA"/>
              </w:rPr>
            </w:pPr>
            <w:r>
              <w:rPr>
                <w:sz w:val="24"/>
                <w:szCs w:val="24"/>
                <w:lang w:val="uk-UA"/>
              </w:rPr>
              <w:t>1 000,0</w:t>
            </w:r>
          </w:p>
        </w:tc>
        <w:tc>
          <w:tcPr>
            <w:tcW w:w="1136"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lang w:val="uk-UA"/>
              </w:rPr>
            </w:pPr>
            <w:r>
              <w:rPr>
                <w:sz w:val="24"/>
                <w:szCs w:val="24"/>
                <w:lang w:val="uk-UA"/>
              </w:rPr>
              <w:t>1 000,0</w:t>
            </w:r>
          </w:p>
        </w:tc>
        <w:tc>
          <w:tcPr>
            <w:tcW w:w="1273"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lang w:val="uk-UA"/>
              </w:rPr>
            </w:pPr>
            <w:r>
              <w:rPr>
                <w:sz w:val="24"/>
                <w:szCs w:val="24"/>
                <w:lang w:val="uk-UA"/>
              </w:rPr>
              <w:t>1 000,0</w:t>
            </w:r>
          </w:p>
        </w:tc>
        <w:tc>
          <w:tcPr>
            <w:tcW w:w="1136"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lang w:val="uk-UA"/>
              </w:rPr>
            </w:pPr>
            <w:r>
              <w:rPr>
                <w:sz w:val="24"/>
                <w:szCs w:val="24"/>
                <w:lang w:val="uk-UA"/>
              </w:rPr>
              <w:t>1 000,0</w:t>
            </w:r>
          </w:p>
        </w:tc>
        <w:tc>
          <w:tcPr>
            <w:tcW w:w="1141"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lang w:val="uk-UA"/>
              </w:rPr>
            </w:pPr>
            <w:r>
              <w:rPr>
                <w:sz w:val="24"/>
                <w:szCs w:val="24"/>
                <w:lang w:val="uk-UA"/>
              </w:rPr>
              <w:t>1 000,0</w:t>
            </w:r>
          </w:p>
        </w:tc>
        <w:tc>
          <w:tcPr>
            <w:tcW w:w="1977" w:type="dxa"/>
            <w:tcBorders>
              <w:top w:val="single" w:sz="4" w:space="0" w:color="000001"/>
              <w:left w:val="single" w:sz="4" w:space="0" w:color="000001"/>
              <w:bottom w:val="single" w:sz="4" w:space="0" w:color="000001"/>
              <w:right w:val="single" w:sz="4" w:space="0" w:color="000001"/>
            </w:tcBorders>
          </w:tcPr>
          <w:p>
            <w:pPr>
              <w:pStyle w:val="BodyText"/>
              <w:numPr>
                <w:ilvl w:val="0"/>
                <w:numId w:val="2"/>
              </w:numPr>
              <w:tabs>
                <w:tab w:val="clear" w:pos="720"/>
                <w:tab w:val="left" w:pos="283" w:leader="none"/>
              </w:tabs>
              <w:snapToGrid w:val="false"/>
              <w:spacing w:before="0" w:after="120"/>
              <w:ind w:left="142"/>
              <w:jc w:val="left"/>
              <w:rPr>
                <w:sz w:val="24"/>
                <w:szCs w:val="24"/>
              </w:rPr>
            </w:pPr>
            <w:r>
              <w:rPr>
                <w:sz w:val="24"/>
                <w:szCs w:val="24"/>
              </w:rPr>
              <w:t>Виконання превентивних заходів щодо попередження виникнення НС в громаді та виконання вимог проєкту в цілому</w:t>
            </w:r>
          </w:p>
        </w:tc>
      </w:tr>
      <w:tr>
        <w:trPr/>
        <w:tc>
          <w:tcPr>
            <w:tcW w:w="428" w:type="dxa"/>
            <w:tcBorders>
              <w:left w:val="single" w:sz="4" w:space="0" w:color="000001"/>
              <w:bottom w:val="single" w:sz="4" w:space="0" w:color="000001"/>
            </w:tcBorders>
          </w:tcPr>
          <w:p>
            <w:pPr>
              <w:pStyle w:val="BodyText"/>
              <w:numPr>
                <w:ilvl w:val="0"/>
                <w:numId w:val="2"/>
              </w:numPr>
              <w:snapToGrid w:val="false"/>
              <w:spacing w:before="0" w:after="120"/>
              <w:jc w:val="center"/>
              <w:rPr>
                <w:bCs/>
                <w:sz w:val="24"/>
                <w:szCs w:val="24"/>
              </w:rPr>
            </w:pPr>
            <w:r>
              <w:rPr>
                <w:bCs/>
                <w:sz w:val="24"/>
                <w:szCs w:val="24"/>
              </w:rPr>
              <w:t>2</w:t>
            </w:r>
          </w:p>
        </w:tc>
        <w:tc>
          <w:tcPr>
            <w:tcW w:w="2922" w:type="dxa"/>
            <w:tcBorders>
              <w:left w:val="single" w:sz="4" w:space="0" w:color="000001"/>
              <w:bottom w:val="single" w:sz="4" w:space="0" w:color="000001"/>
            </w:tcBorders>
          </w:tcPr>
          <w:p>
            <w:pPr>
              <w:pStyle w:val="Normal"/>
              <w:numPr>
                <w:ilvl w:val="0"/>
                <w:numId w:val="2"/>
              </w:numPr>
              <w:tabs>
                <w:tab w:val="clear" w:pos="720"/>
                <w:tab w:val="left" w:pos="301" w:leader="none"/>
              </w:tabs>
              <w:snapToGrid w:val="false"/>
              <w:spacing w:before="0" w:after="0"/>
              <w:ind w:left="160"/>
              <w:rPr>
                <w:sz w:val="24"/>
                <w:szCs w:val="24"/>
              </w:rPr>
            </w:pPr>
            <w:r>
              <w:rPr>
                <w:sz w:val="24"/>
                <w:szCs w:val="24"/>
              </w:rPr>
              <w:t>Придбання паливо-мастильних матеріалів для виконання службових обов’язків офіцера рятувальника громади</w:t>
            </w:r>
          </w:p>
        </w:tc>
        <w:tc>
          <w:tcPr>
            <w:tcW w:w="2490" w:type="dxa"/>
            <w:tcBorders>
              <w:left w:val="single" w:sz="4" w:space="0" w:color="000001"/>
              <w:bottom w:val="single" w:sz="4" w:space="0" w:color="000001"/>
            </w:tcBorders>
          </w:tcPr>
          <w:p>
            <w:pPr>
              <w:pStyle w:val="BodyText"/>
              <w:numPr>
                <w:ilvl w:val="0"/>
                <w:numId w:val="2"/>
              </w:numPr>
              <w:snapToGrid w:val="false"/>
              <w:spacing w:before="0" w:after="0"/>
              <w:jc w:val="center"/>
              <w:rPr>
                <w:sz w:val="24"/>
                <w:szCs w:val="24"/>
              </w:rPr>
            </w:pPr>
            <w:r>
              <w:rPr>
                <w:bCs/>
                <w:color w:val="000000"/>
                <w:sz w:val="24"/>
                <w:szCs w:val="24"/>
              </w:rPr>
              <w:t>Виконавчі органи Луцької міської ради,</w:t>
            </w:r>
          </w:p>
          <w:p>
            <w:pPr>
              <w:pStyle w:val="BodyText"/>
              <w:numPr>
                <w:ilvl w:val="0"/>
                <w:numId w:val="2"/>
              </w:numPr>
              <w:snapToGrid w:val="false"/>
              <w:spacing w:before="0" w:after="0"/>
              <w:jc w:val="center"/>
              <w:rPr>
                <w:sz w:val="24"/>
                <w:szCs w:val="24"/>
              </w:rPr>
            </w:pPr>
            <w:r>
              <w:rPr>
                <w:sz w:val="24"/>
                <w:szCs w:val="24"/>
              </w:rPr>
              <w:t>ГУ ДСНС України в області,</w:t>
            </w:r>
          </w:p>
          <w:p>
            <w:pPr>
              <w:pStyle w:val="BodyText"/>
              <w:numPr>
                <w:ilvl w:val="0"/>
                <w:numId w:val="2"/>
              </w:numPr>
              <w:snapToGrid w:val="false"/>
              <w:spacing w:lineRule="auto" w:line="240"/>
              <w:jc w:val="center"/>
              <w:rPr>
                <w:sz w:val="24"/>
                <w:szCs w:val="24"/>
              </w:rPr>
            </w:pPr>
            <w:r>
              <w:rPr>
                <w:sz w:val="24"/>
                <w:szCs w:val="24"/>
              </w:rPr>
              <w:t>ЛРУ ЦЗ ПД ГУ ДСНС України в області</w:t>
            </w:r>
          </w:p>
        </w:tc>
        <w:tc>
          <w:tcPr>
            <w:tcW w:w="1276" w:type="dxa"/>
            <w:tcBorders>
              <w:left w:val="single" w:sz="4" w:space="0" w:color="000001"/>
              <w:bottom w:val="single" w:sz="4" w:space="0" w:color="000001"/>
            </w:tcBorders>
          </w:tcPr>
          <w:p>
            <w:pPr>
              <w:pStyle w:val="BodyText"/>
              <w:numPr>
                <w:ilvl w:val="0"/>
                <w:numId w:val="2"/>
              </w:numPr>
              <w:snapToGrid w:val="false"/>
              <w:spacing w:before="0" w:after="120"/>
              <w:jc w:val="center"/>
              <w:rPr>
                <w:bCs/>
                <w:color w:val="000000"/>
                <w:sz w:val="24"/>
                <w:szCs w:val="24"/>
              </w:rPr>
            </w:pPr>
            <w:r>
              <w:rPr/>
              <w:t>Бюджет громади</w:t>
            </w:r>
          </w:p>
        </w:tc>
        <w:tc>
          <w:tcPr>
            <w:tcW w:w="1277" w:type="dxa"/>
            <w:tcBorders>
              <w:left w:val="single" w:sz="4" w:space="0" w:color="000001"/>
              <w:bottom w:val="single" w:sz="4" w:space="0" w:color="000001"/>
            </w:tcBorders>
          </w:tcPr>
          <w:p>
            <w:pPr>
              <w:pStyle w:val="Normal"/>
              <w:numPr>
                <w:ilvl w:val="0"/>
                <w:numId w:val="2"/>
              </w:numPr>
              <w:snapToGrid w:val="false"/>
              <w:jc w:val="center"/>
              <w:rPr>
                <w:sz w:val="24"/>
              </w:rPr>
            </w:pPr>
            <w:r>
              <w:rPr>
                <w:sz w:val="24"/>
              </w:rPr>
              <w:t>2 500,0</w:t>
            </w:r>
          </w:p>
        </w:tc>
        <w:tc>
          <w:tcPr>
            <w:tcW w:w="990" w:type="dxa"/>
            <w:tcBorders>
              <w:left w:val="single" w:sz="4" w:space="0" w:color="000001"/>
              <w:bottom w:val="single" w:sz="4" w:space="0" w:color="000001"/>
            </w:tcBorders>
          </w:tcPr>
          <w:p>
            <w:pPr>
              <w:pStyle w:val="BodyText"/>
              <w:numPr>
                <w:ilvl w:val="0"/>
                <w:numId w:val="2"/>
              </w:numPr>
              <w:snapToGrid w:val="false"/>
              <w:spacing w:before="0" w:after="120"/>
              <w:jc w:val="center"/>
              <w:rPr>
                <w:sz w:val="24"/>
                <w:szCs w:val="24"/>
                <w:lang w:val="uk-UA"/>
              </w:rPr>
            </w:pPr>
            <w:r>
              <w:rPr>
                <w:sz w:val="24"/>
                <w:szCs w:val="24"/>
                <w:lang w:val="uk-UA"/>
              </w:rPr>
              <w:t>500,0</w:t>
            </w:r>
          </w:p>
        </w:tc>
        <w:tc>
          <w:tcPr>
            <w:tcW w:w="1136" w:type="dxa"/>
            <w:tcBorders>
              <w:left w:val="single" w:sz="4" w:space="0" w:color="000001"/>
              <w:bottom w:val="single" w:sz="4" w:space="0" w:color="000001"/>
            </w:tcBorders>
          </w:tcPr>
          <w:p>
            <w:pPr>
              <w:pStyle w:val="BodyText"/>
              <w:numPr>
                <w:ilvl w:val="0"/>
                <w:numId w:val="2"/>
              </w:numPr>
              <w:snapToGrid w:val="false"/>
              <w:spacing w:before="0" w:after="120"/>
              <w:jc w:val="center"/>
              <w:rPr>
                <w:sz w:val="24"/>
                <w:szCs w:val="24"/>
                <w:lang w:val="uk-UA"/>
              </w:rPr>
            </w:pPr>
            <w:r>
              <w:rPr>
                <w:sz w:val="24"/>
                <w:szCs w:val="24"/>
                <w:lang w:val="uk-UA"/>
              </w:rPr>
              <w:t>500,0</w:t>
            </w:r>
          </w:p>
        </w:tc>
        <w:tc>
          <w:tcPr>
            <w:tcW w:w="1273" w:type="dxa"/>
            <w:tcBorders>
              <w:left w:val="single" w:sz="4" w:space="0" w:color="000001"/>
              <w:bottom w:val="single" w:sz="4" w:space="0" w:color="000001"/>
            </w:tcBorders>
          </w:tcPr>
          <w:p>
            <w:pPr>
              <w:pStyle w:val="BodyText"/>
              <w:numPr>
                <w:ilvl w:val="0"/>
                <w:numId w:val="2"/>
              </w:numPr>
              <w:snapToGrid w:val="false"/>
              <w:spacing w:before="0" w:after="120"/>
              <w:jc w:val="center"/>
              <w:rPr>
                <w:sz w:val="24"/>
                <w:szCs w:val="24"/>
                <w:lang w:val="uk-UA"/>
              </w:rPr>
            </w:pPr>
            <w:r>
              <w:rPr>
                <w:sz w:val="24"/>
                <w:szCs w:val="24"/>
                <w:lang w:val="uk-UA"/>
              </w:rPr>
              <w:t>500,0</w:t>
            </w:r>
          </w:p>
        </w:tc>
        <w:tc>
          <w:tcPr>
            <w:tcW w:w="1136" w:type="dxa"/>
            <w:tcBorders>
              <w:left w:val="single" w:sz="4" w:space="0" w:color="000001"/>
              <w:bottom w:val="single" w:sz="4" w:space="0" w:color="000001"/>
            </w:tcBorders>
          </w:tcPr>
          <w:p>
            <w:pPr>
              <w:pStyle w:val="BodyText"/>
              <w:numPr>
                <w:ilvl w:val="0"/>
                <w:numId w:val="2"/>
              </w:numPr>
              <w:snapToGrid w:val="false"/>
              <w:spacing w:before="0" w:after="120"/>
              <w:jc w:val="center"/>
              <w:rPr>
                <w:sz w:val="24"/>
                <w:szCs w:val="24"/>
                <w:lang w:val="uk-UA"/>
              </w:rPr>
            </w:pPr>
            <w:r>
              <w:rPr>
                <w:sz w:val="24"/>
                <w:szCs w:val="24"/>
                <w:lang w:val="uk-UA"/>
              </w:rPr>
              <w:t>500,0</w:t>
            </w:r>
          </w:p>
        </w:tc>
        <w:tc>
          <w:tcPr>
            <w:tcW w:w="1141" w:type="dxa"/>
            <w:tcBorders>
              <w:left w:val="single" w:sz="4" w:space="0" w:color="000001"/>
              <w:bottom w:val="single" w:sz="4" w:space="0" w:color="000001"/>
            </w:tcBorders>
          </w:tcPr>
          <w:p>
            <w:pPr>
              <w:pStyle w:val="BodyText"/>
              <w:numPr>
                <w:ilvl w:val="0"/>
                <w:numId w:val="2"/>
              </w:numPr>
              <w:snapToGrid w:val="false"/>
              <w:spacing w:before="0" w:after="120"/>
              <w:jc w:val="center"/>
              <w:rPr>
                <w:sz w:val="24"/>
                <w:szCs w:val="24"/>
                <w:lang w:val="uk-UA"/>
              </w:rPr>
            </w:pPr>
            <w:r>
              <w:rPr>
                <w:sz w:val="24"/>
                <w:szCs w:val="24"/>
                <w:lang w:val="uk-UA"/>
              </w:rPr>
              <w:t>500,0</w:t>
            </w:r>
          </w:p>
        </w:tc>
        <w:tc>
          <w:tcPr>
            <w:tcW w:w="1977" w:type="dxa"/>
            <w:tcBorders>
              <w:left w:val="single" w:sz="4" w:space="0" w:color="000001"/>
              <w:bottom w:val="single" w:sz="4" w:space="0" w:color="000001"/>
              <w:right w:val="single" w:sz="4" w:space="0" w:color="000001"/>
            </w:tcBorders>
          </w:tcPr>
          <w:p>
            <w:pPr>
              <w:pStyle w:val="BodyText"/>
              <w:numPr>
                <w:ilvl w:val="0"/>
                <w:numId w:val="2"/>
              </w:numPr>
              <w:snapToGrid w:val="false"/>
              <w:spacing w:before="0" w:after="0"/>
              <w:jc w:val="left"/>
              <w:rPr/>
            </w:pPr>
            <w:r>
              <w:rPr/>
              <w:t>З</w:t>
            </w:r>
            <w:r>
              <w:rPr>
                <w:sz w:val="24"/>
                <w:szCs w:val="24"/>
              </w:rPr>
              <w:t>абезпечення належних умов для виконання функцій офіцером-рятувальником</w:t>
            </w:r>
          </w:p>
        </w:tc>
      </w:tr>
      <w:tr>
        <w:trPr/>
        <w:tc>
          <w:tcPr>
            <w:tcW w:w="428" w:type="dxa"/>
            <w:tcBorders>
              <w:left w:val="single" w:sz="4" w:space="0" w:color="000001"/>
              <w:bottom w:val="single" w:sz="4" w:space="0" w:color="000001"/>
            </w:tcBorders>
          </w:tcPr>
          <w:p>
            <w:pPr>
              <w:pStyle w:val="BodyText"/>
              <w:numPr>
                <w:ilvl w:val="0"/>
                <w:numId w:val="2"/>
              </w:numPr>
              <w:snapToGrid w:val="false"/>
              <w:spacing w:before="0" w:after="120"/>
              <w:jc w:val="center"/>
              <w:rPr>
                <w:bCs/>
                <w:sz w:val="24"/>
                <w:szCs w:val="24"/>
              </w:rPr>
            </w:pPr>
            <w:r>
              <w:rPr>
                <w:bCs/>
                <w:sz w:val="24"/>
                <w:szCs w:val="24"/>
              </w:rPr>
              <w:t>3</w:t>
            </w:r>
          </w:p>
        </w:tc>
        <w:tc>
          <w:tcPr>
            <w:tcW w:w="2922" w:type="dxa"/>
            <w:tcBorders>
              <w:left w:val="single" w:sz="4" w:space="0" w:color="000001"/>
              <w:bottom w:val="single" w:sz="4" w:space="0" w:color="000001"/>
            </w:tcBorders>
          </w:tcPr>
          <w:p>
            <w:pPr>
              <w:pStyle w:val="Normal"/>
              <w:numPr>
                <w:ilvl w:val="0"/>
                <w:numId w:val="2"/>
              </w:numPr>
              <w:tabs>
                <w:tab w:val="clear" w:pos="720"/>
                <w:tab w:val="left" w:pos="301" w:leader="none"/>
              </w:tabs>
              <w:snapToGrid w:val="false"/>
              <w:spacing w:before="0" w:after="0"/>
              <w:ind w:left="160"/>
              <w:rPr>
                <w:sz w:val="24"/>
                <w:szCs w:val="24"/>
              </w:rPr>
            </w:pPr>
            <w:r>
              <w:rPr>
                <w:sz w:val="24"/>
                <w:szCs w:val="24"/>
              </w:rPr>
              <w:t>Закупівля предметів та матеріалів для облаштування робочого місця офіцера-рятувальника громади</w:t>
            </w:r>
          </w:p>
        </w:tc>
        <w:tc>
          <w:tcPr>
            <w:tcW w:w="2490" w:type="dxa"/>
            <w:tcBorders>
              <w:left w:val="single" w:sz="4" w:space="0" w:color="000001"/>
              <w:bottom w:val="single" w:sz="4" w:space="0" w:color="000001"/>
            </w:tcBorders>
          </w:tcPr>
          <w:p>
            <w:pPr>
              <w:pStyle w:val="BodyText"/>
              <w:numPr>
                <w:ilvl w:val="0"/>
                <w:numId w:val="2"/>
              </w:numPr>
              <w:snapToGrid w:val="false"/>
              <w:spacing w:before="0" w:after="0"/>
              <w:jc w:val="center"/>
              <w:rPr>
                <w:sz w:val="24"/>
                <w:szCs w:val="24"/>
              </w:rPr>
            </w:pPr>
            <w:r>
              <w:rPr>
                <w:sz w:val="24"/>
                <w:szCs w:val="24"/>
              </w:rPr>
              <w:t>ГУ ДСНС України в області,</w:t>
            </w:r>
          </w:p>
          <w:p>
            <w:pPr>
              <w:pStyle w:val="BodyText"/>
              <w:numPr>
                <w:ilvl w:val="0"/>
                <w:numId w:val="2"/>
              </w:numPr>
              <w:snapToGrid w:val="false"/>
              <w:spacing w:lineRule="auto" w:line="240"/>
              <w:jc w:val="center"/>
              <w:rPr>
                <w:sz w:val="24"/>
                <w:szCs w:val="24"/>
              </w:rPr>
            </w:pPr>
            <w:r>
              <w:rPr>
                <w:sz w:val="24"/>
                <w:szCs w:val="24"/>
              </w:rPr>
              <w:t>ЛРУ ЦЗ ПД ГУ ДСНС України в області</w:t>
            </w:r>
          </w:p>
        </w:tc>
        <w:tc>
          <w:tcPr>
            <w:tcW w:w="1276" w:type="dxa"/>
            <w:tcBorders>
              <w:left w:val="single" w:sz="4" w:space="0" w:color="000001"/>
              <w:bottom w:val="single" w:sz="4" w:space="0" w:color="000001"/>
            </w:tcBorders>
          </w:tcPr>
          <w:p>
            <w:pPr>
              <w:pStyle w:val="BodyText"/>
              <w:numPr>
                <w:ilvl w:val="0"/>
                <w:numId w:val="2"/>
              </w:numPr>
              <w:snapToGrid w:val="false"/>
              <w:spacing w:before="0" w:after="0"/>
              <w:jc w:val="center"/>
              <w:rPr>
                <w:bCs/>
                <w:color w:val="000000"/>
                <w:sz w:val="24"/>
                <w:szCs w:val="24"/>
              </w:rPr>
            </w:pPr>
            <w:r>
              <w:rPr/>
              <w:t>Бюджет громади</w:t>
            </w:r>
          </w:p>
        </w:tc>
        <w:tc>
          <w:tcPr>
            <w:tcW w:w="1277" w:type="dxa"/>
            <w:tcBorders>
              <w:left w:val="single" w:sz="4" w:space="0" w:color="000001"/>
              <w:bottom w:val="single" w:sz="4" w:space="0" w:color="000001"/>
            </w:tcBorders>
          </w:tcPr>
          <w:p>
            <w:pPr>
              <w:pStyle w:val="Normal"/>
              <w:numPr>
                <w:ilvl w:val="0"/>
                <w:numId w:val="2"/>
              </w:numPr>
              <w:snapToGrid w:val="false"/>
              <w:jc w:val="center"/>
              <w:rPr>
                <w:sz w:val="24"/>
              </w:rPr>
            </w:pPr>
            <w:r>
              <w:rPr>
                <w:sz w:val="24"/>
              </w:rPr>
              <w:t>500,0</w:t>
            </w:r>
          </w:p>
        </w:tc>
        <w:tc>
          <w:tcPr>
            <w:tcW w:w="990" w:type="dxa"/>
            <w:tcBorders>
              <w:left w:val="single" w:sz="4" w:space="0" w:color="000001"/>
              <w:bottom w:val="single" w:sz="4" w:space="0" w:color="000001"/>
            </w:tcBorders>
          </w:tcPr>
          <w:p>
            <w:pPr>
              <w:pStyle w:val="BodyText"/>
              <w:numPr>
                <w:ilvl w:val="0"/>
                <w:numId w:val="2"/>
              </w:numPr>
              <w:snapToGrid w:val="false"/>
              <w:spacing w:before="0" w:after="120"/>
              <w:jc w:val="center"/>
              <w:rPr>
                <w:sz w:val="24"/>
                <w:szCs w:val="24"/>
                <w:lang w:val="uk-UA"/>
              </w:rPr>
            </w:pPr>
            <w:r>
              <w:rPr>
                <w:sz w:val="24"/>
                <w:szCs w:val="24"/>
                <w:lang w:val="uk-UA"/>
              </w:rPr>
              <w:t>100,0</w:t>
            </w:r>
          </w:p>
        </w:tc>
        <w:tc>
          <w:tcPr>
            <w:tcW w:w="1136" w:type="dxa"/>
            <w:tcBorders>
              <w:left w:val="single" w:sz="4" w:space="0" w:color="000001"/>
              <w:bottom w:val="single" w:sz="4" w:space="0" w:color="000001"/>
            </w:tcBorders>
          </w:tcPr>
          <w:p>
            <w:pPr>
              <w:pStyle w:val="BodyText"/>
              <w:numPr>
                <w:ilvl w:val="0"/>
                <w:numId w:val="2"/>
              </w:numPr>
              <w:snapToGrid w:val="false"/>
              <w:spacing w:before="0" w:after="120"/>
              <w:jc w:val="center"/>
              <w:rPr>
                <w:sz w:val="24"/>
                <w:szCs w:val="24"/>
                <w:lang w:val="uk-UA"/>
              </w:rPr>
            </w:pPr>
            <w:r>
              <w:rPr>
                <w:sz w:val="24"/>
                <w:szCs w:val="24"/>
                <w:lang w:val="uk-UA"/>
              </w:rPr>
              <w:t>100,0</w:t>
            </w:r>
          </w:p>
        </w:tc>
        <w:tc>
          <w:tcPr>
            <w:tcW w:w="1273" w:type="dxa"/>
            <w:tcBorders>
              <w:left w:val="single" w:sz="4" w:space="0" w:color="000001"/>
              <w:bottom w:val="single" w:sz="4" w:space="0" w:color="000001"/>
            </w:tcBorders>
          </w:tcPr>
          <w:p>
            <w:pPr>
              <w:pStyle w:val="BodyText"/>
              <w:numPr>
                <w:ilvl w:val="0"/>
                <w:numId w:val="2"/>
              </w:numPr>
              <w:snapToGrid w:val="false"/>
              <w:spacing w:before="0" w:after="120"/>
              <w:jc w:val="center"/>
              <w:rPr>
                <w:sz w:val="24"/>
                <w:szCs w:val="24"/>
                <w:lang w:val="uk-UA"/>
              </w:rPr>
            </w:pPr>
            <w:r>
              <w:rPr>
                <w:sz w:val="24"/>
                <w:szCs w:val="24"/>
                <w:lang w:val="uk-UA"/>
              </w:rPr>
              <w:t>100,0</w:t>
            </w:r>
          </w:p>
        </w:tc>
        <w:tc>
          <w:tcPr>
            <w:tcW w:w="1136" w:type="dxa"/>
            <w:tcBorders>
              <w:left w:val="single" w:sz="4" w:space="0" w:color="000001"/>
              <w:bottom w:val="single" w:sz="4" w:space="0" w:color="000001"/>
            </w:tcBorders>
          </w:tcPr>
          <w:p>
            <w:pPr>
              <w:pStyle w:val="BodyText"/>
              <w:numPr>
                <w:ilvl w:val="0"/>
                <w:numId w:val="2"/>
              </w:numPr>
              <w:snapToGrid w:val="false"/>
              <w:spacing w:before="0" w:after="120"/>
              <w:jc w:val="center"/>
              <w:rPr>
                <w:sz w:val="24"/>
                <w:szCs w:val="24"/>
                <w:lang w:val="uk-UA"/>
              </w:rPr>
            </w:pPr>
            <w:r>
              <w:rPr>
                <w:sz w:val="24"/>
                <w:szCs w:val="24"/>
                <w:lang w:val="uk-UA"/>
              </w:rPr>
              <w:t>100,0</w:t>
            </w:r>
          </w:p>
        </w:tc>
        <w:tc>
          <w:tcPr>
            <w:tcW w:w="1141" w:type="dxa"/>
            <w:tcBorders>
              <w:left w:val="single" w:sz="4" w:space="0" w:color="000001"/>
              <w:bottom w:val="single" w:sz="4" w:space="0" w:color="000001"/>
            </w:tcBorders>
          </w:tcPr>
          <w:p>
            <w:pPr>
              <w:pStyle w:val="BodyText"/>
              <w:numPr>
                <w:ilvl w:val="0"/>
                <w:numId w:val="2"/>
              </w:numPr>
              <w:snapToGrid w:val="false"/>
              <w:spacing w:before="0" w:after="120"/>
              <w:jc w:val="center"/>
              <w:rPr>
                <w:sz w:val="24"/>
                <w:szCs w:val="24"/>
                <w:lang w:val="uk-UA"/>
              </w:rPr>
            </w:pPr>
            <w:r>
              <w:rPr>
                <w:sz w:val="24"/>
                <w:szCs w:val="24"/>
                <w:lang w:val="uk-UA"/>
              </w:rPr>
              <w:t>100,0</w:t>
            </w:r>
          </w:p>
        </w:tc>
        <w:tc>
          <w:tcPr>
            <w:tcW w:w="1977" w:type="dxa"/>
            <w:tcBorders>
              <w:left w:val="single" w:sz="4" w:space="0" w:color="000001"/>
              <w:bottom w:val="single" w:sz="4" w:space="0" w:color="000001"/>
              <w:right w:val="single" w:sz="4" w:space="0" w:color="000001"/>
            </w:tcBorders>
          </w:tcPr>
          <w:p>
            <w:pPr>
              <w:pStyle w:val="BodyText"/>
              <w:numPr>
                <w:ilvl w:val="0"/>
                <w:numId w:val="2"/>
              </w:numPr>
              <w:tabs>
                <w:tab w:val="clear" w:pos="720"/>
                <w:tab w:val="left" w:pos="283" w:leader="none"/>
              </w:tabs>
              <w:snapToGrid w:val="false"/>
              <w:spacing w:before="0" w:after="0"/>
              <w:ind w:left="142"/>
              <w:jc w:val="left"/>
              <w:rPr>
                <w:sz w:val="24"/>
                <w:szCs w:val="24"/>
              </w:rPr>
            </w:pPr>
            <w:r>
              <w:rPr>
                <w:sz w:val="24"/>
                <w:szCs w:val="24"/>
              </w:rPr>
              <w:t>Забезпечення належних умов для виконання функцій офіцером-рятувальником</w:t>
            </w:r>
          </w:p>
        </w:tc>
      </w:tr>
      <w:tr>
        <w:trPr/>
        <w:tc>
          <w:tcPr>
            <w:tcW w:w="16046" w:type="dxa"/>
            <w:gridSpan w:val="11"/>
            <w:tcBorders>
              <w:left w:val="single" w:sz="4" w:space="0" w:color="000001"/>
              <w:bottom w:val="single" w:sz="4" w:space="0" w:color="000001"/>
              <w:right w:val="single" w:sz="4" w:space="0" w:color="000001"/>
            </w:tcBorders>
          </w:tcPr>
          <w:p>
            <w:pPr>
              <w:pStyle w:val="BodyText"/>
              <w:numPr>
                <w:ilvl w:val="0"/>
                <w:numId w:val="2"/>
              </w:numPr>
              <w:snapToGrid w:val="false"/>
              <w:spacing w:lineRule="auto" w:line="360"/>
              <w:jc w:val="center"/>
              <w:rPr>
                <w:sz w:val="24"/>
                <w:szCs w:val="24"/>
              </w:rPr>
            </w:pPr>
            <w:r>
              <w:rPr>
                <w:sz w:val="24"/>
                <w:szCs w:val="24"/>
                <w:lang w:val="en-US"/>
              </w:rPr>
              <w:t xml:space="preserve">VI. </w:t>
            </w:r>
            <w:r>
              <w:rPr>
                <w:sz w:val="24"/>
                <w:szCs w:val="24"/>
              </w:rPr>
              <w:t>Забезпечення добровільної пожежної команди Жидичинського старостинського округу</w:t>
            </w:r>
          </w:p>
        </w:tc>
      </w:tr>
      <w:tr>
        <w:trPr/>
        <w:tc>
          <w:tcPr>
            <w:tcW w:w="428"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rPr>
            </w:pPr>
            <w:r>
              <w:rPr>
                <w:sz w:val="24"/>
                <w:szCs w:val="24"/>
              </w:rPr>
              <w:t>1</w:t>
            </w:r>
          </w:p>
        </w:tc>
        <w:tc>
          <w:tcPr>
            <w:tcW w:w="2922" w:type="dxa"/>
            <w:tcBorders>
              <w:top w:val="single" w:sz="4" w:space="0" w:color="000001"/>
              <w:left w:val="single" w:sz="4" w:space="0" w:color="000001"/>
              <w:bottom w:val="single" w:sz="4" w:space="0" w:color="000001"/>
            </w:tcBorders>
          </w:tcPr>
          <w:p>
            <w:pPr>
              <w:pStyle w:val="Normal"/>
              <w:numPr>
                <w:ilvl w:val="0"/>
                <w:numId w:val="2"/>
              </w:numPr>
              <w:tabs>
                <w:tab w:val="clear" w:pos="720"/>
                <w:tab w:val="left" w:pos="160" w:leader="none"/>
              </w:tabs>
              <w:snapToGrid w:val="false"/>
              <w:ind w:left="160"/>
              <w:rPr>
                <w:sz w:val="24"/>
              </w:rPr>
            </w:pPr>
            <w:r>
              <w:rPr>
                <w:sz w:val="24"/>
              </w:rPr>
              <w:t>Страхування членів добровільної пожежної команди, придбання пожежно-технічного майна (пожежні рукава, мотопомпи, бензопили, бензорізи, шурупокрути, шанцевий інструмент тощо), спеціального одягу та взуття, пально-мастильних матеріалів, вугілля, торфобрикетів, дров, ремонт та обслуговування пожежного автомобіля</w:t>
            </w:r>
          </w:p>
        </w:tc>
        <w:tc>
          <w:tcPr>
            <w:tcW w:w="2490" w:type="dxa"/>
            <w:tcBorders>
              <w:top w:val="single" w:sz="4" w:space="0" w:color="000001"/>
              <w:left w:val="single" w:sz="4" w:space="0" w:color="000001"/>
              <w:bottom w:val="single" w:sz="4" w:space="0" w:color="000001"/>
            </w:tcBorders>
          </w:tcPr>
          <w:p>
            <w:pPr>
              <w:pStyle w:val="BodyText"/>
              <w:numPr>
                <w:ilvl w:val="0"/>
                <w:numId w:val="2"/>
              </w:numPr>
              <w:snapToGrid w:val="false"/>
              <w:jc w:val="center"/>
              <w:rPr>
                <w:bCs/>
                <w:color w:val="000000"/>
                <w:sz w:val="24"/>
                <w:szCs w:val="24"/>
              </w:rPr>
            </w:pPr>
            <w:r>
              <w:rPr>
                <w:bCs/>
                <w:color w:val="000000"/>
                <w:sz w:val="24"/>
                <w:szCs w:val="24"/>
              </w:rPr>
              <w:t>Виконавчі органи Луцької міської ради,</w:t>
            </w:r>
          </w:p>
          <w:p>
            <w:pPr>
              <w:pStyle w:val="BodyText"/>
              <w:numPr>
                <w:ilvl w:val="0"/>
                <w:numId w:val="2"/>
              </w:numPr>
              <w:snapToGrid w:val="false"/>
              <w:jc w:val="center"/>
              <w:rPr>
                <w:sz w:val="24"/>
                <w:szCs w:val="24"/>
              </w:rPr>
            </w:pPr>
            <w:r>
              <w:rPr>
                <w:sz w:val="24"/>
                <w:szCs w:val="24"/>
              </w:rPr>
              <w:t>ЛРУ ЦЗ ПД ГУ ДСНС України в області</w:t>
            </w:r>
          </w:p>
          <w:p>
            <w:pPr>
              <w:pStyle w:val="BodyText"/>
              <w:numPr>
                <w:ilvl w:val="0"/>
                <w:numId w:val="2"/>
              </w:numPr>
              <w:snapToGrid w:val="false"/>
              <w:spacing w:before="0" w:after="120"/>
              <w:jc w:val="center"/>
              <w:rPr>
                <w:bCs/>
                <w:color w:val="000000"/>
                <w:sz w:val="24"/>
                <w:szCs w:val="24"/>
              </w:rPr>
            </w:pPr>
            <w:r>
              <w:rPr>
                <w:bCs/>
                <w:color w:val="000000"/>
                <w:sz w:val="24"/>
                <w:szCs w:val="24"/>
              </w:rPr>
            </w:r>
          </w:p>
        </w:tc>
        <w:tc>
          <w:tcPr>
            <w:tcW w:w="1276"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0"/>
              <w:jc w:val="center"/>
              <w:rPr>
                <w:bCs/>
                <w:color w:val="000000"/>
                <w:sz w:val="24"/>
                <w:szCs w:val="24"/>
              </w:rPr>
            </w:pPr>
            <w:r>
              <w:rPr>
                <w:bCs/>
                <w:color w:val="000000"/>
                <w:sz w:val="24"/>
                <w:szCs w:val="24"/>
              </w:rPr>
              <w:t>Бюджет громади</w:t>
            </w:r>
          </w:p>
        </w:tc>
        <w:tc>
          <w:tcPr>
            <w:tcW w:w="1277" w:type="dxa"/>
            <w:tcBorders>
              <w:top w:val="single" w:sz="4" w:space="0" w:color="000001"/>
              <w:left w:val="single" w:sz="4" w:space="0" w:color="000001"/>
              <w:bottom w:val="single" w:sz="4" w:space="0" w:color="000001"/>
            </w:tcBorders>
          </w:tcPr>
          <w:p>
            <w:pPr>
              <w:pStyle w:val="Normal"/>
              <w:numPr>
                <w:ilvl w:val="0"/>
                <w:numId w:val="2"/>
              </w:numPr>
              <w:snapToGrid w:val="false"/>
              <w:jc w:val="center"/>
              <w:rPr>
                <w:sz w:val="24"/>
              </w:rPr>
            </w:pPr>
            <w:r>
              <w:rPr>
                <w:sz w:val="24"/>
                <w:lang w:val="en-US"/>
              </w:rPr>
              <w:t>1</w:t>
            </w:r>
            <w:r>
              <w:rPr>
                <w:sz w:val="24"/>
              </w:rPr>
              <w:t xml:space="preserve"> 000,0</w:t>
            </w:r>
          </w:p>
        </w:tc>
        <w:tc>
          <w:tcPr>
            <w:tcW w:w="990"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120"/>
              <w:jc w:val="center"/>
              <w:rPr>
                <w:sz w:val="24"/>
                <w:szCs w:val="24"/>
                <w:lang w:val="en-US"/>
              </w:rPr>
            </w:pPr>
            <w:r>
              <w:rPr>
                <w:sz w:val="24"/>
                <w:szCs w:val="24"/>
                <w:lang w:val="en-US"/>
              </w:rPr>
              <w:t>200,0</w:t>
            </w:r>
          </w:p>
        </w:tc>
        <w:tc>
          <w:tcPr>
            <w:tcW w:w="1136"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6"/>
              <w:jc w:val="center"/>
              <w:rPr>
                <w:sz w:val="24"/>
                <w:szCs w:val="24"/>
                <w:lang w:val="en-US"/>
              </w:rPr>
            </w:pPr>
            <w:r>
              <w:rPr>
                <w:sz w:val="24"/>
                <w:szCs w:val="24"/>
                <w:lang w:val="en-US"/>
              </w:rPr>
              <w:t>200,0</w:t>
            </w:r>
          </w:p>
        </w:tc>
        <w:tc>
          <w:tcPr>
            <w:tcW w:w="1273"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0"/>
              <w:jc w:val="center"/>
              <w:rPr>
                <w:sz w:val="24"/>
                <w:szCs w:val="24"/>
                <w:lang w:val="en-US"/>
              </w:rPr>
            </w:pPr>
            <w:r>
              <w:rPr>
                <w:sz w:val="24"/>
                <w:szCs w:val="24"/>
                <w:lang w:val="en-US"/>
              </w:rPr>
              <w:t>200,0</w:t>
            </w:r>
          </w:p>
        </w:tc>
        <w:tc>
          <w:tcPr>
            <w:tcW w:w="1136"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0"/>
              <w:jc w:val="center"/>
              <w:rPr>
                <w:sz w:val="24"/>
                <w:szCs w:val="24"/>
                <w:lang w:val="en-US"/>
              </w:rPr>
            </w:pPr>
            <w:r>
              <w:rPr>
                <w:sz w:val="24"/>
                <w:szCs w:val="24"/>
                <w:lang w:val="en-US"/>
              </w:rPr>
              <w:t>200,0</w:t>
            </w:r>
          </w:p>
        </w:tc>
        <w:tc>
          <w:tcPr>
            <w:tcW w:w="1141" w:type="dxa"/>
            <w:tcBorders>
              <w:top w:val="single" w:sz="4" w:space="0" w:color="000001"/>
              <w:left w:val="single" w:sz="4" w:space="0" w:color="000001"/>
              <w:bottom w:val="single" w:sz="4" w:space="0" w:color="000001"/>
            </w:tcBorders>
          </w:tcPr>
          <w:p>
            <w:pPr>
              <w:pStyle w:val="BodyText"/>
              <w:numPr>
                <w:ilvl w:val="0"/>
                <w:numId w:val="2"/>
              </w:numPr>
              <w:snapToGrid w:val="false"/>
              <w:spacing w:before="0" w:after="0"/>
              <w:jc w:val="center"/>
              <w:rPr>
                <w:sz w:val="24"/>
                <w:szCs w:val="24"/>
                <w:lang w:val="en-US"/>
              </w:rPr>
            </w:pPr>
            <w:r>
              <w:rPr>
                <w:sz w:val="24"/>
                <w:szCs w:val="24"/>
                <w:lang w:val="en-US"/>
              </w:rPr>
              <w:t>200,0</w:t>
            </w:r>
          </w:p>
        </w:tc>
        <w:tc>
          <w:tcPr>
            <w:tcW w:w="1977" w:type="dxa"/>
            <w:tcBorders>
              <w:top w:val="single" w:sz="4" w:space="0" w:color="000001"/>
              <w:left w:val="single" w:sz="4" w:space="0" w:color="000001"/>
              <w:bottom w:val="single" w:sz="4" w:space="0" w:color="000001"/>
              <w:right w:val="single" w:sz="4" w:space="0" w:color="000001"/>
            </w:tcBorders>
          </w:tcPr>
          <w:p>
            <w:pPr>
              <w:pStyle w:val="BodyText"/>
              <w:numPr>
                <w:ilvl w:val="0"/>
                <w:numId w:val="2"/>
              </w:numPr>
              <w:tabs>
                <w:tab w:val="clear" w:pos="720"/>
                <w:tab w:val="left" w:pos="142" w:leader="none"/>
              </w:tabs>
              <w:snapToGrid w:val="false"/>
              <w:spacing w:before="0" w:after="0"/>
              <w:ind w:left="142" w:right="-113"/>
              <w:rPr>
                <w:sz w:val="24"/>
                <w:szCs w:val="24"/>
              </w:rPr>
            </w:pPr>
            <w:r>
              <w:rPr>
                <w:sz w:val="24"/>
                <w:szCs w:val="24"/>
              </w:rPr>
              <w:t>Кількісне забезпечення добровільної пожежної команди</w:t>
            </w:r>
          </w:p>
        </w:tc>
      </w:tr>
      <w:tr>
        <w:trPr/>
        <w:tc>
          <w:tcPr>
            <w:tcW w:w="16046" w:type="dxa"/>
            <w:gridSpan w:val="11"/>
            <w:tcBorders>
              <w:left w:val="single" w:sz="4" w:space="0" w:color="000001"/>
              <w:bottom w:val="single" w:sz="4" w:space="0" w:color="000001"/>
              <w:right w:val="single" w:sz="4" w:space="0" w:color="000001"/>
            </w:tcBorders>
          </w:tcPr>
          <w:p>
            <w:pPr>
              <w:pStyle w:val="BodyText"/>
              <w:numPr>
                <w:ilvl w:val="0"/>
                <w:numId w:val="2"/>
              </w:numPr>
              <w:snapToGrid w:val="false"/>
              <w:spacing w:lineRule="auto" w:line="240"/>
              <w:jc w:val="center"/>
              <w:rPr>
                <w:sz w:val="24"/>
                <w:szCs w:val="24"/>
                <w:lang w:val="en-US"/>
              </w:rPr>
            </w:pPr>
            <w:r>
              <w:rPr>
                <w:sz w:val="24"/>
                <w:szCs w:val="24"/>
                <w:lang w:val="en-US"/>
              </w:rPr>
              <w:t xml:space="preserve">VII. </w:t>
            </w:r>
            <w:r>
              <w:rPr>
                <w:sz w:val="24"/>
                <w:szCs w:val="24"/>
              </w:rPr>
              <w:t>Допомога територіальним громадам України, постраждалим від повномасштабної збройної агресії російської федерації</w:t>
            </w:r>
          </w:p>
        </w:tc>
      </w:tr>
      <w:tr>
        <w:trPr/>
        <w:tc>
          <w:tcPr>
            <w:tcW w:w="428" w:type="dxa"/>
            <w:tcBorders>
              <w:left w:val="single" w:sz="4" w:space="0" w:color="000001"/>
              <w:bottom w:val="single" w:sz="4" w:space="0" w:color="000001"/>
            </w:tcBorders>
          </w:tcPr>
          <w:p>
            <w:pPr>
              <w:pStyle w:val="BodyText"/>
              <w:numPr>
                <w:ilvl w:val="0"/>
                <w:numId w:val="2"/>
              </w:numPr>
              <w:snapToGrid w:val="false"/>
              <w:spacing w:before="0" w:after="120"/>
              <w:jc w:val="center"/>
              <w:rPr>
                <w:sz w:val="24"/>
                <w:szCs w:val="24"/>
              </w:rPr>
            </w:pPr>
            <w:r>
              <w:rPr>
                <w:sz w:val="24"/>
                <w:szCs w:val="24"/>
              </w:rPr>
              <w:t>1</w:t>
            </w:r>
          </w:p>
        </w:tc>
        <w:tc>
          <w:tcPr>
            <w:tcW w:w="2922" w:type="dxa"/>
            <w:tcBorders>
              <w:left w:val="single" w:sz="4" w:space="0" w:color="000001"/>
              <w:bottom w:val="single" w:sz="4" w:space="0" w:color="000001"/>
            </w:tcBorders>
          </w:tcPr>
          <w:p>
            <w:pPr>
              <w:pStyle w:val="Normal"/>
              <w:numPr>
                <w:ilvl w:val="0"/>
                <w:numId w:val="2"/>
              </w:numPr>
              <w:tabs>
                <w:tab w:val="clear" w:pos="720"/>
                <w:tab w:val="left" w:pos="160" w:leader="none"/>
              </w:tabs>
              <w:snapToGrid w:val="false"/>
              <w:spacing w:before="0" w:after="0"/>
              <w:ind w:left="160"/>
              <w:rPr>
                <w:sz w:val="24"/>
              </w:rPr>
            </w:pPr>
            <w:r>
              <w:rPr>
                <w:sz w:val="24"/>
              </w:rPr>
              <w:t>Придбання будівельних матеріалів, майна, засобів забезпечення аварійно-рятувальних робіт (бензопили, бензорізи, генератори, мотопомпи, човни, шанцевого інструменту тощо), пально-мастильних матеріалів, одягу, взуття, продуктів харчування та інше</w:t>
            </w:r>
          </w:p>
        </w:tc>
        <w:tc>
          <w:tcPr>
            <w:tcW w:w="2490" w:type="dxa"/>
            <w:tcBorders>
              <w:left w:val="single" w:sz="4" w:space="0" w:color="000001"/>
              <w:bottom w:val="single" w:sz="4" w:space="0" w:color="000001"/>
            </w:tcBorders>
          </w:tcPr>
          <w:p>
            <w:pPr>
              <w:pStyle w:val="BodyText"/>
              <w:numPr>
                <w:ilvl w:val="0"/>
                <w:numId w:val="2"/>
              </w:numPr>
              <w:snapToGrid w:val="false"/>
              <w:spacing w:before="0" w:after="0"/>
              <w:jc w:val="center"/>
              <w:rPr>
                <w:bCs/>
                <w:color w:val="000000"/>
                <w:sz w:val="24"/>
                <w:szCs w:val="24"/>
              </w:rPr>
            </w:pPr>
            <w:bookmarkStart w:id="6" w:name="__DdeLink__29365_2613444842_копія_1_копі"/>
            <w:bookmarkEnd w:id="6"/>
            <w:r>
              <w:rPr>
                <w:bCs/>
                <w:color w:val="000000"/>
                <w:sz w:val="24"/>
                <w:szCs w:val="24"/>
              </w:rPr>
              <w:t>Виконавчі органи Луцької міської ради</w:t>
            </w:r>
          </w:p>
        </w:tc>
        <w:tc>
          <w:tcPr>
            <w:tcW w:w="1276" w:type="dxa"/>
            <w:tcBorders>
              <w:left w:val="single" w:sz="4" w:space="0" w:color="000001"/>
              <w:bottom w:val="single" w:sz="4" w:space="0" w:color="000001"/>
            </w:tcBorders>
          </w:tcPr>
          <w:p>
            <w:pPr>
              <w:pStyle w:val="BodyText"/>
              <w:numPr>
                <w:ilvl w:val="0"/>
                <w:numId w:val="2"/>
              </w:numPr>
              <w:snapToGrid w:val="false"/>
              <w:spacing w:before="0" w:after="0"/>
              <w:jc w:val="center"/>
              <w:rPr>
                <w:bCs/>
                <w:color w:val="000000"/>
                <w:sz w:val="24"/>
                <w:szCs w:val="24"/>
              </w:rPr>
            </w:pPr>
            <w:r>
              <w:rPr>
                <w:bCs/>
                <w:color w:val="000000"/>
                <w:sz w:val="24"/>
                <w:szCs w:val="24"/>
              </w:rPr>
              <w:t>Бюджет громади</w:t>
            </w:r>
          </w:p>
        </w:tc>
        <w:tc>
          <w:tcPr>
            <w:tcW w:w="1277" w:type="dxa"/>
            <w:tcBorders>
              <w:left w:val="single" w:sz="4" w:space="0" w:color="000001"/>
              <w:bottom w:val="single" w:sz="4" w:space="0" w:color="000001"/>
            </w:tcBorders>
          </w:tcPr>
          <w:p>
            <w:pPr>
              <w:pStyle w:val="Normal"/>
              <w:numPr>
                <w:ilvl w:val="0"/>
                <w:numId w:val="2"/>
              </w:numPr>
              <w:snapToGrid w:val="false"/>
              <w:jc w:val="center"/>
              <w:rPr>
                <w:sz w:val="24"/>
              </w:rPr>
            </w:pPr>
            <w:r>
              <w:rPr>
                <w:sz w:val="24"/>
                <w:lang w:val="en-US"/>
              </w:rPr>
              <w:t>5</w:t>
            </w:r>
            <w:r>
              <w:rPr>
                <w:sz w:val="24"/>
              </w:rPr>
              <w:t xml:space="preserve"> 000,0</w:t>
            </w:r>
          </w:p>
        </w:tc>
        <w:tc>
          <w:tcPr>
            <w:tcW w:w="990" w:type="dxa"/>
            <w:tcBorders>
              <w:left w:val="single" w:sz="4" w:space="0" w:color="000001"/>
              <w:bottom w:val="single" w:sz="4" w:space="0" w:color="000001"/>
            </w:tcBorders>
          </w:tcPr>
          <w:p>
            <w:pPr>
              <w:pStyle w:val="BodyText"/>
              <w:numPr>
                <w:ilvl w:val="0"/>
                <w:numId w:val="2"/>
              </w:numPr>
              <w:snapToGrid w:val="false"/>
              <w:spacing w:before="0" w:after="6"/>
              <w:jc w:val="center"/>
              <w:rPr>
                <w:sz w:val="24"/>
                <w:szCs w:val="24"/>
                <w:lang w:val="en-US"/>
              </w:rPr>
            </w:pPr>
            <w:r>
              <w:rPr>
                <w:sz w:val="24"/>
                <w:szCs w:val="24"/>
                <w:lang w:val="en-US"/>
              </w:rPr>
              <w:t>1 000,0</w:t>
            </w:r>
          </w:p>
        </w:tc>
        <w:tc>
          <w:tcPr>
            <w:tcW w:w="1136" w:type="dxa"/>
            <w:tcBorders>
              <w:left w:val="single" w:sz="4" w:space="0" w:color="000001"/>
              <w:bottom w:val="single" w:sz="4" w:space="0" w:color="000001"/>
            </w:tcBorders>
          </w:tcPr>
          <w:p>
            <w:pPr>
              <w:pStyle w:val="BodyText"/>
              <w:numPr>
                <w:ilvl w:val="0"/>
                <w:numId w:val="2"/>
              </w:numPr>
              <w:snapToGrid w:val="false"/>
              <w:spacing w:before="0" w:after="6"/>
              <w:jc w:val="center"/>
              <w:rPr>
                <w:sz w:val="24"/>
                <w:szCs w:val="24"/>
                <w:lang w:val="en-US"/>
              </w:rPr>
            </w:pPr>
            <w:r>
              <w:rPr>
                <w:sz w:val="24"/>
                <w:szCs w:val="24"/>
                <w:lang w:val="en-US"/>
              </w:rPr>
              <w:t>1 000,0</w:t>
            </w:r>
          </w:p>
        </w:tc>
        <w:tc>
          <w:tcPr>
            <w:tcW w:w="1273" w:type="dxa"/>
            <w:tcBorders>
              <w:left w:val="single" w:sz="4" w:space="0" w:color="000001"/>
              <w:bottom w:val="single" w:sz="4" w:space="0" w:color="000001"/>
            </w:tcBorders>
          </w:tcPr>
          <w:p>
            <w:pPr>
              <w:pStyle w:val="BodyText"/>
              <w:numPr>
                <w:ilvl w:val="0"/>
                <w:numId w:val="2"/>
              </w:numPr>
              <w:snapToGrid w:val="false"/>
              <w:spacing w:before="0" w:after="6"/>
              <w:jc w:val="center"/>
              <w:rPr>
                <w:sz w:val="24"/>
                <w:szCs w:val="24"/>
                <w:lang w:val="en-US"/>
              </w:rPr>
            </w:pPr>
            <w:r>
              <w:rPr>
                <w:sz w:val="24"/>
                <w:szCs w:val="24"/>
                <w:lang w:val="en-US"/>
              </w:rPr>
              <w:t>1 000,0</w:t>
            </w:r>
          </w:p>
        </w:tc>
        <w:tc>
          <w:tcPr>
            <w:tcW w:w="1136" w:type="dxa"/>
            <w:tcBorders>
              <w:left w:val="single" w:sz="4" w:space="0" w:color="000001"/>
              <w:bottom w:val="single" w:sz="4" w:space="0" w:color="000001"/>
            </w:tcBorders>
          </w:tcPr>
          <w:p>
            <w:pPr>
              <w:pStyle w:val="BodyText"/>
              <w:numPr>
                <w:ilvl w:val="0"/>
                <w:numId w:val="2"/>
              </w:numPr>
              <w:snapToGrid w:val="false"/>
              <w:spacing w:before="0" w:after="0"/>
              <w:jc w:val="center"/>
              <w:rPr>
                <w:sz w:val="24"/>
                <w:szCs w:val="24"/>
                <w:lang w:val="en-US"/>
              </w:rPr>
            </w:pPr>
            <w:r>
              <w:rPr>
                <w:sz w:val="24"/>
                <w:szCs w:val="24"/>
                <w:lang w:val="en-US"/>
              </w:rPr>
              <w:t>1 000,0</w:t>
            </w:r>
          </w:p>
        </w:tc>
        <w:tc>
          <w:tcPr>
            <w:tcW w:w="1141" w:type="dxa"/>
            <w:tcBorders>
              <w:left w:val="single" w:sz="4" w:space="0" w:color="000001"/>
              <w:bottom w:val="single" w:sz="4" w:space="0" w:color="000001"/>
            </w:tcBorders>
          </w:tcPr>
          <w:p>
            <w:pPr>
              <w:pStyle w:val="BodyText"/>
              <w:numPr>
                <w:ilvl w:val="0"/>
                <w:numId w:val="2"/>
              </w:numPr>
              <w:snapToGrid w:val="false"/>
              <w:spacing w:before="0" w:after="0"/>
              <w:jc w:val="center"/>
              <w:rPr>
                <w:sz w:val="24"/>
                <w:szCs w:val="24"/>
                <w:lang w:val="en-US"/>
              </w:rPr>
            </w:pPr>
            <w:r>
              <w:rPr>
                <w:sz w:val="24"/>
                <w:szCs w:val="24"/>
                <w:lang w:val="en-US"/>
              </w:rPr>
              <w:t>1 000,0</w:t>
            </w:r>
          </w:p>
        </w:tc>
        <w:tc>
          <w:tcPr>
            <w:tcW w:w="1977" w:type="dxa"/>
            <w:tcBorders>
              <w:left w:val="single" w:sz="4" w:space="0" w:color="000001"/>
              <w:bottom w:val="single" w:sz="4" w:space="0" w:color="000001"/>
              <w:right w:val="single" w:sz="4" w:space="0" w:color="000001"/>
            </w:tcBorders>
          </w:tcPr>
          <w:p>
            <w:pPr>
              <w:pStyle w:val="BodyText"/>
              <w:numPr>
                <w:ilvl w:val="0"/>
                <w:numId w:val="2"/>
              </w:numPr>
              <w:tabs>
                <w:tab w:val="clear" w:pos="720"/>
                <w:tab w:val="left" w:pos="283" w:leader="none"/>
              </w:tabs>
              <w:snapToGrid w:val="false"/>
              <w:spacing w:before="0" w:after="0"/>
              <w:ind w:left="142" w:right="-113"/>
              <w:jc w:val="left"/>
              <w:rPr>
                <w:sz w:val="24"/>
                <w:szCs w:val="24"/>
              </w:rPr>
            </w:pPr>
            <w:r>
              <w:rPr>
                <w:sz w:val="24"/>
                <w:szCs w:val="24"/>
              </w:rPr>
              <w:t>Кількість наданої допомоги</w:t>
            </w:r>
          </w:p>
        </w:tc>
      </w:tr>
      <w:tr>
        <w:trPr/>
        <w:tc>
          <w:tcPr>
            <w:tcW w:w="7116" w:type="dxa"/>
            <w:gridSpan w:val="4"/>
            <w:tcBorders>
              <w:left w:val="single" w:sz="4" w:space="0" w:color="000001"/>
              <w:bottom w:val="single" w:sz="4" w:space="0" w:color="000001"/>
            </w:tcBorders>
          </w:tcPr>
          <w:p>
            <w:pPr>
              <w:pStyle w:val="Normal"/>
              <w:numPr>
                <w:ilvl w:val="0"/>
                <w:numId w:val="2"/>
              </w:numPr>
              <w:snapToGrid w:val="false"/>
              <w:rPr>
                <w:color w:val="000000"/>
              </w:rPr>
            </w:pPr>
            <w:r>
              <w:rPr>
                <w:color w:val="000000"/>
                <w:sz w:val="24"/>
              </w:rPr>
              <w:t>Усього тис. грн</w:t>
            </w:r>
          </w:p>
        </w:tc>
        <w:tc>
          <w:tcPr>
            <w:tcW w:w="1277" w:type="dxa"/>
            <w:tcBorders>
              <w:left w:val="single" w:sz="4" w:space="0" w:color="000001"/>
              <w:bottom w:val="single" w:sz="4" w:space="0" w:color="000001"/>
            </w:tcBorders>
          </w:tcPr>
          <w:p>
            <w:pPr>
              <w:pStyle w:val="user4"/>
              <w:numPr>
                <w:ilvl w:val="0"/>
                <w:numId w:val="2"/>
              </w:numPr>
              <w:snapToGrid w:val="false"/>
              <w:rPr>
                <w:color w:val="000000"/>
              </w:rPr>
            </w:pPr>
            <w:r>
              <w:rPr>
                <w:bCs w:val="false"/>
                <w:color w:val="000000"/>
                <w:sz w:val="24"/>
                <w:lang w:val="en-US"/>
              </w:rPr>
              <w:t>532</w:t>
            </w:r>
            <w:bookmarkStart w:id="7" w:name="__DdeLink__4315_38081338253_копія_1"/>
            <w:r>
              <w:rPr>
                <w:bCs w:val="false"/>
                <w:color w:val="000000"/>
                <w:sz w:val="24"/>
              </w:rPr>
              <w:t xml:space="preserve"> </w:t>
            </w:r>
            <w:bookmarkEnd w:id="7"/>
            <w:r>
              <w:rPr>
                <w:bCs w:val="false"/>
                <w:color w:val="000000"/>
                <w:sz w:val="24"/>
              </w:rPr>
              <w:t>000,0</w:t>
            </w:r>
          </w:p>
        </w:tc>
        <w:tc>
          <w:tcPr>
            <w:tcW w:w="990" w:type="dxa"/>
            <w:tcBorders>
              <w:left w:val="single" w:sz="4" w:space="0" w:color="000001"/>
              <w:bottom w:val="single" w:sz="4" w:space="0" w:color="000001"/>
            </w:tcBorders>
          </w:tcPr>
          <w:p>
            <w:pPr>
              <w:pStyle w:val="BodyText"/>
              <w:numPr>
                <w:ilvl w:val="0"/>
                <w:numId w:val="2"/>
              </w:numPr>
              <w:snapToGrid w:val="false"/>
              <w:jc w:val="center"/>
              <w:rPr>
                <w:color w:val="000000"/>
              </w:rPr>
            </w:pPr>
            <w:r>
              <w:rPr>
                <w:color w:val="000000"/>
                <w:sz w:val="22"/>
                <w:szCs w:val="22"/>
                <w:lang w:val="en-US"/>
              </w:rPr>
              <w:t>377</w:t>
            </w:r>
            <w:r>
              <w:rPr>
                <w:color w:val="000000"/>
                <w:sz w:val="22"/>
                <w:szCs w:val="22"/>
              </w:rPr>
              <w:t xml:space="preserve"> 200,0</w:t>
            </w:r>
          </w:p>
        </w:tc>
        <w:tc>
          <w:tcPr>
            <w:tcW w:w="1136" w:type="dxa"/>
            <w:tcBorders>
              <w:left w:val="single" w:sz="4" w:space="0" w:color="000001"/>
              <w:bottom w:val="single" w:sz="4" w:space="0" w:color="000001"/>
            </w:tcBorders>
          </w:tcPr>
          <w:p>
            <w:pPr>
              <w:pStyle w:val="BodyText"/>
              <w:numPr>
                <w:ilvl w:val="0"/>
                <w:numId w:val="2"/>
              </w:numPr>
              <w:snapToGrid w:val="false"/>
              <w:jc w:val="center"/>
              <w:rPr>
                <w:b/>
                <w:bCs/>
                <w:color w:val="000000"/>
                <w:sz w:val="24"/>
                <w:szCs w:val="24"/>
              </w:rPr>
            </w:pPr>
            <w:r>
              <w:rPr>
                <w:color w:val="000000"/>
                <w:sz w:val="24"/>
                <w:szCs w:val="24"/>
              </w:rPr>
              <w:t>41 200,0</w:t>
            </w:r>
          </w:p>
        </w:tc>
        <w:tc>
          <w:tcPr>
            <w:tcW w:w="1273" w:type="dxa"/>
            <w:tcBorders>
              <w:left w:val="single" w:sz="4" w:space="0" w:color="000001"/>
              <w:bottom w:val="single" w:sz="4" w:space="0" w:color="000001"/>
            </w:tcBorders>
          </w:tcPr>
          <w:p>
            <w:pPr>
              <w:pStyle w:val="BodyText"/>
              <w:numPr>
                <w:ilvl w:val="0"/>
                <w:numId w:val="2"/>
              </w:numPr>
              <w:snapToGrid w:val="false"/>
              <w:jc w:val="center"/>
              <w:rPr>
                <w:b/>
                <w:bCs/>
                <w:color w:val="000000"/>
                <w:sz w:val="24"/>
                <w:szCs w:val="24"/>
              </w:rPr>
            </w:pPr>
            <w:r>
              <w:rPr>
                <w:color w:val="000000"/>
                <w:sz w:val="24"/>
                <w:szCs w:val="24"/>
              </w:rPr>
              <w:t>41 200,0</w:t>
            </w:r>
          </w:p>
        </w:tc>
        <w:tc>
          <w:tcPr>
            <w:tcW w:w="1136" w:type="dxa"/>
            <w:tcBorders>
              <w:left w:val="single" w:sz="4" w:space="0" w:color="000001"/>
              <w:bottom w:val="single" w:sz="4" w:space="0" w:color="000001"/>
            </w:tcBorders>
          </w:tcPr>
          <w:p>
            <w:pPr>
              <w:pStyle w:val="BodyText"/>
              <w:numPr>
                <w:ilvl w:val="0"/>
                <w:numId w:val="2"/>
              </w:numPr>
              <w:snapToGrid w:val="false"/>
              <w:jc w:val="center"/>
              <w:rPr>
                <w:b/>
                <w:bCs/>
                <w:color w:val="000000"/>
                <w:sz w:val="24"/>
                <w:szCs w:val="24"/>
              </w:rPr>
            </w:pPr>
            <w:r>
              <w:rPr>
                <w:color w:val="000000"/>
                <w:sz w:val="24"/>
                <w:szCs w:val="24"/>
              </w:rPr>
              <w:t>41 200,0</w:t>
            </w:r>
          </w:p>
        </w:tc>
        <w:tc>
          <w:tcPr>
            <w:tcW w:w="1141" w:type="dxa"/>
            <w:tcBorders>
              <w:left w:val="single" w:sz="4" w:space="0" w:color="000001"/>
              <w:bottom w:val="single" w:sz="4" w:space="0" w:color="000001"/>
            </w:tcBorders>
          </w:tcPr>
          <w:p>
            <w:pPr>
              <w:pStyle w:val="BodyText"/>
              <w:numPr>
                <w:ilvl w:val="0"/>
                <w:numId w:val="2"/>
              </w:numPr>
              <w:snapToGrid w:val="false"/>
              <w:jc w:val="center"/>
              <w:rPr>
                <w:b/>
                <w:bCs/>
                <w:color w:val="000000"/>
                <w:sz w:val="24"/>
                <w:szCs w:val="24"/>
              </w:rPr>
            </w:pPr>
            <w:r>
              <w:rPr>
                <w:color w:val="000000"/>
                <w:sz w:val="24"/>
                <w:szCs w:val="24"/>
                <w:lang w:val="en-US"/>
              </w:rPr>
              <w:t>3</w:t>
            </w:r>
            <w:r>
              <w:rPr>
                <w:color w:val="000000"/>
                <w:sz w:val="24"/>
                <w:szCs w:val="24"/>
              </w:rPr>
              <w:t>1 200,0</w:t>
            </w:r>
          </w:p>
        </w:tc>
        <w:tc>
          <w:tcPr>
            <w:tcW w:w="1977" w:type="dxa"/>
            <w:tcBorders>
              <w:left w:val="single" w:sz="4" w:space="0" w:color="000001"/>
              <w:bottom w:val="single" w:sz="4" w:space="0" w:color="000001"/>
              <w:right w:val="single" w:sz="4" w:space="0" w:color="000001"/>
            </w:tcBorders>
          </w:tcPr>
          <w:p>
            <w:pPr>
              <w:pStyle w:val="BodyText"/>
              <w:numPr>
                <w:ilvl w:val="0"/>
                <w:numId w:val="2"/>
              </w:numPr>
              <w:tabs>
                <w:tab w:val="clear" w:pos="720"/>
                <w:tab w:val="left" w:pos="283" w:leader="none"/>
              </w:tabs>
              <w:snapToGrid w:val="false"/>
              <w:spacing w:before="0" w:after="0"/>
              <w:ind w:left="142"/>
              <w:jc w:val="left"/>
              <w:rPr>
                <w:sz w:val="24"/>
                <w:szCs w:val="24"/>
              </w:rPr>
            </w:pPr>
            <w:r>
              <w:rPr>
                <w:sz w:val="24"/>
                <w:szCs w:val="24"/>
              </w:rPr>
            </w:r>
          </w:p>
        </w:tc>
      </w:tr>
    </w:tbl>
    <w:p>
      <w:pPr>
        <w:pStyle w:val="Normal"/>
        <w:jc w:val="both"/>
        <w:rPr>
          <w:sz w:val="24"/>
          <w:szCs w:val="28"/>
        </w:rPr>
      </w:pPr>
      <w:r>
        <w:rPr>
          <w:sz w:val="24"/>
          <w:szCs w:val="28"/>
        </w:rPr>
      </w:r>
    </w:p>
    <w:p>
      <w:pPr>
        <w:pStyle w:val="Normal"/>
        <w:jc w:val="both"/>
        <w:rPr>
          <w:sz w:val="24"/>
          <w:szCs w:val="28"/>
        </w:rPr>
      </w:pPr>
      <w:r>
        <w:rPr>
          <w:sz w:val="24"/>
          <w:szCs w:val="28"/>
        </w:rPr>
      </w:r>
    </w:p>
    <w:p>
      <w:pPr>
        <w:pStyle w:val="Normal"/>
        <w:jc w:val="both"/>
        <w:rPr/>
      </w:pPr>
      <w:r>
        <w:rPr>
          <w:sz w:val="24"/>
          <w:szCs w:val="28"/>
        </w:rPr>
        <w:t>Кирилюк 720 0</w:t>
      </w:r>
      <w:r>
        <w:rPr>
          <w:sz w:val="24"/>
          <w:szCs w:val="28"/>
          <w:lang w:val="en-US"/>
        </w:rPr>
        <w:t>98</w:t>
      </w:r>
      <w:r>
        <w:rPr>
          <w:sz w:val="24"/>
          <w:szCs w:val="28"/>
        </w:rPr>
        <w:tab/>
      </w:r>
    </w:p>
    <w:sectPr>
      <w:headerReference w:type="even" r:id="rId5"/>
      <w:headerReference w:type="default" r:id="rId6"/>
      <w:headerReference w:type="first" r:id="rId7"/>
      <w:type w:val="nextPage"/>
      <w:pgSz w:orient="landscape" w:w="16838" w:h="11906"/>
      <w:pgMar w:left="567" w:right="567" w:gutter="0" w:header="1287" w:top="1985"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Arial">
    <w:charset w:val="cc"/>
    <w:family w:val="swiss"/>
    <w:pitch w:val="variable"/>
  </w:font>
  <w:font w:name="Wingdings">
    <w:charset w:val="cc"/>
    <w:family w:val="roman"/>
    <w:pitch w:val="variable"/>
  </w:font>
  <w:font w:name="Courier New">
    <w:charset w:val="cc"/>
    <w:family w:val="roman"/>
    <w:pitch w:val="variable"/>
  </w:font>
  <w:font w:name="Symbol">
    <w:charset w:val="cc"/>
    <w:family w:val="roman"/>
    <w:pitch w:val="variable"/>
  </w:font>
  <w:font w:name="Liberation Sans">
    <w:altName w:val="Arial"/>
    <w:charset w:val="cc"/>
    <w:family w:val="swiss"/>
    <w:pitch w:val="variable"/>
  </w:font>
  <w:font w:name="Verdana">
    <w:charset w:val="cc"/>
    <w:family w:val="swiss"/>
    <w:pitch w:val="variable"/>
  </w:font>
  <w:font w:name="Calibri">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831902499"/>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0</w:t>
        </w:r>
        <w:r>
          <w:rPr/>
          <w:fldChar w:fldCharType="end"/>
        </w:r>
      </w:p>
    </w:sdtContent>
  </w:sdt>
  <w:p>
    <w:pPr>
      <w:pStyle w:val="user6"/>
      <w:jc w:val="center"/>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45226599"/>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0</w:t>
        </w:r>
        <w:r>
          <w:rPr/>
          <w:fldChar w:fldCharType="end"/>
        </w:r>
      </w:p>
    </w:sdtContent>
  </w:sdt>
  <w:p>
    <w:pPr>
      <w:pStyle w:val="Header"/>
      <w:jc w:val="center"/>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user6"/>
      <w:jc w:val="center"/>
      <w:rPr>
        <w:sz w:val="24"/>
      </w:rPr>
    </w:pPr>
    <w:r>
      <w:rPr>
        <w:sz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1270611035"/>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6</w:t>
        </w:r>
        <w:r>
          <w:rPr/>
          <w:fldChar w:fldCharType="end"/>
        </w:r>
      </w:p>
    </w:sdtContent>
  </w:sdt>
  <w:p>
    <w:pPr>
      <w:pStyle w:val="Header"/>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849226172"/>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9</w:t>
        </w:r>
        <w:r>
          <w:rPr/>
          <w:fldChar w:fldCharType="end"/>
        </w:r>
      </w:p>
    </w:sdtContent>
  </w:sdt>
  <w:p>
    <w:pPr>
      <w:pStyle w:val="Normal"/>
      <w:jc w:val="center"/>
      <w:rPr>
        <w:sz w:val="24"/>
      </w:rPr>
    </w:pPr>
    <w:r>
      <w:rPr>
        <w:sz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24"/>
  <w:defaultTabStop w:val="720"/>
  <w:autoHyphenation w:val="true"/>
  <w:hyphenationZone w:val="0"/>
  <w:evenAndOddHeaders/>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uk-UA"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overflowPunct w:val="true"/>
      <w:bidi w:val="0"/>
      <w:spacing w:before="0" w:after="0"/>
      <w:jc w:val="left"/>
    </w:pPr>
    <w:rPr>
      <w:rFonts w:ascii="Times New Roman" w:hAnsi="Times New Roman" w:eastAsia="Times New Roman" w:cs="Times New Roman"/>
      <w:bCs/>
      <w:color w:val="00000A"/>
      <w:kern w:val="0"/>
      <w:sz w:val="28"/>
      <w:szCs w:val="24"/>
      <w:lang w:val="uk-UA" w:eastAsia="zh-CN" w:bidi="ar-SA"/>
    </w:rPr>
  </w:style>
  <w:style w:type="paragraph" w:styleId="Heading1">
    <w:name w:val="heading 1"/>
    <w:basedOn w:val="Normal"/>
    <w:uiPriority w:val="9"/>
    <w:qFormat/>
    <w:pPr>
      <w:keepNext w:val="true"/>
      <w:numPr>
        <w:ilvl w:val="0"/>
        <w:numId w:val="1"/>
      </w:numPr>
      <w:jc w:val="center"/>
      <w:outlineLvl w:val="0"/>
    </w:pPr>
    <w:rPr>
      <w:b/>
      <w:sz w:val="32"/>
    </w:rPr>
  </w:style>
  <w:style w:type="paragraph" w:styleId="Heading2">
    <w:name w:val="heading 2"/>
    <w:basedOn w:val="Normal"/>
    <w:uiPriority w:val="9"/>
    <w:unhideWhenUsed/>
    <w:qFormat/>
    <w:pPr>
      <w:keepNext w:val="true"/>
      <w:numPr>
        <w:ilvl w:val="1"/>
        <w:numId w:val="1"/>
      </w:numPr>
      <w:spacing w:before="240" w:after="60"/>
      <w:outlineLvl w:val="1"/>
    </w:pPr>
    <w:rPr>
      <w:rFonts w:ascii="Arial" w:hAnsi="Arial" w:cs="Arial"/>
      <w:b/>
      <w:i/>
      <w:iCs/>
      <w:szCs w:val="28"/>
    </w:rPr>
  </w:style>
  <w:style w:type="paragraph" w:styleId="Heading3">
    <w:name w:val="heading 3"/>
    <w:basedOn w:val="Normal"/>
    <w:uiPriority w:val="9"/>
    <w:unhideWhenUsed/>
    <w:qFormat/>
    <w:pPr>
      <w:keepNext w:val="true"/>
      <w:numPr>
        <w:ilvl w:val="2"/>
        <w:numId w:val="1"/>
      </w:numPr>
      <w:spacing w:before="240" w:after="60"/>
      <w:outlineLvl w:val="2"/>
    </w:pPr>
    <w:rPr>
      <w:rFonts w:ascii="Arial" w:hAnsi="Arial" w:cs="Arial"/>
      <w:b/>
      <w:sz w:val="26"/>
      <w:szCs w:val="26"/>
    </w:rPr>
  </w:style>
  <w:style w:type="paragraph" w:styleId="Heading4">
    <w:name w:val="heading 4"/>
    <w:basedOn w:val="user"/>
    <w:uiPriority w:val="9"/>
    <w:unhideWhenUsed/>
    <w:qFormat/>
    <w:pPr>
      <w:numPr>
        <w:ilvl w:val="3"/>
        <w:numId w:val="1"/>
      </w:numPr>
      <w:spacing w:before="120" w:after="120"/>
      <w:outlineLvl w:val="3"/>
    </w:pPr>
    <w:rPr>
      <w:b/>
      <w:i/>
      <w:iCs/>
      <w:sz w:val="27"/>
      <w:szCs w:val="27"/>
    </w:rPr>
  </w:style>
  <w:style w:type="paragraph" w:styleId="Heading5">
    <w:name w:val="heading 5"/>
    <w:basedOn w:val="user"/>
    <w:uiPriority w:val="9"/>
    <w:unhideWhenUsed/>
    <w:qFormat/>
    <w:pPr>
      <w:numPr>
        <w:ilvl w:val="4"/>
        <w:numId w:val="1"/>
      </w:numPr>
      <w:spacing w:before="120" w:after="60"/>
      <w:outlineLvl w:val="4"/>
    </w:pPr>
    <w:rPr>
      <w:b/>
      <w:sz w:val="24"/>
      <w:szCs w:val="24"/>
    </w:rPr>
  </w:style>
  <w:style w:type="paragraph" w:styleId="Heading6">
    <w:name w:val="heading 6"/>
    <w:basedOn w:val="user"/>
    <w:uiPriority w:val="9"/>
    <w:semiHidden/>
    <w:unhideWhenUsed/>
    <w:qFormat/>
    <w:pPr>
      <w:numPr>
        <w:ilvl w:val="5"/>
        <w:numId w:val="1"/>
      </w:numPr>
      <w:spacing w:before="60" w:after="60"/>
      <w:outlineLvl w:val="5"/>
    </w:pPr>
    <w:rPr>
      <w:b/>
      <w:i/>
      <w:iCs/>
      <w:sz w:val="24"/>
      <w:szCs w:val="24"/>
    </w:rPr>
  </w:style>
  <w:style w:type="paragraph" w:styleId="Heading7">
    <w:name w:val="heading 7"/>
    <w:basedOn w:val="user"/>
    <w:qFormat/>
    <w:pPr>
      <w:numPr>
        <w:ilvl w:val="6"/>
        <w:numId w:val="1"/>
      </w:numPr>
      <w:spacing w:before="60" w:after="60"/>
      <w:outlineLvl w:val="6"/>
    </w:pPr>
    <w:rPr>
      <w:b/>
      <w:sz w:val="22"/>
      <w:szCs w:val="22"/>
    </w:rPr>
  </w:style>
  <w:style w:type="paragraph" w:styleId="Heading8">
    <w:name w:val="heading 8"/>
    <w:basedOn w:val="user"/>
    <w:qFormat/>
    <w:pPr>
      <w:numPr>
        <w:ilvl w:val="7"/>
        <w:numId w:val="1"/>
      </w:numPr>
      <w:spacing w:before="60" w:after="60"/>
      <w:outlineLvl w:val="7"/>
    </w:pPr>
    <w:rPr>
      <w:b/>
      <w:i/>
      <w:iCs/>
      <w:sz w:val="22"/>
      <w:szCs w:val="22"/>
    </w:rPr>
  </w:style>
  <w:style w:type="paragraph" w:styleId="Heading9">
    <w:name w:val="heading 9"/>
    <w:basedOn w:val="user"/>
    <w:qFormat/>
    <w:pPr>
      <w:numPr>
        <w:ilvl w:val="8"/>
        <w:numId w:val="1"/>
      </w:numPr>
      <w:spacing w:before="60" w:after="60"/>
      <w:outlineLvl w:val="8"/>
    </w:pPr>
    <w:rPr>
      <w:b/>
      <w:sz w:val="21"/>
      <w:szCs w:val="21"/>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WW8Num3z0" w:customStyle="1">
    <w:name w:val="WW8Num3z0"/>
    <w:qFormat/>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rFonts w:ascii="Wingdings" w:hAnsi="Wingdings" w:cs="Wingdings"/>
    </w:rPr>
  </w:style>
  <w:style w:type="character" w:styleId="WW8Num6z1" w:customStyle="1">
    <w:name w:val="WW8Num6z1"/>
    <w:qFormat/>
    <w:rPr>
      <w:rFonts w:ascii="Courier New" w:hAnsi="Courier New" w:cs="Courier New"/>
    </w:rPr>
  </w:style>
  <w:style w:type="character" w:styleId="WW8Num6z3" w:customStyle="1">
    <w:name w:val="WW8Num6z3"/>
    <w:qFormat/>
    <w:rPr>
      <w:rFonts w:ascii="Symbol" w:hAnsi="Symbol" w:cs="Symbol"/>
    </w:rPr>
  </w:style>
  <w:style w:type="character" w:styleId="WW8Num7z0" w:customStyle="1">
    <w:name w:val="WW8Num7z0"/>
    <w:qFormat/>
    <w:rPr/>
  </w:style>
  <w:style w:type="character" w:styleId="WW8Num8z0" w:customStyle="1">
    <w:name w:val="WW8Num8z0"/>
    <w:qFormat/>
    <w:rPr>
      <w:rFonts w:ascii="Times New Roman" w:hAnsi="Times New Roman" w:eastAsia="Times New Roman" w:cs="Times New Roman"/>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8z3" w:customStyle="1">
    <w:name w:val="WW8Num8z3"/>
    <w:qFormat/>
    <w:rPr>
      <w:rFonts w:ascii="Symbol" w:hAnsi="Symbol" w:cs="Symbol"/>
    </w:rPr>
  </w:style>
  <w:style w:type="character" w:styleId="WW8Num9z0" w:customStyle="1">
    <w:name w:val="WW8Num9z0"/>
    <w:qFormat/>
    <w:rPr/>
  </w:style>
  <w:style w:type="character" w:styleId="WW8Num9z1" w:customStyle="1">
    <w:name w:val="WW8Num9z1"/>
    <w:qFormat/>
    <w:rPr/>
  </w:style>
  <w:style w:type="character" w:styleId="WW8Num9z2" w:customStyle="1">
    <w:name w:val="WW8Num9z2"/>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0z0" w:customStyle="1">
    <w:name w:val="WW8Num10z0"/>
    <w:qFormat/>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Style5" w:customStyle="1">
    <w:name w:val="Основной шрифт абзаца"/>
    <w:qFormat/>
    <w:rPr/>
  </w:style>
  <w:style w:type="character" w:styleId="PageNumber">
    <w:name w:val="page number"/>
    <w:basedOn w:val="Style5"/>
    <w:qFormat/>
    <w:rPr/>
  </w:style>
  <w:style w:type="character" w:styleId="Strong">
    <w:name w:val="Strong"/>
    <w:qFormat/>
    <w:rPr>
      <w:b/>
      <w:bCs/>
    </w:rPr>
  </w:style>
  <w:style w:type="character" w:styleId="Style6" w:customStyle="1">
    <w:name w:val="Основний текст_"/>
    <w:qFormat/>
    <w:rPr>
      <w:sz w:val="21"/>
      <w:szCs w:val="21"/>
      <w:lang w:bidi="ar-SA"/>
    </w:rPr>
  </w:style>
  <w:style w:type="character" w:styleId="rvts0" w:customStyle="1">
    <w:name w:val="rvts0"/>
    <w:qFormat/>
    <w:rPr>
      <w:rFonts w:cs="Times New Roman"/>
    </w:rPr>
  </w:style>
  <w:style w:type="character" w:styleId="HTML" w:customStyle="1">
    <w:name w:val="Стандартный HTML Знак"/>
    <w:qFormat/>
    <w:rPr>
      <w:rFonts w:ascii="Courier New" w:hAnsi="Courier New" w:eastAsia="Calibri" w:cs="Courier New"/>
      <w:lang w:val="ru-RU" w:bidi="ar-SA"/>
    </w:rPr>
  </w:style>
  <w:style w:type="character" w:styleId="rvts23" w:customStyle="1">
    <w:name w:val="rvts23"/>
    <w:qFormat/>
    <w:rPr>
      <w:rFonts w:cs="Times New Roman"/>
    </w:rPr>
  </w:style>
  <w:style w:type="character" w:styleId="apple-converted-space" w:customStyle="1">
    <w:name w:val="apple-converted-space"/>
    <w:basedOn w:val="Style5"/>
    <w:qFormat/>
    <w:rPr/>
  </w:style>
  <w:style w:type="character" w:styleId="FontStyle13" w:customStyle="1">
    <w:name w:val="Font Style13"/>
    <w:qFormat/>
    <w:rPr>
      <w:rFonts w:ascii="Times New Roman" w:hAnsi="Times New Roman" w:cs="Times New Roman"/>
      <w:sz w:val="26"/>
      <w:szCs w:val="26"/>
    </w:rPr>
  </w:style>
  <w:style w:type="character" w:styleId="rvts15" w:customStyle="1">
    <w:name w:val="rvts15"/>
    <w:basedOn w:val="Style5"/>
    <w:qFormat/>
    <w:rPr/>
  </w:style>
  <w:style w:type="character" w:styleId="Style7" w:customStyle="1">
    <w:name w:val="Нижний колонтитул Знак"/>
    <w:qFormat/>
    <w:rPr>
      <w:bCs/>
      <w:sz w:val="28"/>
      <w:szCs w:val="24"/>
      <w:lang w:val="uk-UA"/>
    </w:rPr>
  </w:style>
  <w:style w:type="character" w:styleId="3" w:customStyle="1">
    <w:name w:val="Основной текст с отступом 3 Знак"/>
    <w:qFormat/>
    <w:rPr>
      <w:sz w:val="16"/>
      <w:szCs w:val="16"/>
    </w:rPr>
  </w:style>
  <w:style w:type="character" w:styleId="rvts44" w:customStyle="1">
    <w:name w:val="rvts44"/>
    <w:qFormat/>
    <w:rPr>
      <w:rFonts w:cs="Times New Roman"/>
    </w:rPr>
  </w:style>
  <w:style w:type="character" w:styleId="InternetLink" w:customStyle="1">
    <w:name w:val="Internet Link"/>
    <w:qFormat/>
    <w:rPr>
      <w:rFonts w:cs="Times New Roman"/>
      <w:color w:val="0000FF"/>
      <w:u w:val="single"/>
    </w:rPr>
  </w:style>
  <w:style w:type="character" w:styleId="2" w:customStyle="1">
    <w:name w:val="Основной текст с отступом 2 Знак"/>
    <w:qFormat/>
    <w:rPr>
      <w:bCs/>
      <w:sz w:val="28"/>
      <w:szCs w:val="24"/>
    </w:rPr>
  </w:style>
  <w:style w:type="character" w:styleId="Style8" w:customStyle="1">
    <w:name w:val="Символ нумерації"/>
    <w:qFormat/>
    <w:rPr/>
  </w:style>
  <w:style w:type="character" w:styleId="Style9" w:customStyle="1">
    <w:name w:val="Верхній колонтитул Знак"/>
    <w:basedOn w:val="DefaultParagraphFont"/>
    <w:uiPriority w:val="99"/>
    <w:qFormat/>
    <w:rsid w:val="002830eb"/>
    <w:rPr>
      <w:rFonts w:ascii="Times New Roman" w:hAnsi="Times New Roman" w:eastAsia="Times New Roman" w:cs="Times New Roman"/>
      <w:bCs/>
      <w:color w:val="00000A"/>
      <w:sz w:val="28"/>
      <w:lang w:bidi="ar-SA"/>
    </w:rPr>
  </w:style>
  <w:style w:type="paragraph" w:styleId="Style10" w:customStyle="1">
    <w:name w:val="Заголовок"/>
    <w:basedOn w:val="Normal"/>
    <w:next w:val="BodyText"/>
    <w:qFormat/>
    <w:pPr>
      <w:keepNext w:val="true"/>
      <w:spacing w:before="240" w:after="120"/>
    </w:pPr>
    <w:rPr>
      <w:rFonts w:ascii="Liberation Sans" w:hAnsi="Liberation Sans" w:eastAsia="Microsoft YaHei" w:cs="Arial"/>
      <w:szCs w:val="28"/>
    </w:rPr>
  </w:style>
  <w:style w:type="paragraph" w:styleId="BodyText">
    <w:name w:val="Body Text"/>
    <w:basedOn w:val="Normal"/>
    <w:pPr>
      <w:shd w:val="clear" w:color="auto" w:fill="FFFFFF"/>
      <w:spacing w:lineRule="exact" w:line="276"/>
      <w:jc w:val="both"/>
    </w:pPr>
    <w:rPr>
      <w:bCs w:val="false"/>
      <w:sz w:val="21"/>
      <w:szCs w:val="21"/>
      <w:lang w:eastAsia="uk-UA"/>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rPr>
  </w:style>
  <w:style w:type="paragraph" w:styleId="Style11" w:customStyle="1">
    <w:name w:val="Покажчик"/>
    <w:basedOn w:val="Normal"/>
    <w:qFormat/>
    <w:pPr>
      <w:suppressLineNumbers/>
    </w:pPr>
    <w:rPr>
      <w:rFonts w:cs="Arial"/>
    </w:rPr>
  </w:style>
  <w:style w:type="paragraph" w:styleId="user" w:customStyle="1">
    <w:name w:val="Заголовок (user)"/>
    <w:basedOn w:val="Normal"/>
    <w:next w:val="BodyText"/>
    <w:qFormat/>
    <w:pPr>
      <w:keepNext w:val="true"/>
      <w:spacing w:before="240" w:after="120"/>
    </w:pPr>
    <w:rPr>
      <w:rFonts w:eastAsia="Microsoft YaHei" w:cs="Arial"/>
      <w:szCs w:val="28"/>
    </w:rPr>
  </w:style>
  <w:style w:type="paragraph" w:styleId="user1" w:customStyle="1">
    <w:name w:val="Покажчик (user)"/>
    <w:basedOn w:val="Normal"/>
    <w:qFormat/>
    <w:pPr>
      <w:suppressLineNumbers/>
    </w:pPr>
    <w:rPr>
      <w:rFonts w:cs="Arial"/>
    </w:rPr>
  </w:style>
  <w:style w:type="paragraph" w:styleId="Style12" w:customStyle="1">
    <w:name w:val="Верхній і нижній колонтитули"/>
    <w:basedOn w:val="Normal"/>
    <w:qFormat/>
    <w:pPr/>
    <w:rPr/>
  </w:style>
  <w:style w:type="paragraph" w:styleId="user2" w:customStyle="1">
    <w:name w:val="Верхній і нижній колонтитули (user)"/>
    <w:basedOn w:val="Normal"/>
    <w:qFormat/>
    <w:pPr/>
    <w:rPr/>
  </w:style>
  <w:style w:type="paragraph" w:styleId="Header">
    <w:name w:val="header"/>
    <w:basedOn w:val="Normal"/>
    <w:link w:val="Style9"/>
    <w:uiPriority w:val="99"/>
    <w:pPr>
      <w:tabs>
        <w:tab w:val="clear" w:pos="720"/>
        <w:tab w:val="center" w:pos="4677" w:leader="none"/>
        <w:tab w:val="right" w:pos="9355" w:leader="none"/>
      </w:tabs>
    </w:pPr>
    <w:rPr/>
  </w:style>
  <w:style w:type="paragraph" w:styleId="BodyTextIndented" w:customStyle="1">
    <w:name w:val="Body Text;Indented"/>
    <w:basedOn w:val="Normal"/>
    <w:qFormat/>
    <w:pPr>
      <w:ind w:firstLine="545"/>
      <w:jc w:val="both"/>
    </w:pPr>
    <w:rPr>
      <w:bCs w:val="false"/>
    </w:rPr>
  </w:style>
  <w:style w:type="paragraph" w:styleId="Style13" w:customStyle="1">
    <w:name w:val="Обычный (веб)"/>
    <w:basedOn w:val="Normal"/>
    <w:qFormat/>
    <w:pPr>
      <w:spacing w:before="280" w:after="280"/>
    </w:pPr>
    <w:rPr>
      <w:bCs w:val="false"/>
      <w:sz w:val="24"/>
      <w:lang w:val="ru-RU"/>
    </w:rPr>
  </w:style>
  <w:style w:type="paragraph" w:styleId="Style14" w:customStyle="1">
    <w:name w:val="Знак Знак Знак Знак Знак Знак"/>
    <w:basedOn w:val="Normal"/>
    <w:qFormat/>
    <w:pPr/>
    <w:rPr>
      <w:rFonts w:ascii="Verdana" w:hAnsi="Verdana" w:cs="Verdana"/>
      <w:bCs w:val="false"/>
      <w:sz w:val="20"/>
      <w:szCs w:val="20"/>
      <w:lang w:val="en-US"/>
    </w:rPr>
  </w:style>
  <w:style w:type="paragraph" w:styleId="Style15" w:customStyle="1">
    <w:name w:val="Абзац списка"/>
    <w:basedOn w:val="Normal"/>
    <w:qFormat/>
    <w:pPr>
      <w:spacing w:before="0" w:after="0"/>
      <w:ind w:left="720"/>
      <w:contextualSpacing/>
    </w:pPr>
    <w:rPr>
      <w:rFonts w:eastAsia="Calibri"/>
      <w:bCs w:val="false"/>
      <w:szCs w:val="28"/>
      <w:lang w:val="ru-RU"/>
    </w:rPr>
  </w:style>
  <w:style w:type="paragraph" w:styleId="HTML1" w:customStyle="1">
    <w:name w:val="Стандартный HTML"/>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Calibri" w:cs="Courier New"/>
      <w:bCs w:val="false"/>
      <w:sz w:val="20"/>
      <w:szCs w:val="20"/>
      <w:lang w:val="ru-RU"/>
    </w:rPr>
  </w:style>
  <w:style w:type="paragraph" w:styleId="western" w:customStyle="1">
    <w:name w:val="western"/>
    <w:basedOn w:val="Normal"/>
    <w:qFormat/>
    <w:pPr>
      <w:spacing w:before="280" w:after="280"/>
    </w:pPr>
    <w:rPr>
      <w:rFonts w:eastAsia="Calibri"/>
      <w:bCs w:val="false"/>
      <w:sz w:val="24"/>
      <w:lang w:val="ru-RU"/>
    </w:rPr>
  </w:style>
  <w:style w:type="paragraph" w:styleId="CharChar" w:customStyle="1">
    <w:name w:val="Char Знак Знак Char Знак Знак Знак Знак Знак Знак Знак Знак Знак Знак Знак Знак Знак Знак Знак"/>
    <w:basedOn w:val="Normal"/>
    <w:qFormat/>
    <w:pPr/>
    <w:rPr>
      <w:rFonts w:ascii="Verdana" w:hAnsi="Verdana" w:cs="Verdana"/>
      <w:bCs w:val="false"/>
      <w:sz w:val="20"/>
      <w:szCs w:val="20"/>
      <w:lang w:val="en-US"/>
    </w:rPr>
  </w:style>
  <w:style w:type="paragraph" w:styleId="Style16" w:customStyle="1">
    <w:name w:val="Без интервала"/>
    <w:qFormat/>
    <w:pPr>
      <w:widowControl/>
      <w:suppressAutoHyphens w:val="true"/>
      <w:overflowPunct w:val="true"/>
      <w:bidi w:val="0"/>
      <w:spacing w:before="0" w:after="0"/>
      <w:jc w:val="left"/>
    </w:pPr>
    <w:rPr>
      <w:rFonts w:ascii="Calibri" w:hAnsi="Calibri" w:eastAsia="Calibri" w:cs="Calibri"/>
      <w:color w:val="00000A"/>
      <w:kern w:val="0"/>
      <w:sz w:val="22"/>
      <w:szCs w:val="22"/>
      <w:lang w:val="ru-RU" w:eastAsia="zh-CN" w:bidi="ar-SA"/>
    </w:rPr>
  </w:style>
  <w:style w:type="paragraph" w:styleId="Style17" w:customStyle="1">
    <w:name w:val="Основной текст"/>
    <w:basedOn w:val="Normal"/>
    <w:qFormat/>
    <w:pPr>
      <w:spacing w:before="0" w:after="120"/>
    </w:pPr>
    <w:rPr/>
  </w:style>
  <w:style w:type="paragraph" w:styleId="31" w:customStyle="1">
    <w:name w:val="Основной текст с отступом 31"/>
    <w:basedOn w:val="Normal"/>
    <w:qFormat/>
    <w:pPr>
      <w:ind w:hanging="436" w:left="436"/>
    </w:pPr>
    <w:rPr>
      <w:bCs w:val="false"/>
    </w:rPr>
  </w:style>
  <w:style w:type="paragraph" w:styleId="Style51" w:customStyle="1">
    <w:name w:val="Style5"/>
    <w:basedOn w:val="Normal"/>
    <w:qFormat/>
    <w:pPr>
      <w:widowControl w:val="false"/>
      <w:spacing w:lineRule="exact" w:line="322"/>
      <w:ind w:firstLine="629"/>
      <w:jc w:val="both"/>
    </w:pPr>
    <w:rPr>
      <w:bCs w:val="false"/>
      <w:sz w:val="24"/>
      <w:lang w:val="ru-RU"/>
    </w:rPr>
  </w:style>
  <w:style w:type="paragraph" w:styleId="ListParagraph">
    <w:name w:val="List Paragraph"/>
    <w:basedOn w:val="Normal"/>
    <w:qFormat/>
    <w:pPr>
      <w:spacing w:before="0" w:after="200"/>
      <w:ind w:left="720"/>
    </w:pPr>
    <w:rPr/>
  </w:style>
  <w:style w:type="paragraph" w:styleId="Style18" w:customStyle="1">
    <w:name w:val="Знак Знак Знак Знак Знак Знак Знак Знак Знак Знак Знак Знак Знак Знак Знак Знак Знак Знак"/>
    <w:basedOn w:val="Normal"/>
    <w:qFormat/>
    <w:pPr/>
    <w:rPr>
      <w:rFonts w:ascii="Verdana" w:hAnsi="Verdana" w:eastAsia="MS Mincho;ＭＳ 明朝" w:cs="Verdana"/>
      <w:bCs w:val="false"/>
      <w:sz w:val="20"/>
      <w:szCs w:val="20"/>
      <w:lang w:val="en-US"/>
    </w:rPr>
  </w:style>
  <w:style w:type="paragraph" w:styleId="22" w:customStyle="1">
    <w:name w:val="Основной текст 22"/>
    <w:basedOn w:val="Normal"/>
    <w:qFormat/>
    <w:pPr>
      <w:jc w:val="both"/>
    </w:pPr>
    <w:rPr>
      <w:b/>
    </w:rPr>
  </w:style>
  <w:style w:type="paragraph" w:styleId="Footer">
    <w:name w:val="footer"/>
    <w:basedOn w:val="Normal"/>
    <w:pPr>
      <w:tabs>
        <w:tab w:val="clear" w:pos="720"/>
        <w:tab w:val="center" w:pos="4819" w:leader="none"/>
        <w:tab w:val="right" w:pos="9639" w:leader="none"/>
      </w:tabs>
    </w:pPr>
    <w:rPr/>
  </w:style>
  <w:style w:type="paragraph" w:styleId="32" w:customStyle="1">
    <w:name w:val="Основной текст с отступом 3"/>
    <w:basedOn w:val="Normal"/>
    <w:qFormat/>
    <w:pPr>
      <w:spacing w:before="0" w:after="120"/>
      <w:ind w:left="283"/>
    </w:pPr>
    <w:rPr>
      <w:bCs w:val="false"/>
      <w:sz w:val="16"/>
      <w:szCs w:val="16"/>
      <w:lang w:val="ru-RU"/>
    </w:rPr>
  </w:style>
  <w:style w:type="paragraph" w:styleId="HTMLPreformatted">
    <w:name w:val="HTML Preformatted"/>
    <w:basedOn w:val="Norma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bCs w:val="false"/>
      <w:sz w:val="20"/>
      <w:szCs w:val="20"/>
      <w:lang w:val="ru-RU"/>
    </w:rPr>
  </w:style>
  <w:style w:type="paragraph" w:styleId="21" w:customStyle="1">
    <w:name w:val="Основной текст с отступом 2"/>
    <w:basedOn w:val="Normal"/>
    <w:qFormat/>
    <w:pPr>
      <w:spacing w:lineRule="auto" w:line="480" w:before="0" w:after="120"/>
      <w:ind w:left="283"/>
    </w:pPr>
    <w:rPr/>
  </w:style>
  <w:style w:type="paragraph" w:styleId="user3" w:customStyle="1">
    <w:name w:val="Вміст рамки (user)"/>
    <w:basedOn w:val="Normal"/>
    <w:qFormat/>
    <w:pPr/>
    <w:rPr/>
  </w:style>
  <w:style w:type="paragraph" w:styleId="211" w:customStyle="1">
    <w:name w:val="Основной текст с отступом 21"/>
    <w:basedOn w:val="Normal"/>
    <w:qFormat/>
    <w:pPr>
      <w:ind w:left="700"/>
      <w:jc w:val="both"/>
    </w:pPr>
    <w:rPr/>
  </w:style>
  <w:style w:type="paragraph" w:styleId="user4" w:customStyle="1">
    <w:name w:val="Вміст таблиці (user)"/>
    <w:basedOn w:val="Normal"/>
    <w:qFormat/>
    <w:pPr>
      <w:suppressLineNumbers/>
    </w:pPr>
    <w:rPr/>
  </w:style>
  <w:style w:type="paragraph" w:styleId="user5" w:customStyle="1">
    <w:name w:val="Заголовок таблиці (user)"/>
    <w:basedOn w:val="user4"/>
    <w:qFormat/>
    <w:pPr>
      <w:jc w:val="center"/>
    </w:pPr>
    <w:rPr>
      <w:b/>
    </w:rPr>
  </w:style>
  <w:style w:type="paragraph" w:styleId="212" w:customStyle="1">
    <w:name w:val="Основной текст 21"/>
    <w:basedOn w:val="Normal"/>
    <w:qFormat/>
    <w:pPr>
      <w:jc w:val="both"/>
    </w:pPr>
    <w:rPr>
      <w:szCs w:val="20"/>
    </w:rPr>
  </w:style>
  <w:style w:type="paragraph" w:styleId="Style19" w:customStyle="1">
    <w:name w:val="Содержимое таблицы"/>
    <w:basedOn w:val="Normal"/>
    <w:qFormat/>
    <w:pPr>
      <w:suppressLineNumbers/>
    </w:pPr>
    <w:rPr/>
  </w:style>
  <w:style w:type="paragraph" w:styleId="23" w:customStyle="1">
    <w:name w:val="Основной текст 2"/>
    <w:basedOn w:val="Normal"/>
    <w:qFormat/>
    <w:pPr>
      <w:jc w:val="both"/>
    </w:pPr>
    <w:rPr>
      <w:szCs w:val="20"/>
    </w:rPr>
  </w:style>
  <w:style w:type="paragraph" w:styleId="10user" w:customStyle="1">
    <w:name w:val="Заголовок 10 (user)"/>
    <w:basedOn w:val="user"/>
    <w:qFormat/>
    <w:pPr>
      <w:spacing w:before="60" w:after="60"/>
      <w:outlineLvl w:val="8"/>
    </w:pPr>
    <w:rPr>
      <w:b/>
      <w:sz w:val="21"/>
      <w:szCs w:val="21"/>
    </w:rPr>
  </w:style>
  <w:style w:type="paragraph" w:styleId="Style20" w:customStyle="1">
    <w:name w:val="Вміст таблиці"/>
    <w:basedOn w:val="Normal"/>
    <w:qFormat/>
    <w:pPr>
      <w:widowControl w:val="false"/>
      <w:suppressLineNumbers/>
    </w:pPr>
    <w:rPr/>
  </w:style>
  <w:style w:type="paragraph" w:styleId="Style21" w:customStyle="1">
    <w:name w:val="Заголовок таблиці"/>
    <w:basedOn w:val="Style20"/>
    <w:qFormat/>
    <w:pPr>
      <w:jc w:val="center"/>
    </w:pPr>
    <w:rPr>
      <w:b/>
    </w:rPr>
  </w:style>
  <w:style w:type="paragraph" w:styleId="BodyTextIndent">
    <w:name w:val="Body Text Indent"/>
    <w:basedOn w:val="Normal"/>
    <w:pPr>
      <w:ind w:firstLine="545"/>
      <w:jc w:val="both"/>
    </w:pPr>
    <w:rPr>
      <w:bCs w:val="false"/>
    </w:rPr>
  </w:style>
  <w:style w:type="paragraph" w:styleId="user6" w:customStyle="1">
    <w:name w:val="Верхній колонтитул ліворуч (user)"/>
    <w:basedOn w:val="Header"/>
    <w:qFormat/>
    <w:pPr>
      <w:suppressLineNumbers/>
      <w:tabs>
        <w:tab w:val="clear" w:pos="4677"/>
        <w:tab w:val="clear" w:pos="9355"/>
        <w:tab w:val="center" w:pos="4819" w:leader="none"/>
        <w:tab w:val="right" w:pos="9638" w:leader="none"/>
      </w:tabs>
    </w:pPr>
    <w:rPr/>
  </w:style>
  <w:style w:type="numbering" w:styleId="Style22" w:customStyle="1">
    <w:name w:val="Без маркерів"/>
    <w:qFormat/>
  </w:style>
  <w:style w:type="numbering" w:styleId="WW8Num1" w:customStyle="1">
    <w:name w:val="WW8Num1"/>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3094</TotalTime>
  <Application>LibreOffice/25.8.6.2$Windows_X86_64 LibreOffice_project/b4b39682cd9868fa725bc664aff94278d315bd04</Application>
  <AppVersion>15.0000</AppVersion>
  <Pages>13</Pages>
  <Words>1894</Words>
  <Characters>13242</Characters>
  <CharactersWithSpaces>14914</CharactersWithSpaces>
  <Paragraphs>334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2019-10-31T16:14:00Z</dcterms:created>
  <dc:creator>nkhmel</dc:creator>
  <dc:description/>
  <dc:language>uk-UA</dc:language>
  <cp:lastModifiedBy/>
  <cp:lastPrinted>2026-06-05T14:17:39Z</cp:lastPrinted>
  <dcterms:modified xsi:type="dcterms:W3CDTF">2026-06-09T12:40:32Z</dcterms:modified>
  <cp:revision>247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