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Pr="008A728B" w:rsidRDefault="004041A1" w:rsidP="00E620D7">
      <w:pPr>
        <w:tabs>
          <w:tab w:val="left" w:pos="709"/>
        </w:tabs>
        <w:ind w:right="-2" w:firstLine="567"/>
        <w:jc w:val="center"/>
        <w:rPr>
          <w:bCs/>
          <w:sz w:val="28"/>
          <w:szCs w:val="28"/>
        </w:rPr>
      </w:pPr>
    </w:p>
    <w:p w14:paraId="1E121C18" w14:textId="77777777" w:rsidR="004F2A76" w:rsidRPr="00281C61" w:rsidRDefault="004F2A76" w:rsidP="004F2A76">
      <w:pPr>
        <w:tabs>
          <w:tab w:val="left" w:pos="709"/>
        </w:tabs>
        <w:ind w:right="-2" w:firstLine="567"/>
        <w:jc w:val="center"/>
        <w:rPr>
          <w:bCs/>
          <w:sz w:val="28"/>
          <w:szCs w:val="28"/>
        </w:rPr>
      </w:pPr>
      <w:r w:rsidRPr="00281C61">
        <w:rPr>
          <w:bCs/>
          <w:sz w:val="28"/>
          <w:szCs w:val="28"/>
        </w:rPr>
        <w:t>ПЕРЕЛІК ПИТАНЬ,</w:t>
      </w:r>
    </w:p>
    <w:p w14:paraId="37CC7B91" w14:textId="77777777" w:rsidR="004F2A76" w:rsidRPr="00281C61" w:rsidRDefault="004F2A76" w:rsidP="004F2A76">
      <w:pPr>
        <w:tabs>
          <w:tab w:val="left" w:pos="709"/>
        </w:tabs>
        <w:ind w:right="-2" w:firstLine="567"/>
        <w:jc w:val="center"/>
        <w:rPr>
          <w:bCs/>
          <w:sz w:val="28"/>
          <w:szCs w:val="28"/>
        </w:rPr>
      </w:pPr>
      <w:r w:rsidRPr="00281C61">
        <w:rPr>
          <w:bCs/>
          <w:sz w:val="28"/>
          <w:szCs w:val="28"/>
        </w:rPr>
        <w:t>що пропонується для розгляду</w:t>
      </w:r>
    </w:p>
    <w:p w14:paraId="3AAD4204" w14:textId="77777777" w:rsidR="004F2A76" w:rsidRPr="00281C61" w:rsidRDefault="004F2A76" w:rsidP="004F2A76">
      <w:pPr>
        <w:tabs>
          <w:tab w:val="left" w:pos="709"/>
        </w:tabs>
        <w:ind w:right="-2" w:firstLine="567"/>
        <w:jc w:val="center"/>
        <w:rPr>
          <w:bCs/>
          <w:sz w:val="28"/>
          <w:szCs w:val="28"/>
        </w:rPr>
      </w:pPr>
      <w:r>
        <w:rPr>
          <w:bCs/>
          <w:sz w:val="28"/>
          <w:szCs w:val="28"/>
        </w:rPr>
        <w:t>на пленарне засідання</w:t>
      </w:r>
      <w:r w:rsidRPr="00281C61">
        <w:rPr>
          <w:bCs/>
          <w:sz w:val="28"/>
          <w:szCs w:val="28"/>
        </w:rPr>
        <w:t xml:space="preserve"> </w:t>
      </w:r>
      <w:r>
        <w:rPr>
          <w:bCs/>
          <w:sz w:val="28"/>
          <w:szCs w:val="28"/>
          <w:lang w:val="ru-RU"/>
        </w:rPr>
        <w:t>9</w:t>
      </w:r>
      <w:r w:rsidRPr="00842D83">
        <w:rPr>
          <w:bCs/>
          <w:sz w:val="28"/>
          <w:szCs w:val="28"/>
          <w:lang w:val="ru-RU"/>
        </w:rPr>
        <w:t>5</w:t>
      </w:r>
      <w:r w:rsidRPr="00281C61">
        <w:rPr>
          <w:bCs/>
          <w:sz w:val="28"/>
          <w:szCs w:val="28"/>
        </w:rPr>
        <w:t>-ї сесії міської ради</w:t>
      </w:r>
    </w:p>
    <w:p w14:paraId="23CA7337" w14:textId="77777777" w:rsidR="004F2A76" w:rsidRPr="00281C61" w:rsidRDefault="004F2A76" w:rsidP="004F2A76">
      <w:pPr>
        <w:tabs>
          <w:tab w:val="left" w:pos="709"/>
        </w:tabs>
        <w:ind w:right="-2" w:firstLine="567"/>
        <w:jc w:val="center"/>
        <w:rPr>
          <w:bCs/>
          <w:sz w:val="28"/>
          <w:szCs w:val="28"/>
        </w:rPr>
      </w:pPr>
    </w:p>
    <w:p w14:paraId="28B2BDB4" w14:textId="77777777" w:rsidR="004F2A76" w:rsidRPr="00281C61" w:rsidRDefault="004F2A76" w:rsidP="004F2A76">
      <w:pPr>
        <w:tabs>
          <w:tab w:val="left" w:pos="709"/>
        </w:tabs>
        <w:ind w:right="-2" w:firstLine="567"/>
        <w:jc w:val="center"/>
        <w:rPr>
          <w:bCs/>
          <w:iCs/>
          <w:sz w:val="28"/>
          <w:szCs w:val="28"/>
          <w:lang w:val="ru-RU"/>
        </w:rPr>
      </w:pPr>
      <w:r w:rsidRPr="00281C61">
        <w:rPr>
          <w:bCs/>
          <w:iCs/>
          <w:sz w:val="28"/>
          <w:szCs w:val="28"/>
        </w:rPr>
        <w:t>ПРОЄКТИ РІШЕНЬ,</w:t>
      </w:r>
      <w:r w:rsidRPr="00281C61">
        <w:rPr>
          <w:bCs/>
          <w:iCs/>
          <w:sz w:val="28"/>
          <w:szCs w:val="28"/>
          <w:lang w:val="ru-RU"/>
        </w:rPr>
        <w:t xml:space="preserve"> </w:t>
      </w:r>
    </w:p>
    <w:p w14:paraId="6C24691F" w14:textId="77777777" w:rsidR="004F2A76" w:rsidRPr="00281C61" w:rsidRDefault="004F2A76" w:rsidP="004F2A76">
      <w:pPr>
        <w:tabs>
          <w:tab w:val="left" w:pos="709"/>
        </w:tabs>
        <w:ind w:right="-2" w:firstLine="567"/>
        <w:jc w:val="center"/>
        <w:rPr>
          <w:bCs/>
          <w:iCs/>
          <w:sz w:val="28"/>
          <w:szCs w:val="28"/>
        </w:rPr>
      </w:pPr>
      <w:r w:rsidRPr="00281C61">
        <w:rPr>
          <w:bCs/>
          <w:iCs/>
          <w:sz w:val="28"/>
          <w:szCs w:val="28"/>
        </w:rPr>
        <w:t>ВНЕСЕНІ ДЕПАРТАМЕНТОМ МІСТОБУДУВАННЯ,</w:t>
      </w:r>
    </w:p>
    <w:p w14:paraId="4BE1B615" w14:textId="77777777" w:rsidR="004F2A76" w:rsidRPr="00281C61" w:rsidRDefault="004F2A76" w:rsidP="004F2A76">
      <w:pPr>
        <w:tabs>
          <w:tab w:val="left" w:pos="709"/>
        </w:tabs>
        <w:ind w:right="-2" w:firstLine="567"/>
        <w:jc w:val="center"/>
        <w:rPr>
          <w:bCs/>
          <w:iCs/>
          <w:sz w:val="28"/>
          <w:szCs w:val="28"/>
        </w:rPr>
      </w:pPr>
      <w:r w:rsidRPr="00281C61">
        <w:rPr>
          <w:bCs/>
          <w:iCs/>
          <w:sz w:val="28"/>
          <w:szCs w:val="28"/>
        </w:rPr>
        <w:t>ЗЕМЕЛЬНИХ РЕСУРСІВ ТА РЕКЛАМИ</w:t>
      </w:r>
    </w:p>
    <w:p w14:paraId="2D132C28"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w:t>
      </w:r>
      <w:r>
        <w:rPr>
          <w:bCs/>
          <w:iCs/>
          <w:sz w:val="28"/>
          <w:szCs w:val="28"/>
        </w:rPr>
        <w:t xml:space="preserve"> Гула Софія Вікторівна </w:t>
      </w:r>
      <w:r w:rsidRPr="00281C61">
        <w:rPr>
          <w:bCs/>
          <w:iCs/>
          <w:sz w:val="28"/>
          <w:szCs w:val="28"/>
        </w:rPr>
        <w:t>– </w:t>
      </w:r>
      <w:r>
        <w:rPr>
          <w:bCs/>
          <w:iCs/>
          <w:sz w:val="28"/>
          <w:szCs w:val="28"/>
        </w:rPr>
        <w:t xml:space="preserve">в.о. </w:t>
      </w:r>
      <w:r w:rsidRPr="00281C61">
        <w:rPr>
          <w:bCs/>
          <w:iCs/>
          <w:sz w:val="28"/>
          <w:szCs w:val="28"/>
        </w:rPr>
        <w:t>директор</w:t>
      </w:r>
      <w:r>
        <w:rPr>
          <w:bCs/>
          <w:iCs/>
          <w:sz w:val="28"/>
          <w:szCs w:val="28"/>
        </w:rPr>
        <w:t>а</w:t>
      </w:r>
      <w:r w:rsidRPr="00281C61">
        <w:rPr>
          <w:bCs/>
          <w:iCs/>
          <w:sz w:val="28"/>
          <w:szCs w:val="28"/>
        </w:rPr>
        <w:t xml:space="preserve"> департаменту містобудування, земельних ресурсів та реклами</w:t>
      </w:r>
      <w:r>
        <w:rPr>
          <w:bCs/>
          <w:iCs/>
          <w:sz w:val="28"/>
          <w:szCs w:val="28"/>
        </w:rPr>
        <w:t>, начальник управління земельних ресурсів</w:t>
      </w:r>
    </w:p>
    <w:p w14:paraId="5391BCEB" w14:textId="77777777" w:rsidR="004F2A76" w:rsidRPr="00281C61" w:rsidRDefault="004F2A76" w:rsidP="004F2A76">
      <w:pPr>
        <w:tabs>
          <w:tab w:val="left" w:pos="709"/>
        </w:tabs>
        <w:ind w:right="-2" w:firstLine="567"/>
        <w:jc w:val="both"/>
        <w:rPr>
          <w:bCs/>
          <w:iCs/>
          <w:sz w:val="28"/>
          <w:szCs w:val="28"/>
          <w:lang w:val="ru-RU"/>
        </w:rPr>
      </w:pPr>
    </w:p>
    <w:p w14:paraId="19095AAA" w14:textId="77777777" w:rsidR="004F2A76" w:rsidRPr="00787531" w:rsidRDefault="004F2A76" w:rsidP="004F2A76">
      <w:pPr>
        <w:pStyle w:val="Standard"/>
        <w:widowContro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1. </w:t>
      </w:r>
      <w:r w:rsidRPr="00787531">
        <w:rPr>
          <w:rFonts w:ascii="Times New Roman" w:eastAsia="Times New Roman" w:hAnsi="Times New Roman" w:cs="Times New Roman"/>
          <w:sz w:val="28"/>
          <w:szCs w:val="28"/>
          <w:lang w:bidi="ar-SA"/>
        </w:rPr>
        <w:t>П</w:t>
      </w:r>
      <w:r w:rsidRPr="00787531">
        <w:rPr>
          <w:rFonts w:ascii="Times New Roman" w:eastAsia="Times New Roman" w:hAnsi="Times New Roman" w:cs="Times New Roman"/>
          <w:sz w:val="28"/>
          <w:szCs w:val="28"/>
        </w:rPr>
        <w:t xml:space="preserve">ро продаж громадянину </w:t>
      </w:r>
      <w:r w:rsidRPr="00787531">
        <w:rPr>
          <w:rFonts w:ascii="Times New Roman" w:eastAsia="Times New Roman" w:hAnsi="Times New Roman" w:cs="Times New Roman"/>
          <w:spacing w:val="-4"/>
          <w:sz w:val="28"/>
          <w:szCs w:val="28"/>
        </w:rPr>
        <w:t>Ковальчуку П.М</w:t>
      </w:r>
      <w:r w:rsidRPr="00787531">
        <w:rPr>
          <w:rFonts w:ascii="Times New Roman" w:eastAsia="Times New Roman" w:hAnsi="Times New Roman" w:cs="Times New Roman"/>
          <w:sz w:val="28"/>
          <w:szCs w:val="28"/>
        </w:rPr>
        <w:t xml:space="preserve">. у власність земельної ділянки комунальної власності </w:t>
      </w:r>
      <w:r w:rsidRPr="00787531">
        <w:rPr>
          <w:rFonts w:ascii="Times New Roman" w:hAnsi="Times New Roman" w:cs="Times New Roman"/>
          <w:sz w:val="28"/>
          <w:szCs w:val="28"/>
        </w:rPr>
        <w:t xml:space="preserve">на </w:t>
      </w:r>
      <w:r w:rsidRPr="00787531">
        <w:rPr>
          <w:rFonts w:ascii="Times New Roman" w:eastAsia="Times New Roman" w:hAnsi="Times New Roman" w:cs="Times New Roman"/>
          <w:sz w:val="28"/>
          <w:szCs w:val="28"/>
        </w:rPr>
        <w:t>вул. Винниченка, 67-А</w:t>
      </w:r>
      <w:r w:rsidRPr="00787531">
        <w:rPr>
          <w:rFonts w:ascii="Times New Roman" w:hAnsi="Times New Roman" w:cs="Times New Roman"/>
          <w:sz w:val="28"/>
          <w:szCs w:val="28"/>
        </w:rPr>
        <w:t xml:space="preserve"> </w:t>
      </w:r>
      <w:r w:rsidRPr="00787531">
        <w:rPr>
          <w:rFonts w:ascii="Times New Roman" w:eastAsia="Times New Roman" w:hAnsi="Times New Roman" w:cs="Times New Roman"/>
          <w:sz w:val="28"/>
          <w:szCs w:val="28"/>
        </w:rPr>
        <w:t>у м. Луцьку.</w:t>
      </w:r>
    </w:p>
    <w:p w14:paraId="16E7F6B0" w14:textId="77777777" w:rsidR="004F2A76" w:rsidRPr="00787531" w:rsidRDefault="004F2A76" w:rsidP="004F2A76">
      <w:pPr>
        <w:pStyle w:val="Standard"/>
        <w:widowControl/>
        <w:ind w:firstLine="567"/>
        <w:jc w:val="both"/>
        <w:rPr>
          <w:rFonts w:ascii="Times New Roman" w:hAnsi="Times New Roman"/>
          <w:sz w:val="28"/>
          <w:szCs w:val="28"/>
        </w:rPr>
      </w:pPr>
    </w:p>
    <w:p w14:paraId="5BEF89FD" w14:textId="77777777" w:rsidR="004F2A76" w:rsidRPr="00787531" w:rsidRDefault="004F2A76" w:rsidP="004F2A76">
      <w:pPr>
        <w:pStyle w:val="Standard"/>
        <w:widowControl/>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w:t>
      </w:r>
      <w:r w:rsidRPr="00787531">
        <w:rPr>
          <w:rFonts w:ascii="Times New Roman" w:eastAsia="Times New Roman" w:hAnsi="Times New Roman" w:cs="Times New Roman"/>
          <w:sz w:val="28"/>
          <w:szCs w:val="28"/>
          <w:lang w:bidi="ar-SA"/>
        </w:rPr>
        <w:t xml:space="preserve">Про надання громадянці Кардаш Н.І. дозволу на проведення експертної грошової оцінки земельної ділянки комунальної власності на </w:t>
      </w:r>
      <w:r w:rsidRPr="00787531">
        <w:rPr>
          <w:rFonts w:ascii="Times New Roman" w:eastAsia="Times New Roman" w:hAnsi="Times New Roman" w:cs="Times New Roman"/>
          <w:sz w:val="28"/>
          <w:szCs w:val="28"/>
        </w:rPr>
        <w:t>вул. Лідавській, 2</w:t>
      </w:r>
      <w:r w:rsidRPr="00787531">
        <w:rPr>
          <w:rFonts w:ascii="Times New Roman" w:eastAsia="Times New Roman" w:hAnsi="Times New Roman" w:cs="Times New Roman"/>
          <w:sz w:val="28"/>
          <w:szCs w:val="28"/>
          <w:lang w:bidi="ar-SA"/>
        </w:rPr>
        <w:t xml:space="preserve"> у м. Луцьку.</w:t>
      </w:r>
    </w:p>
    <w:p w14:paraId="0F8D96C4" w14:textId="77777777" w:rsidR="004F2A76" w:rsidRPr="00787531" w:rsidRDefault="004F2A76" w:rsidP="004F2A76">
      <w:pPr>
        <w:pStyle w:val="Standard"/>
        <w:widowControl/>
        <w:ind w:firstLine="567"/>
        <w:jc w:val="both"/>
        <w:rPr>
          <w:rFonts w:ascii="Times New Roman" w:hAnsi="Times New Roman"/>
          <w:sz w:val="28"/>
          <w:szCs w:val="28"/>
        </w:rPr>
      </w:pPr>
    </w:p>
    <w:p w14:paraId="45DD873D" w14:textId="77777777" w:rsidR="004F2A76" w:rsidRPr="00787531" w:rsidRDefault="004F2A76" w:rsidP="004F2A76">
      <w:pPr>
        <w:pStyle w:val="Standard"/>
        <w:widowControl/>
        <w:ind w:firstLine="567"/>
        <w:jc w:val="both"/>
        <w:rPr>
          <w:rFonts w:ascii="Times New Roman" w:eastAsia="Times New Roman" w:hAnsi="Times New Roman" w:cs="Times New Roman"/>
          <w:spacing w:val="2"/>
          <w:kern w:val="0"/>
          <w:sz w:val="28"/>
          <w:szCs w:val="28"/>
          <w:lang w:bidi="ar-SA"/>
        </w:rPr>
      </w:pPr>
      <w:r>
        <w:rPr>
          <w:rFonts w:ascii="Times New Roman" w:eastAsia="Times New Roman" w:hAnsi="Times New Roman" w:cs="Times New Roman"/>
          <w:kern w:val="0"/>
          <w:sz w:val="28"/>
          <w:szCs w:val="28"/>
          <w:lang w:bidi="ar-SA"/>
        </w:rPr>
        <w:t>3. </w:t>
      </w:r>
      <w:r w:rsidRPr="00787531">
        <w:rPr>
          <w:rFonts w:ascii="Times New Roman" w:eastAsia="Times New Roman" w:hAnsi="Times New Roman" w:cs="Times New Roman"/>
          <w:kern w:val="0"/>
          <w:sz w:val="28"/>
          <w:szCs w:val="28"/>
          <w:lang w:bidi="ar-SA"/>
        </w:rPr>
        <w:t xml:space="preserve">Про надання громадянину Бревку А.В. дозволу на проведення експертної грошової оцінки земельної ділянки комунальної власності на </w:t>
      </w:r>
      <w:r w:rsidRPr="00787531">
        <w:rPr>
          <w:rFonts w:ascii="Times New Roman" w:eastAsia="Times New Roman" w:hAnsi="Times New Roman" w:cs="Times New Roman"/>
          <w:sz w:val="28"/>
          <w:szCs w:val="28"/>
        </w:rPr>
        <w:t>вул. Ранковій, 26</w:t>
      </w:r>
      <w:r w:rsidRPr="00787531">
        <w:rPr>
          <w:rFonts w:ascii="Times New Roman" w:eastAsia="Times New Roman" w:hAnsi="Times New Roman" w:cs="Times New Roman"/>
          <w:kern w:val="0"/>
          <w:sz w:val="28"/>
          <w:szCs w:val="28"/>
          <w:lang w:bidi="ar-SA"/>
        </w:rPr>
        <w:t xml:space="preserve"> </w:t>
      </w:r>
      <w:r w:rsidRPr="00787531">
        <w:rPr>
          <w:rFonts w:ascii="Times New Roman" w:eastAsia="Times New Roman" w:hAnsi="Times New Roman" w:cs="Times New Roman"/>
          <w:spacing w:val="2"/>
          <w:kern w:val="0"/>
          <w:sz w:val="28"/>
          <w:szCs w:val="28"/>
          <w:lang w:bidi="ar-SA"/>
        </w:rPr>
        <w:t>у м. Луцьку.</w:t>
      </w:r>
    </w:p>
    <w:p w14:paraId="5E9A052D" w14:textId="77777777" w:rsidR="004F2A76" w:rsidRPr="00787531" w:rsidRDefault="004F2A76" w:rsidP="004F2A76">
      <w:pPr>
        <w:pStyle w:val="Standard"/>
        <w:widowControl/>
        <w:ind w:firstLine="567"/>
        <w:jc w:val="both"/>
        <w:rPr>
          <w:rFonts w:ascii="Times New Roman" w:hAnsi="Times New Roman"/>
          <w:sz w:val="28"/>
          <w:szCs w:val="28"/>
        </w:rPr>
      </w:pPr>
    </w:p>
    <w:p w14:paraId="55C57D44" w14:textId="77777777" w:rsidR="004F2A76" w:rsidRPr="00787531" w:rsidRDefault="004F2A76" w:rsidP="004F2A76">
      <w:pPr>
        <w:pStyle w:val="Standard"/>
        <w:widowControl/>
        <w:ind w:firstLine="567"/>
        <w:jc w:val="both"/>
        <w:rPr>
          <w:rFonts w:ascii="Times New Roman" w:eastAsia="Times New Roman" w:hAnsi="Times New Roman" w:cs="Times New Roman"/>
          <w:spacing w:val="-4"/>
          <w:kern w:val="0"/>
          <w:sz w:val="28"/>
          <w:szCs w:val="28"/>
          <w:lang w:bidi="ar-SA"/>
        </w:rPr>
      </w:pPr>
      <w:r>
        <w:rPr>
          <w:rFonts w:ascii="Times New Roman" w:eastAsia="Times New Roman" w:hAnsi="Times New Roman" w:cs="Times New Roman"/>
          <w:spacing w:val="-4"/>
          <w:kern w:val="0"/>
          <w:sz w:val="28"/>
          <w:szCs w:val="28"/>
          <w:lang w:bidi="ar-SA"/>
        </w:rPr>
        <w:t>4. </w:t>
      </w:r>
      <w:r w:rsidRPr="00787531">
        <w:rPr>
          <w:rFonts w:ascii="Times New Roman" w:eastAsia="Times New Roman" w:hAnsi="Times New Roman" w:cs="Times New Roman"/>
          <w:spacing w:val="-4"/>
          <w:kern w:val="0"/>
          <w:sz w:val="28"/>
          <w:szCs w:val="28"/>
          <w:lang w:bidi="ar-SA"/>
        </w:rPr>
        <w:t>Про надання громадянам Бляшук Т.В., Горбатюк А.П., Курику В.Л. дозволу на проведення експертної грошової оцінки земельної ділянки комунальної власності на вул. Конякіна, 2-Б у м. Луцьку.</w:t>
      </w:r>
    </w:p>
    <w:p w14:paraId="14638574" w14:textId="77777777" w:rsidR="004F2A76" w:rsidRPr="00787531" w:rsidRDefault="004F2A76" w:rsidP="004F2A76">
      <w:pPr>
        <w:pStyle w:val="Standard"/>
        <w:widowControl/>
        <w:ind w:firstLine="567"/>
        <w:jc w:val="both"/>
        <w:rPr>
          <w:rFonts w:ascii="Times New Roman" w:eastAsia="Times New Roman" w:hAnsi="Times New Roman" w:cs="Times New Roman"/>
          <w:spacing w:val="-4"/>
          <w:kern w:val="0"/>
          <w:sz w:val="28"/>
          <w:szCs w:val="28"/>
          <w:lang w:bidi="ar-SA"/>
        </w:rPr>
      </w:pPr>
    </w:p>
    <w:p w14:paraId="49036E42" w14:textId="77777777" w:rsidR="004F2A76" w:rsidRPr="00787531" w:rsidRDefault="004F2A76" w:rsidP="004F2A76">
      <w:pPr>
        <w:pStyle w:val="Standard"/>
        <w:widowControl/>
        <w:ind w:firstLine="567"/>
        <w:jc w:val="both"/>
        <w:rPr>
          <w:rFonts w:ascii="Times New Roman" w:eastAsia="Times New Roman" w:hAnsi="Times New Roman" w:cs="Times New Roman"/>
          <w:spacing w:val="2"/>
          <w:kern w:val="0"/>
          <w:sz w:val="28"/>
          <w:szCs w:val="28"/>
          <w:lang w:bidi="ar-SA"/>
        </w:rPr>
      </w:pPr>
      <w:r>
        <w:rPr>
          <w:rFonts w:ascii="Times New Roman" w:eastAsia="Times New Roman" w:hAnsi="Times New Roman" w:cs="Times New Roman"/>
          <w:spacing w:val="2"/>
          <w:kern w:val="0"/>
          <w:sz w:val="28"/>
          <w:szCs w:val="28"/>
          <w:lang w:bidi="ar-SA"/>
        </w:rPr>
        <w:t>5. </w:t>
      </w:r>
      <w:r w:rsidRPr="00787531">
        <w:rPr>
          <w:rFonts w:ascii="Times New Roman" w:eastAsia="Times New Roman" w:hAnsi="Times New Roman" w:cs="Times New Roman"/>
          <w:spacing w:val="2"/>
          <w:kern w:val="0"/>
          <w:sz w:val="28"/>
          <w:szCs w:val="28"/>
          <w:lang w:bidi="ar-SA"/>
        </w:rPr>
        <w:t>Про надання ОСББ «КВІНТА , 4</w:t>
      </w:r>
      <w:r w:rsidRPr="00787531">
        <w:rPr>
          <w:rFonts w:ascii="Times New Roman" w:eastAsia="Times New Roman" w:hAnsi="Times New Roman" w:cs="Times New Roman"/>
          <w:spacing w:val="-4"/>
          <w:kern w:val="0"/>
          <w:sz w:val="28"/>
          <w:szCs w:val="28"/>
          <w:lang w:bidi="ar-SA"/>
        </w:rPr>
        <w:t xml:space="preserve">»  </w:t>
      </w:r>
      <w:r w:rsidRPr="00787531">
        <w:rPr>
          <w:rFonts w:ascii="Times New Roman" w:eastAsia="Times New Roman" w:hAnsi="Times New Roman" w:cs="Times New Roman"/>
          <w:spacing w:val="2"/>
          <w:kern w:val="0"/>
          <w:sz w:val="28"/>
          <w:szCs w:val="28"/>
          <w:lang w:bidi="ar-SA"/>
        </w:rPr>
        <w:t xml:space="preserve">в постійне користування земельної ділянки комунальної власності для будівництва </w:t>
      </w:r>
      <w:bookmarkStart w:id="0" w:name="__DdeLink__606_301387218831_Copy_1_Copy_"/>
      <w:r w:rsidRPr="00787531">
        <w:rPr>
          <w:rFonts w:ascii="Times New Roman" w:eastAsia="Times New Roman" w:hAnsi="Times New Roman" w:cs="Times New Roman"/>
          <w:spacing w:val="2"/>
          <w:kern w:val="0"/>
          <w:sz w:val="28"/>
          <w:szCs w:val="28"/>
          <w:lang w:bidi="ar-SA"/>
        </w:rPr>
        <w:t xml:space="preserve">і обслуговування багатоквартирного житлового будинку </w:t>
      </w:r>
      <w:bookmarkEnd w:id="0"/>
      <w:r w:rsidRPr="00787531">
        <w:rPr>
          <w:rFonts w:ascii="Times New Roman" w:eastAsia="Times New Roman" w:hAnsi="Times New Roman" w:cs="Times New Roman"/>
          <w:spacing w:val="2"/>
          <w:kern w:val="0"/>
          <w:sz w:val="28"/>
          <w:szCs w:val="28"/>
          <w:lang w:bidi="ar-SA"/>
        </w:rPr>
        <w:t xml:space="preserve">на вул. Святовасилівській, 4 </w:t>
      </w:r>
      <w:bookmarkStart w:id="1" w:name="__DdeLink__160_4114511428_Copy_1_Copy_1"/>
      <w:bookmarkEnd w:id="1"/>
      <w:r w:rsidRPr="00787531">
        <w:rPr>
          <w:rFonts w:ascii="Times New Roman" w:eastAsia="Times New Roman" w:hAnsi="Times New Roman" w:cs="Times New Roman"/>
          <w:spacing w:val="2"/>
          <w:kern w:val="0"/>
          <w:sz w:val="28"/>
          <w:szCs w:val="28"/>
          <w:lang w:bidi="ar-SA"/>
        </w:rPr>
        <w:t>у м. Луцьку.</w:t>
      </w:r>
    </w:p>
    <w:p w14:paraId="23A9BFE2" w14:textId="77777777" w:rsidR="004F2A76" w:rsidRPr="00787531" w:rsidRDefault="004F2A76" w:rsidP="004F2A76">
      <w:pPr>
        <w:pStyle w:val="Standard"/>
        <w:widowControl/>
        <w:ind w:firstLine="567"/>
        <w:jc w:val="both"/>
        <w:rPr>
          <w:rFonts w:ascii="Times New Roman" w:hAnsi="Times New Roman"/>
          <w:sz w:val="28"/>
          <w:szCs w:val="28"/>
        </w:rPr>
      </w:pPr>
    </w:p>
    <w:p w14:paraId="4232F5C7" w14:textId="77777777" w:rsidR="004F2A76" w:rsidRPr="00787531" w:rsidRDefault="004F2A76" w:rsidP="004F2A76">
      <w:pPr>
        <w:pStyle w:val="Standard"/>
        <w:widowControl/>
        <w:ind w:firstLine="567"/>
        <w:jc w:val="both"/>
        <w:rPr>
          <w:rFonts w:ascii="Times New Roman" w:eastAsia="Times New Roman" w:hAnsi="Times New Roman" w:cs="Times New Roman"/>
          <w:spacing w:val="2"/>
          <w:kern w:val="0"/>
          <w:sz w:val="28"/>
          <w:szCs w:val="28"/>
          <w:lang w:bidi="ar-SA"/>
        </w:rPr>
      </w:pPr>
      <w:r>
        <w:rPr>
          <w:rFonts w:ascii="Times New Roman" w:eastAsia="Times New Roman" w:hAnsi="Times New Roman" w:cs="Times New Roman"/>
          <w:spacing w:val="-4"/>
          <w:kern w:val="0"/>
          <w:sz w:val="28"/>
          <w:szCs w:val="28"/>
          <w:lang w:bidi="ar-SA"/>
        </w:rPr>
        <w:t>6. </w:t>
      </w:r>
      <w:r w:rsidRPr="00787531">
        <w:rPr>
          <w:rFonts w:ascii="Times New Roman" w:eastAsia="Times New Roman" w:hAnsi="Times New Roman" w:cs="Times New Roman"/>
          <w:spacing w:val="-4"/>
          <w:kern w:val="0"/>
          <w:sz w:val="28"/>
          <w:szCs w:val="28"/>
          <w:lang w:bidi="ar-SA"/>
        </w:rPr>
        <w:t>Про надання ОСББ «ХМЕЛЬНИЦЬКОГО 30»</w:t>
      </w:r>
      <w:r w:rsidRPr="00787531">
        <w:rPr>
          <w:rFonts w:ascii="Times New Roman" w:eastAsia="Times New Roman" w:hAnsi="Times New Roman" w:cs="Times New Roman"/>
          <w:spacing w:val="2"/>
          <w:kern w:val="0"/>
          <w:sz w:val="28"/>
          <w:szCs w:val="28"/>
          <w:lang w:bidi="ar-SA"/>
        </w:rPr>
        <w:t xml:space="preserve"> </w:t>
      </w:r>
      <w:r w:rsidRPr="00787531">
        <w:rPr>
          <w:rFonts w:ascii="Times New Roman" w:eastAsia="Times New Roman" w:hAnsi="Times New Roman" w:cs="Times New Roman"/>
          <w:spacing w:val="-4"/>
          <w:kern w:val="0"/>
          <w:sz w:val="28"/>
          <w:szCs w:val="28"/>
          <w:lang w:bidi="ar-SA"/>
        </w:rPr>
        <w:t xml:space="preserve">в постійне користування земельної ділянки комунальної власності для </w:t>
      </w:r>
      <w:r w:rsidRPr="00787531">
        <w:rPr>
          <w:rFonts w:ascii="Times New Roman" w:eastAsia="Times New Roman" w:hAnsi="Times New Roman" w:cs="Times New Roman"/>
          <w:spacing w:val="2"/>
          <w:kern w:val="0"/>
          <w:sz w:val="28"/>
          <w:szCs w:val="28"/>
          <w:lang w:bidi="ar-SA"/>
        </w:rPr>
        <w:t xml:space="preserve">будівництва і обслуговування багатоквартирного житлового будинку </w:t>
      </w:r>
      <w:r w:rsidRPr="00787531">
        <w:rPr>
          <w:rFonts w:ascii="Times New Roman" w:eastAsia="Times New Roman" w:hAnsi="Times New Roman" w:cs="Times New Roman"/>
          <w:spacing w:val="-4"/>
          <w:kern w:val="0"/>
          <w:sz w:val="28"/>
          <w:szCs w:val="28"/>
          <w:lang w:bidi="ar-SA"/>
        </w:rPr>
        <w:t>на</w:t>
      </w:r>
      <w:r>
        <w:rPr>
          <w:rFonts w:ascii="Times New Roman" w:eastAsia="Times New Roman" w:hAnsi="Times New Roman" w:cs="Times New Roman"/>
          <w:spacing w:val="2"/>
          <w:kern w:val="0"/>
          <w:sz w:val="28"/>
          <w:szCs w:val="28"/>
          <w:lang w:bidi="ar-SA"/>
        </w:rPr>
        <w:t xml:space="preserve"> вул. Богдана Хмельницького, 30 </w:t>
      </w:r>
      <w:r w:rsidRPr="00787531">
        <w:rPr>
          <w:rFonts w:ascii="Times New Roman" w:eastAsia="Times New Roman" w:hAnsi="Times New Roman" w:cs="Times New Roman"/>
          <w:spacing w:val="2"/>
          <w:kern w:val="0"/>
          <w:sz w:val="28"/>
          <w:szCs w:val="28"/>
          <w:lang w:bidi="ar-SA"/>
        </w:rPr>
        <w:t>у м. Луцьку.</w:t>
      </w:r>
    </w:p>
    <w:p w14:paraId="380BA15E" w14:textId="77777777" w:rsidR="004F2A76" w:rsidRPr="00787531" w:rsidRDefault="004F2A76" w:rsidP="004F2A76">
      <w:pPr>
        <w:pStyle w:val="Standard"/>
        <w:widowControl/>
        <w:ind w:firstLine="567"/>
        <w:jc w:val="both"/>
        <w:rPr>
          <w:rFonts w:ascii="Times New Roman" w:hAnsi="Times New Roman"/>
          <w:sz w:val="28"/>
          <w:szCs w:val="28"/>
        </w:rPr>
      </w:pPr>
    </w:p>
    <w:p w14:paraId="313A7754" w14:textId="77777777" w:rsidR="004F2A76" w:rsidRPr="00787531" w:rsidRDefault="004F2A76" w:rsidP="004F2A76">
      <w:pPr>
        <w:pStyle w:val="Standard"/>
        <w:widowControl/>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spacing w:val="-4"/>
          <w:kern w:val="0"/>
          <w:sz w:val="28"/>
          <w:szCs w:val="28"/>
          <w:lang w:bidi="ar-SA"/>
        </w:rPr>
        <w:t>7. </w:t>
      </w:r>
      <w:r w:rsidRPr="00787531">
        <w:rPr>
          <w:rFonts w:ascii="Times New Roman" w:eastAsia="Times New Roman" w:hAnsi="Times New Roman" w:cs="Times New Roman"/>
          <w:spacing w:val="-4"/>
          <w:kern w:val="0"/>
          <w:sz w:val="28"/>
          <w:szCs w:val="28"/>
          <w:lang w:bidi="ar-SA"/>
        </w:rPr>
        <w:t>П</w:t>
      </w:r>
      <w:r w:rsidRPr="00787531">
        <w:rPr>
          <w:rFonts w:ascii="Times New Roman" w:eastAsia="Times New Roman" w:hAnsi="Times New Roman" w:cs="Times New Roman"/>
          <w:kern w:val="0"/>
          <w:sz w:val="28"/>
          <w:szCs w:val="28"/>
          <w:lang w:bidi="ar-SA"/>
        </w:rPr>
        <w:t xml:space="preserve">ро затвердження громадянам Зайцевій О.Ю., </w:t>
      </w:r>
      <w:r w:rsidRPr="00787531">
        <w:rPr>
          <w:rFonts w:ascii="Times New Roman" w:hAnsi="Times New Roman" w:cs="Times New Roman"/>
          <w:sz w:val="28"/>
          <w:szCs w:val="28"/>
        </w:rPr>
        <w:t xml:space="preserve">Нікітюк Н.В. проєкту землеустрою щодо відведення земельної ділянки (зміна цільового призначення) на </w:t>
      </w:r>
      <w:r w:rsidRPr="00787531">
        <w:rPr>
          <w:rFonts w:ascii="Times New Roman" w:eastAsia="Times New Roman" w:hAnsi="Times New Roman" w:cs="Times New Roman"/>
          <w:sz w:val="28"/>
          <w:szCs w:val="28"/>
        </w:rPr>
        <w:t xml:space="preserve">вул. Підгаєцькій, 13-В </w:t>
      </w:r>
      <w:r w:rsidRPr="00787531">
        <w:rPr>
          <w:rFonts w:ascii="Times New Roman" w:eastAsia="Times New Roman" w:hAnsi="Times New Roman" w:cs="Times New Roman"/>
          <w:kern w:val="0"/>
          <w:sz w:val="28"/>
          <w:szCs w:val="28"/>
          <w:lang w:bidi="ar-SA"/>
        </w:rPr>
        <w:t>у м. Луцьку.</w:t>
      </w:r>
    </w:p>
    <w:p w14:paraId="2B00A5BD" w14:textId="77777777" w:rsidR="004F2A76" w:rsidRPr="00787531" w:rsidRDefault="004F2A76" w:rsidP="004F2A76">
      <w:pPr>
        <w:pStyle w:val="Standard"/>
        <w:widowControl/>
        <w:ind w:firstLine="567"/>
        <w:jc w:val="both"/>
        <w:rPr>
          <w:rFonts w:ascii="Times New Roman" w:hAnsi="Times New Roman"/>
          <w:sz w:val="28"/>
          <w:szCs w:val="28"/>
        </w:rPr>
      </w:pPr>
    </w:p>
    <w:p w14:paraId="52E2FD6E"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8. </w:t>
      </w:r>
      <w:r w:rsidRPr="00787531">
        <w:rPr>
          <w:rFonts w:ascii="Times New Roman" w:eastAsia="SimSun, 宋体" w:hAnsi="Times New Roman"/>
          <w:spacing w:val="-4"/>
          <w:sz w:val="28"/>
          <w:szCs w:val="28"/>
        </w:rPr>
        <w:t xml:space="preserve">Про передачу громадянину Нікітчуку О.Д. безоплатно у власність земельної ділянки для будівництва і обслуговування житлового будинку, </w:t>
      </w:r>
      <w:r w:rsidRPr="00787531">
        <w:rPr>
          <w:rFonts w:ascii="Times New Roman" w:eastAsia="SimSun, 宋体" w:hAnsi="Times New Roman"/>
          <w:spacing w:val="-4"/>
          <w:sz w:val="28"/>
          <w:szCs w:val="28"/>
        </w:rPr>
        <w:lastRenderedPageBreak/>
        <w:t xml:space="preserve">господарських будівель і споруд (присадибна ділянка) </w:t>
      </w:r>
      <w:r>
        <w:rPr>
          <w:rFonts w:ascii="Times New Roman" w:eastAsia="SimSun, 宋体" w:hAnsi="Times New Roman"/>
          <w:spacing w:val="-4"/>
          <w:sz w:val="28"/>
          <w:szCs w:val="28"/>
        </w:rPr>
        <w:t>–</w:t>
      </w:r>
      <w:r w:rsidRPr="00787531">
        <w:rPr>
          <w:rFonts w:ascii="Times New Roman" w:eastAsia="SimSun, 宋体" w:hAnsi="Times New Roman"/>
          <w:spacing w:val="-4"/>
          <w:sz w:val="28"/>
          <w:szCs w:val="28"/>
        </w:rPr>
        <w:t xml:space="preserve"> 02</w:t>
      </w:r>
      <w:r>
        <w:rPr>
          <w:rFonts w:ascii="Times New Roman" w:eastAsia="SimSun, 宋体" w:hAnsi="Times New Roman"/>
          <w:spacing w:val="-4"/>
          <w:sz w:val="28"/>
          <w:szCs w:val="28"/>
        </w:rPr>
        <w:t>.01 на вул.</w:t>
      </w:r>
      <w:r>
        <w:rPr>
          <w:rFonts w:ascii="Times New Roman" w:eastAsia="SimSun, 宋体" w:hAnsi="Times New Roman"/>
          <w:spacing w:val="-4"/>
          <w:sz w:val="28"/>
          <w:szCs w:val="28"/>
          <w:lang w:val="en-US"/>
        </w:rPr>
        <w:t> </w:t>
      </w:r>
      <w:r w:rsidRPr="00787531">
        <w:rPr>
          <w:rFonts w:ascii="Times New Roman" w:eastAsia="SimSun, 宋体" w:hAnsi="Times New Roman"/>
          <w:spacing w:val="-4"/>
          <w:sz w:val="28"/>
          <w:szCs w:val="28"/>
        </w:rPr>
        <w:t>Млинівській, 22 у м. Луцьку.</w:t>
      </w:r>
    </w:p>
    <w:p w14:paraId="69214085"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3BB52D2C" w14:textId="77777777" w:rsidR="004F2A76"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9. </w:t>
      </w:r>
      <w:r w:rsidRPr="00787531">
        <w:rPr>
          <w:rFonts w:ascii="Times New Roman" w:eastAsia="SimSun, 宋体" w:hAnsi="Times New Roman"/>
          <w:spacing w:val="-4"/>
          <w:sz w:val="28"/>
          <w:szCs w:val="28"/>
        </w:rPr>
        <w:t xml:space="preserve">Про передачу громадянці Третяк А.Г.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SimSun, 宋体" w:hAnsi="Times New Roman"/>
          <w:spacing w:val="-4"/>
          <w:sz w:val="28"/>
          <w:szCs w:val="28"/>
        </w:rPr>
        <w:t>–</w:t>
      </w:r>
      <w:r w:rsidRPr="00787531">
        <w:rPr>
          <w:rFonts w:ascii="Times New Roman" w:eastAsia="SimSun, 宋体" w:hAnsi="Times New Roman"/>
          <w:spacing w:val="-4"/>
          <w:sz w:val="28"/>
          <w:szCs w:val="28"/>
        </w:rPr>
        <w:t xml:space="preserve"> 02.01 на вул. Сонячній, 1 у м. Луцьку.</w:t>
      </w:r>
    </w:p>
    <w:p w14:paraId="3092B851"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07B5D245"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10. </w:t>
      </w:r>
      <w:r w:rsidRPr="00787531">
        <w:rPr>
          <w:rFonts w:ascii="Times New Roman" w:eastAsia="SimSun, 宋体" w:hAnsi="Times New Roman"/>
          <w:spacing w:val="-4"/>
          <w:sz w:val="28"/>
          <w:szCs w:val="28"/>
        </w:rPr>
        <w:t xml:space="preserve">Про передачу громадянам Костюк Л.І., Мазорчук О.І.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SimSun, 宋体" w:hAnsi="Times New Roman"/>
          <w:spacing w:val="-4"/>
          <w:sz w:val="28"/>
          <w:szCs w:val="28"/>
        </w:rPr>
        <w:t>–</w:t>
      </w:r>
      <w:r w:rsidRPr="00787531">
        <w:rPr>
          <w:rFonts w:ascii="Times New Roman" w:eastAsia="SimSun, 宋体" w:hAnsi="Times New Roman"/>
          <w:spacing w:val="-4"/>
          <w:sz w:val="28"/>
          <w:szCs w:val="28"/>
        </w:rPr>
        <w:t xml:space="preserve"> 02.01 на вул. Вітковського, 2 у м. Луцьку.</w:t>
      </w:r>
    </w:p>
    <w:p w14:paraId="6550688C"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58C7A7A3"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11. </w:t>
      </w:r>
      <w:r w:rsidRPr="00787531">
        <w:rPr>
          <w:rFonts w:ascii="Times New Roman" w:eastAsia="SimSun, 宋体" w:hAnsi="Times New Roman"/>
          <w:spacing w:val="-4"/>
          <w:sz w:val="28"/>
          <w:szCs w:val="28"/>
        </w:rPr>
        <w:t xml:space="preserve">Про передачу громадянам Лопатіну А.О., Лопатіну М.О.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SimSun, 宋体" w:hAnsi="Times New Roman"/>
          <w:spacing w:val="-4"/>
          <w:sz w:val="28"/>
          <w:szCs w:val="28"/>
        </w:rPr>
        <w:t>–</w:t>
      </w:r>
      <w:r w:rsidRPr="00787531">
        <w:rPr>
          <w:rFonts w:ascii="Times New Roman" w:eastAsia="SimSun, 宋体" w:hAnsi="Times New Roman"/>
          <w:spacing w:val="-4"/>
          <w:sz w:val="28"/>
          <w:szCs w:val="28"/>
        </w:rPr>
        <w:t xml:space="preserve"> 02.01 на вул. Липовій, 6 у м. Луцьку.</w:t>
      </w:r>
    </w:p>
    <w:p w14:paraId="7E76FDD0"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35F42074"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12. </w:t>
      </w:r>
      <w:r w:rsidRPr="00787531">
        <w:rPr>
          <w:rFonts w:ascii="Times New Roman" w:eastAsia="SimSun, 宋体" w:hAnsi="Times New Roman"/>
          <w:spacing w:val="-4"/>
          <w:sz w:val="28"/>
          <w:szCs w:val="28"/>
        </w:rPr>
        <w:t xml:space="preserve">Про передачу громадянам Кватеруку В.В., Поліщуку Ю.М.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SimSun, 宋体" w:hAnsi="Times New Roman"/>
          <w:spacing w:val="-4"/>
          <w:sz w:val="28"/>
          <w:szCs w:val="28"/>
        </w:rPr>
        <w:t>–</w:t>
      </w:r>
      <w:r w:rsidRPr="00787531">
        <w:rPr>
          <w:rFonts w:ascii="Times New Roman" w:eastAsia="SimSun, 宋体" w:hAnsi="Times New Roman"/>
          <w:spacing w:val="-4"/>
          <w:sz w:val="28"/>
          <w:szCs w:val="28"/>
        </w:rPr>
        <w:t xml:space="preserve"> 02.01 на вул. Світанковій, 6-А у м. Луцьку.</w:t>
      </w:r>
    </w:p>
    <w:p w14:paraId="718DE0C6"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6AF4F594" w14:textId="695D01EE" w:rsidR="004F2A76" w:rsidRPr="00787531" w:rsidRDefault="004F2A76" w:rsidP="004F2A76">
      <w:pPr>
        <w:pStyle w:val="Standard"/>
        <w:widowControl/>
        <w:ind w:firstLine="567"/>
        <w:jc w:val="both"/>
        <w:rPr>
          <w:rStyle w:val="11"/>
          <w:rFonts w:ascii="Times New Roman" w:eastAsia="SimSun, 宋体" w:hAnsi="Times New Roman"/>
          <w:spacing w:val="-4"/>
          <w:sz w:val="28"/>
          <w:szCs w:val="28"/>
        </w:rPr>
      </w:pPr>
      <w:r>
        <w:rPr>
          <w:rStyle w:val="11"/>
          <w:rFonts w:ascii="Times New Roman" w:eastAsia="SimSun, 宋体" w:hAnsi="Times New Roman"/>
          <w:spacing w:val="-4"/>
          <w:sz w:val="28"/>
          <w:szCs w:val="28"/>
        </w:rPr>
        <w:t>13. </w:t>
      </w:r>
      <w:r w:rsidRPr="00787531">
        <w:rPr>
          <w:rStyle w:val="11"/>
          <w:rFonts w:ascii="Times New Roman" w:eastAsia="SimSun, 宋体" w:hAnsi="Times New Roman"/>
          <w:spacing w:val="-4"/>
          <w:sz w:val="28"/>
          <w:szCs w:val="28"/>
        </w:rPr>
        <w:t>Про затвердження громадянці Бондар Л.Ф.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w:t>
      </w:r>
      <w:r w:rsidR="00017A60">
        <w:rPr>
          <w:rStyle w:val="11"/>
          <w:rFonts w:ascii="Times New Roman" w:eastAsia="SimSun, 宋体" w:hAnsi="Times New Roman"/>
          <w:spacing w:val="-4"/>
          <w:sz w:val="28"/>
          <w:szCs w:val="28"/>
        </w:rPr>
        <w:t>р</w:t>
      </w:r>
      <w:r w:rsidRPr="00787531">
        <w:rPr>
          <w:rStyle w:val="11"/>
          <w:rFonts w:ascii="Times New Roman" w:eastAsia="SimSun, 宋体" w:hAnsi="Times New Roman"/>
          <w:spacing w:val="-4"/>
          <w:sz w:val="28"/>
          <w:szCs w:val="28"/>
        </w:rPr>
        <w:t>уктури (02.10) на вул. Ярослава Мудрого у м. Луцьку.</w:t>
      </w:r>
    </w:p>
    <w:p w14:paraId="527E0D19" w14:textId="77777777" w:rsidR="004F2A76" w:rsidRPr="00787531" w:rsidRDefault="004F2A76" w:rsidP="004F2A76">
      <w:pPr>
        <w:pStyle w:val="Standard"/>
        <w:widowControl/>
        <w:ind w:firstLine="567"/>
        <w:jc w:val="both"/>
        <w:rPr>
          <w:sz w:val="28"/>
          <w:szCs w:val="28"/>
        </w:rPr>
      </w:pPr>
    </w:p>
    <w:p w14:paraId="48C96C4C"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14. </w:t>
      </w:r>
      <w:r w:rsidRPr="00787531">
        <w:rPr>
          <w:rFonts w:ascii="Times New Roman" w:eastAsia="SimSun, 宋体" w:hAnsi="Times New Roman"/>
          <w:spacing w:val="-4"/>
          <w:sz w:val="28"/>
          <w:szCs w:val="28"/>
        </w:rPr>
        <w:t>Про затвердження громадянці Бондар Л.Ф. проєкту землеустрою щодо відведення земельної ділянки та зміну її цільового призначення для розміщення, будівництва, експлуатації та обслуговування будівель і споруд об'єктів передачі електричної та теплової енергії (14.02) на вул. Ярослава Мудрого у м. Луцьку.</w:t>
      </w:r>
    </w:p>
    <w:p w14:paraId="724C6EE1"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7946B4AE"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r>
        <w:rPr>
          <w:rFonts w:ascii="Times New Roman" w:eastAsia="SimSun, 宋体" w:hAnsi="Times New Roman"/>
          <w:spacing w:val="-4"/>
          <w:sz w:val="28"/>
          <w:szCs w:val="28"/>
        </w:rPr>
        <w:t>15. </w:t>
      </w:r>
      <w:r w:rsidRPr="00787531">
        <w:rPr>
          <w:rFonts w:ascii="Times New Roman" w:eastAsia="SimSun, 宋体" w:hAnsi="Times New Roman"/>
          <w:spacing w:val="-4"/>
          <w:sz w:val="28"/>
          <w:szCs w:val="28"/>
        </w:rPr>
        <w:t>Про затвердження громадянці Бардабуш Г.М.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288E7CA9" w14:textId="77777777" w:rsidR="004F2A76" w:rsidRPr="00787531" w:rsidRDefault="004F2A76" w:rsidP="004F2A76">
      <w:pPr>
        <w:pStyle w:val="Standard"/>
        <w:widowControl/>
        <w:ind w:firstLine="567"/>
        <w:jc w:val="both"/>
        <w:rPr>
          <w:rFonts w:ascii="Times New Roman" w:eastAsia="SimSun, 宋体" w:hAnsi="Times New Roman"/>
          <w:spacing w:val="-4"/>
          <w:sz w:val="28"/>
          <w:szCs w:val="28"/>
        </w:rPr>
      </w:pPr>
    </w:p>
    <w:p w14:paraId="7D512633" w14:textId="77777777" w:rsidR="004F2A76" w:rsidRPr="00787531" w:rsidRDefault="004F2A76" w:rsidP="004F2A76">
      <w:pPr>
        <w:pStyle w:val="Standard"/>
        <w:widowControl/>
        <w:ind w:firstLine="567"/>
        <w:jc w:val="both"/>
        <w:rPr>
          <w:rFonts w:ascii="Times New Roman" w:hAnsi="Times New Roman"/>
          <w:spacing w:val="-4"/>
          <w:kern w:val="0"/>
          <w:sz w:val="28"/>
          <w:szCs w:val="28"/>
        </w:rPr>
      </w:pPr>
      <w:r>
        <w:rPr>
          <w:rFonts w:ascii="Times New Roman" w:hAnsi="Times New Roman"/>
          <w:spacing w:val="-4"/>
          <w:kern w:val="0"/>
          <w:sz w:val="28"/>
          <w:szCs w:val="28"/>
        </w:rPr>
        <w:t>16. </w:t>
      </w:r>
      <w:r w:rsidRPr="00787531">
        <w:rPr>
          <w:rFonts w:ascii="Times New Roman" w:hAnsi="Times New Roman"/>
          <w:spacing w:val="-4"/>
          <w:kern w:val="0"/>
          <w:sz w:val="28"/>
          <w:szCs w:val="28"/>
        </w:rPr>
        <w:t>Про затвердження ЗАХІДНОМУ РЕГІОНАЛЬНОМУ УПРАВЛІННЮ ГРОМАД СВІДОМОСТІ КРІШНИ проєкту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Богачука, 41 у м. Луцьку.</w:t>
      </w:r>
    </w:p>
    <w:p w14:paraId="27C2B8C2" w14:textId="77777777" w:rsidR="004F2A76" w:rsidRPr="00787531" w:rsidRDefault="004F2A76" w:rsidP="004F2A76">
      <w:pPr>
        <w:pStyle w:val="Standard"/>
        <w:widowControl/>
        <w:ind w:firstLine="567"/>
        <w:jc w:val="both"/>
        <w:rPr>
          <w:rFonts w:ascii="Times New Roman" w:hAnsi="Times New Roman"/>
          <w:spacing w:val="-4"/>
          <w:kern w:val="0"/>
          <w:sz w:val="28"/>
          <w:szCs w:val="28"/>
        </w:rPr>
      </w:pPr>
      <w:r>
        <w:rPr>
          <w:rFonts w:ascii="Times New Roman" w:hAnsi="Times New Roman"/>
          <w:spacing w:val="-4"/>
          <w:kern w:val="0"/>
          <w:sz w:val="28"/>
          <w:szCs w:val="28"/>
        </w:rPr>
        <w:lastRenderedPageBreak/>
        <w:t>17. </w:t>
      </w:r>
      <w:r w:rsidRPr="00787531">
        <w:rPr>
          <w:rFonts w:ascii="Times New Roman" w:hAnsi="Times New Roman"/>
          <w:spacing w:val="-4"/>
          <w:kern w:val="0"/>
          <w:sz w:val="28"/>
          <w:szCs w:val="28"/>
        </w:rPr>
        <w:t>Про затвердження ЗАХІДНОМУ РЕГІОНАЛЬНОМУ УПРАВЛІННЮ ГРОМАД СВІДОМОСТІ КРІШНИ проєкту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Богачука, 43 у м. Луцьку.</w:t>
      </w:r>
    </w:p>
    <w:p w14:paraId="7436A644" w14:textId="77777777" w:rsidR="004F2A76" w:rsidRPr="00787531" w:rsidRDefault="004F2A76" w:rsidP="004F2A76">
      <w:pPr>
        <w:pStyle w:val="Standard"/>
        <w:widowControl/>
        <w:ind w:firstLine="567"/>
        <w:jc w:val="both"/>
        <w:rPr>
          <w:rFonts w:ascii="Times New Roman" w:hAnsi="Times New Roman"/>
          <w:spacing w:val="-4"/>
          <w:kern w:val="0"/>
          <w:sz w:val="28"/>
          <w:szCs w:val="28"/>
        </w:rPr>
      </w:pPr>
    </w:p>
    <w:p w14:paraId="6F957CF4" w14:textId="77777777" w:rsidR="004F2A76" w:rsidRPr="00787531" w:rsidRDefault="004F2A76" w:rsidP="004F2A76">
      <w:pPr>
        <w:pStyle w:val="Standard"/>
        <w:widowControl/>
        <w:ind w:firstLine="567"/>
        <w:jc w:val="both"/>
        <w:rPr>
          <w:rStyle w:val="11"/>
          <w:rFonts w:ascii="Times New Roman" w:hAnsi="Times New Roman"/>
          <w:spacing w:val="-4"/>
          <w:kern w:val="0"/>
          <w:sz w:val="28"/>
          <w:szCs w:val="28"/>
        </w:rPr>
      </w:pPr>
      <w:r>
        <w:rPr>
          <w:rStyle w:val="11"/>
          <w:rFonts w:ascii="Times New Roman" w:hAnsi="Times New Roman"/>
          <w:spacing w:val="-4"/>
          <w:kern w:val="0"/>
          <w:sz w:val="28"/>
          <w:szCs w:val="28"/>
        </w:rPr>
        <w:t>18. </w:t>
      </w:r>
      <w:r w:rsidRPr="00787531">
        <w:rPr>
          <w:rStyle w:val="11"/>
          <w:rFonts w:ascii="Times New Roman" w:hAnsi="Times New Roman"/>
          <w:spacing w:val="-4"/>
          <w:kern w:val="0"/>
          <w:sz w:val="28"/>
          <w:szCs w:val="28"/>
        </w:rPr>
        <w:t>Про затвердження громадянці Шайко В.М.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4E79F64" w14:textId="77777777" w:rsidR="004F2A76" w:rsidRPr="00787531" w:rsidRDefault="004F2A76" w:rsidP="004F2A76">
      <w:pPr>
        <w:pStyle w:val="Standard"/>
        <w:widowControl/>
        <w:ind w:firstLine="567"/>
        <w:jc w:val="both"/>
        <w:rPr>
          <w:sz w:val="28"/>
          <w:szCs w:val="28"/>
        </w:rPr>
      </w:pPr>
    </w:p>
    <w:p w14:paraId="54DA97D1"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19. </w:t>
      </w:r>
      <w:r w:rsidRPr="00787531">
        <w:rPr>
          <w:rStyle w:val="af"/>
          <w:rFonts w:ascii="Times New Roman" w:eastAsia="Times New Roman" w:hAnsi="Times New Roman" w:cs="Times New Roman"/>
          <w:i w:val="0"/>
          <w:spacing w:val="-2"/>
          <w:kern w:val="0"/>
          <w:sz w:val="28"/>
          <w:szCs w:val="28"/>
          <w:shd w:val="clear" w:color="auto" w:fill="FFFFFF"/>
          <w:lang w:bidi="ar-SA"/>
        </w:rPr>
        <w:t>Про затвердження СГПП «Нес</w:t>
      </w:r>
      <w:r>
        <w:rPr>
          <w:rStyle w:val="af"/>
          <w:rFonts w:ascii="Times New Roman" w:eastAsia="Times New Roman" w:hAnsi="Times New Roman" w:cs="Times New Roman"/>
          <w:i w:val="0"/>
          <w:spacing w:val="-2"/>
          <w:kern w:val="0"/>
          <w:sz w:val="28"/>
          <w:szCs w:val="28"/>
          <w:shd w:val="clear" w:color="auto" w:fill="FFFFFF"/>
          <w:lang w:bidi="ar-SA"/>
        </w:rPr>
        <w:t xml:space="preserve">віч» технічної документації із </w:t>
      </w:r>
      <w:r w:rsidRPr="00787531">
        <w:rPr>
          <w:rStyle w:val="af"/>
          <w:rFonts w:ascii="Times New Roman" w:eastAsia="Times New Roman" w:hAnsi="Times New Roman" w:cs="Times New Roman"/>
          <w:i w:val="0"/>
          <w:spacing w:val="-2"/>
          <w:kern w:val="0"/>
          <w:sz w:val="28"/>
          <w:szCs w:val="28"/>
          <w:shd w:val="clear" w:color="auto" w:fill="FFFFFF"/>
          <w:lang w:bidi="ar-SA"/>
        </w:rPr>
        <w:t>землеустрою щодо поділу та о</w:t>
      </w:r>
      <w:r>
        <w:rPr>
          <w:rStyle w:val="af"/>
          <w:rFonts w:ascii="Times New Roman" w:eastAsia="Times New Roman" w:hAnsi="Times New Roman" w:cs="Times New Roman"/>
          <w:i w:val="0"/>
          <w:spacing w:val="-2"/>
          <w:kern w:val="0"/>
          <w:sz w:val="28"/>
          <w:szCs w:val="28"/>
          <w:shd w:val="clear" w:color="auto" w:fill="FFFFFF"/>
          <w:lang w:bidi="ar-SA"/>
        </w:rPr>
        <w:t xml:space="preserve">б’єднання земельних ділянок на </w:t>
      </w:r>
      <w:r w:rsidRPr="00787531">
        <w:rPr>
          <w:rStyle w:val="af"/>
          <w:rFonts w:ascii="Times New Roman" w:eastAsia="Times New Roman" w:hAnsi="Times New Roman" w:cs="Times New Roman"/>
          <w:i w:val="0"/>
          <w:spacing w:val="-2"/>
          <w:kern w:val="0"/>
          <w:sz w:val="28"/>
          <w:szCs w:val="28"/>
          <w:shd w:val="clear" w:color="auto" w:fill="FFFFFF"/>
          <w:lang w:bidi="ar-SA"/>
        </w:rPr>
        <w:t>вул. Спокійній, 9 у м. Луцьку.</w:t>
      </w:r>
    </w:p>
    <w:p w14:paraId="60FF1A9E"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35AD1C9B"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20. </w:t>
      </w:r>
      <w:r w:rsidRPr="00787531">
        <w:rPr>
          <w:rStyle w:val="af"/>
          <w:rFonts w:ascii="Times New Roman" w:eastAsia="Times New Roman" w:hAnsi="Times New Roman" w:cs="Times New Roman"/>
          <w:i w:val="0"/>
          <w:spacing w:val="-2"/>
          <w:kern w:val="0"/>
          <w:sz w:val="28"/>
          <w:szCs w:val="28"/>
          <w:shd w:val="clear" w:color="auto" w:fill="FFFFFF"/>
          <w:lang w:bidi="ar-SA"/>
        </w:rPr>
        <w:t>Про затвердження громадянці Кардаш Н.А. технічної документації із землеустрою щодо поділу та об’єднання земельних ділянок на вул. Василя Стуса, 11-Б у м. Луцьку.</w:t>
      </w:r>
    </w:p>
    <w:p w14:paraId="4D2F2DCA"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25FC832A"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21. </w:t>
      </w:r>
      <w:r w:rsidRPr="00787531">
        <w:rPr>
          <w:rStyle w:val="af"/>
          <w:rFonts w:ascii="Times New Roman" w:eastAsia="Times New Roman" w:hAnsi="Times New Roman" w:cs="Times New Roman"/>
          <w:i w:val="0"/>
          <w:spacing w:val="-2"/>
          <w:kern w:val="0"/>
          <w:sz w:val="28"/>
          <w:szCs w:val="28"/>
          <w:shd w:val="clear" w:color="auto" w:fill="FFFFFF"/>
          <w:lang w:bidi="ar-SA"/>
        </w:rPr>
        <w:t>Про відмову громадянину Бойку Е.В. у наданні дозволу на розроблення технічної документації із землеустрою щодо поділу та об’єднання земельних ділянок комунальної власності (11.02) на вул. Підгаєцькій, 9-А у м. Луцьку.</w:t>
      </w:r>
    </w:p>
    <w:p w14:paraId="6340A17F"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41806AAA"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22.</w:t>
      </w:r>
      <w:r>
        <w:t> </w:t>
      </w:r>
      <w:r w:rsidRPr="00787531">
        <w:rPr>
          <w:rStyle w:val="af"/>
          <w:rFonts w:ascii="Times New Roman" w:eastAsia="Times New Roman" w:hAnsi="Times New Roman" w:cs="Times New Roman"/>
          <w:i w:val="0"/>
          <w:spacing w:val="-6"/>
          <w:kern w:val="0"/>
          <w:sz w:val="28"/>
          <w:szCs w:val="28"/>
          <w:shd w:val="clear" w:color="auto" w:fill="FFFFFF"/>
          <w:lang w:bidi="ar-SA"/>
        </w:rPr>
        <w:t>Про поновлення договору оренди землі фізичній особі-підприємцю Юзві Р.С. для будівництва та обслуговування багатоквартирного житлового будинку з вбудовано-прибудованими нежитловими приміщеннями (02.10) на вул. Карпенка-Карого, 7-А у м. Луцьку (площею 0,1730 га).</w:t>
      </w:r>
    </w:p>
    <w:p w14:paraId="7688DA50"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7B2C381A"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6"/>
          <w:sz w:val="28"/>
          <w:szCs w:val="28"/>
          <w:shd w:val="clear" w:color="auto" w:fill="FFFFFF"/>
        </w:rPr>
      </w:pPr>
      <w:r>
        <w:rPr>
          <w:rStyle w:val="af"/>
          <w:rFonts w:ascii="Times New Roman" w:eastAsia="Times New Roman" w:hAnsi="Times New Roman" w:cs="Times New Roman"/>
          <w:i w:val="0"/>
          <w:spacing w:val="-6"/>
          <w:kern w:val="0"/>
          <w:sz w:val="28"/>
          <w:szCs w:val="28"/>
          <w:shd w:val="clear" w:color="auto" w:fill="FFFFFF"/>
          <w:lang w:bidi="ar-SA"/>
        </w:rPr>
        <w:t>23. </w:t>
      </w:r>
      <w:r w:rsidRPr="00787531">
        <w:rPr>
          <w:rStyle w:val="af"/>
          <w:rFonts w:ascii="Times New Roman" w:eastAsia="Times New Roman" w:hAnsi="Times New Roman" w:cs="Times New Roman"/>
          <w:i w:val="0"/>
          <w:spacing w:val="-6"/>
          <w:kern w:val="0"/>
          <w:sz w:val="28"/>
          <w:szCs w:val="28"/>
          <w:shd w:val="clear" w:color="auto" w:fill="FFFFFF"/>
          <w:lang w:bidi="ar-SA"/>
        </w:rPr>
        <w:t>Про поновлення договору оре</w:t>
      </w:r>
      <w:r w:rsidRPr="00787531">
        <w:rPr>
          <w:rStyle w:val="af"/>
          <w:rFonts w:ascii="Times New Roman" w:eastAsia="Times New Roman" w:hAnsi="Times New Roman" w:cs="Times New Roman"/>
          <w:i w:val="0"/>
          <w:spacing w:val="-6"/>
          <w:sz w:val="28"/>
          <w:szCs w:val="28"/>
          <w:shd w:val="clear" w:color="auto" w:fill="FFFFFF"/>
        </w:rPr>
        <w:t>нди землі фізичній особі-підприємцю Юзві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0,0900 га).</w:t>
      </w:r>
    </w:p>
    <w:p w14:paraId="6A714630"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169E8C50"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24. </w:t>
      </w:r>
      <w:r w:rsidRPr="00787531">
        <w:rPr>
          <w:rStyle w:val="af"/>
          <w:rFonts w:ascii="Times New Roman" w:eastAsia="Times New Roman" w:hAnsi="Times New Roman" w:cs="Times New Roman"/>
          <w:i w:val="0"/>
          <w:spacing w:val="-6"/>
          <w:kern w:val="0"/>
          <w:sz w:val="28"/>
          <w:szCs w:val="28"/>
          <w:shd w:val="clear" w:color="auto" w:fill="FFFFFF"/>
          <w:lang w:bidi="ar-SA"/>
        </w:rPr>
        <w:t>Про поновлення договору оренди землі фізичній особі-підприємцю Юзві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0,4400 га).</w:t>
      </w:r>
    </w:p>
    <w:p w14:paraId="5B79899D"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60A140D9"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25. </w:t>
      </w:r>
      <w:r w:rsidRPr="00787531">
        <w:rPr>
          <w:rStyle w:val="af"/>
          <w:rFonts w:ascii="Times New Roman" w:eastAsia="Times New Roman" w:hAnsi="Times New Roman" w:cs="Times New Roman"/>
          <w:i w:val="0"/>
          <w:spacing w:val="-2"/>
          <w:kern w:val="0"/>
          <w:sz w:val="28"/>
          <w:szCs w:val="28"/>
          <w:shd w:val="clear" w:color="auto" w:fill="FFFFFF"/>
          <w:lang w:bidi="ar-SA"/>
        </w:rPr>
        <w:t>Про припинення фізичній особі-підприємцю Павлович Л.Я. договору оренди землі, укладеного з Луцькою міською радою для обслуговування торгового павільйону (03.07) на вул. Словацького, 3-В у м. Луцьку.</w:t>
      </w:r>
    </w:p>
    <w:p w14:paraId="2541A57E"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62769263"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lastRenderedPageBreak/>
        <w:t>26. </w:t>
      </w:r>
      <w:r w:rsidRPr="00787531">
        <w:rPr>
          <w:rStyle w:val="af"/>
          <w:rFonts w:ascii="Times New Roman" w:eastAsia="Times New Roman" w:hAnsi="Times New Roman" w:cs="Times New Roman"/>
          <w:i w:val="0"/>
          <w:spacing w:val="-2"/>
          <w:kern w:val="0"/>
          <w:sz w:val="28"/>
          <w:szCs w:val="28"/>
          <w:shd w:val="clear" w:color="auto" w:fill="FFFFFF"/>
          <w:lang w:bidi="ar-SA"/>
        </w:rPr>
        <w:t>Про припинення громадянину Кушніру Р.І. договору оренди землі, укладеного з Луцькою міською радою для будівництва та обслуговування станції автосервісу та магазину автозапчастин на вул. Лідавській, 2-Б у м. Луцьку.</w:t>
      </w:r>
    </w:p>
    <w:p w14:paraId="79DAC1F8"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58503769"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27. </w:t>
      </w:r>
      <w:r w:rsidRPr="00787531">
        <w:rPr>
          <w:rStyle w:val="af"/>
          <w:rFonts w:ascii="Times New Roman" w:eastAsia="Times New Roman" w:hAnsi="Times New Roman" w:cs="Times New Roman"/>
          <w:i w:val="0"/>
          <w:spacing w:val="-2"/>
          <w:kern w:val="0"/>
          <w:sz w:val="28"/>
          <w:szCs w:val="28"/>
          <w:shd w:val="clear" w:color="auto" w:fill="FFFFFF"/>
          <w:lang w:bidi="ar-SA"/>
        </w:rPr>
        <w:t>Про укладення з ПрАТ «Луцьксантехмонтаж № 536» договору оренди землі на новий строк на земельну ділянку для будівництва та обслуговування багатоквартирних житлових будинків з вбудовано-прибудованими нежитловими приміщеннями (02.10) на просп. Перемоги, 36 у м. Луцьку.</w:t>
      </w:r>
    </w:p>
    <w:p w14:paraId="186A9BC7"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4CE6D298"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t>28. </w:t>
      </w:r>
      <w:r w:rsidRPr="00787531">
        <w:rPr>
          <w:rStyle w:val="af"/>
          <w:rFonts w:ascii="Times New Roman" w:eastAsia="Times New Roman" w:hAnsi="Times New Roman" w:cs="Times New Roman"/>
          <w:i w:val="0"/>
          <w:spacing w:val="-6"/>
          <w:kern w:val="0"/>
          <w:sz w:val="28"/>
          <w:szCs w:val="28"/>
          <w:shd w:val="clear" w:color="auto" w:fill="FFFFFF"/>
          <w:lang w:bidi="ar-SA"/>
        </w:rPr>
        <w:t xml:space="preserve">Про укладення з </w:t>
      </w:r>
      <w:r w:rsidRPr="00787531">
        <w:rPr>
          <w:rStyle w:val="af"/>
          <w:rFonts w:ascii="Times New Roman" w:eastAsia="Times New Roman" w:hAnsi="Times New Roman" w:cs="Times New Roman"/>
          <w:i w:val="0"/>
          <w:spacing w:val="-4"/>
          <w:kern w:val="0"/>
          <w:sz w:val="28"/>
          <w:szCs w:val="28"/>
          <w:shd w:val="clear" w:color="auto" w:fill="FFFFFF"/>
          <w:lang w:bidi="ar-SA"/>
        </w:rPr>
        <w:t xml:space="preserve">ТОВ «ВОЛИНЬКОМХЛІБ» </w:t>
      </w:r>
      <w:r w:rsidRPr="00787531">
        <w:rPr>
          <w:rStyle w:val="af"/>
          <w:rFonts w:ascii="Times New Roman" w:eastAsia="Times New Roman" w:hAnsi="Times New Roman" w:cs="Times New Roman"/>
          <w:i w:val="0"/>
          <w:spacing w:val="-6"/>
          <w:kern w:val="0"/>
          <w:sz w:val="28"/>
          <w:szCs w:val="28"/>
          <w:shd w:val="clear" w:color="auto" w:fill="FFFFFF"/>
          <w:lang w:bidi="ar-SA"/>
        </w:rPr>
        <w:t xml:space="preserve">договору оренди землі на новий строк на земельну ділянку </w:t>
      </w:r>
      <w:r w:rsidRPr="00787531">
        <w:rPr>
          <w:rStyle w:val="af"/>
          <w:rFonts w:ascii="Times New Roman" w:eastAsia="Times New Roman" w:hAnsi="Times New Roman" w:cs="Times New Roman"/>
          <w:i w:val="0"/>
          <w:spacing w:val="-4"/>
          <w:kern w:val="0"/>
          <w:sz w:val="28"/>
          <w:szCs w:val="28"/>
          <w:shd w:val="clear" w:color="auto" w:fill="FFFFFF"/>
          <w:lang w:bidi="ar-SA"/>
        </w:rPr>
        <w:t>для будівництва та обслуговування багатоквартирного будинку з вбудовано-прибудованими нежитловими приміщеннями (03.15) на вул. Шевченка, 13 у м. Луцьку.</w:t>
      </w:r>
    </w:p>
    <w:p w14:paraId="4E29FEFD"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3C280DB9"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29. </w:t>
      </w:r>
      <w:r w:rsidRPr="00787531">
        <w:rPr>
          <w:rStyle w:val="af"/>
          <w:rFonts w:ascii="Times New Roman" w:eastAsia="Times New Roman" w:hAnsi="Times New Roman" w:cs="Times New Roman"/>
          <w:i w:val="0"/>
          <w:spacing w:val="-4"/>
          <w:kern w:val="0"/>
          <w:sz w:val="28"/>
          <w:szCs w:val="28"/>
          <w:shd w:val="clear" w:color="auto" w:fill="FFFFFF"/>
          <w:lang w:bidi="ar-SA"/>
        </w:rPr>
        <w:t>Про укладення з ТЗОВ «ЖК ШЕВЧЕНКА» договору оренди землі на новий строк на земельну ділянку для будівництва та обслуговування багатоквартирного будинку з вбудовано-прибудованими нежитловими приміщеннями (03.15) на вул. Шевченка, 11-А у м. Луцьку.</w:t>
      </w:r>
    </w:p>
    <w:p w14:paraId="67A33591"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7B4AE0D3" w14:textId="77777777" w:rsidR="004F2A76" w:rsidRPr="00787531" w:rsidRDefault="004F2A76" w:rsidP="004F2A76">
      <w:pPr>
        <w:pStyle w:val="Standard"/>
        <w:widowControl/>
        <w:ind w:firstLine="567"/>
        <w:jc w:val="both"/>
        <w:rPr>
          <w:rStyle w:val="af"/>
          <w:rFonts w:ascii="Times New Roman" w:eastAsia="SimSun, ЛОМе" w:hAnsi="Times New Roman" w:cs="Times New Roman"/>
          <w:i w:val="0"/>
          <w:spacing w:val="-6"/>
          <w:sz w:val="28"/>
          <w:szCs w:val="28"/>
          <w:shd w:val="clear" w:color="auto" w:fill="FFFFFF"/>
        </w:rPr>
      </w:pPr>
      <w:r>
        <w:rPr>
          <w:rStyle w:val="af"/>
          <w:rFonts w:ascii="Times New Roman" w:eastAsia="SimSun, ЛОМе" w:hAnsi="Times New Roman" w:cs="Times New Roman"/>
          <w:i w:val="0"/>
          <w:spacing w:val="-6"/>
          <w:sz w:val="28"/>
          <w:szCs w:val="28"/>
          <w:shd w:val="clear" w:color="auto" w:fill="FFFFFF"/>
        </w:rPr>
        <w:t>30.</w:t>
      </w:r>
      <w:r w:rsidRPr="00787531">
        <w:rPr>
          <w:rStyle w:val="af"/>
          <w:rFonts w:ascii="Times New Roman" w:eastAsia="SimSun, ЛОМе" w:hAnsi="Times New Roman" w:cs="Times New Roman"/>
          <w:i w:val="0"/>
          <w:spacing w:val="-6"/>
          <w:sz w:val="28"/>
          <w:szCs w:val="28"/>
          <w:shd w:val="clear" w:color="auto" w:fill="FFFFFF"/>
        </w:rPr>
        <w:t xml:space="preserve">Про надання </w:t>
      </w:r>
      <w:r w:rsidRPr="00787531">
        <w:rPr>
          <w:rStyle w:val="af"/>
          <w:rFonts w:ascii="Times New Roman" w:eastAsia="Times New Roman" w:hAnsi="Times New Roman" w:cs="Times New Roman"/>
          <w:i w:val="0"/>
          <w:spacing w:val="-6"/>
          <w:kern w:val="0"/>
          <w:sz w:val="28"/>
          <w:szCs w:val="28"/>
          <w:shd w:val="clear" w:color="auto" w:fill="FFFFFF"/>
          <w:lang w:bidi="ar-SA"/>
        </w:rPr>
        <w:t xml:space="preserve">ТЗОВ «ВОЛИНЬТОРГХЛІБ» </w:t>
      </w:r>
      <w:r w:rsidRPr="00787531">
        <w:rPr>
          <w:rStyle w:val="af"/>
          <w:rFonts w:ascii="Times New Roman" w:eastAsia="SimSun, ЛОМе" w:hAnsi="Times New Roman" w:cs="Times New Roman"/>
          <w:i w:val="0"/>
          <w:spacing w:val="-6"/>
          <w:sz w:val="28"/>
          <w:szCs w:val="28"/>
          <w:shd w:val="clear" w:color="auto" w:fill="FFFFFF"/>
        </w:rPr>
        <w:t>згоди на відновлення меж орендованої земельної ділянки комунальної власності на вул. Шевченка, 13-Ж у м. Луцьку.</w:t>
      </w:r>
    </w:p>
    <w:p w14:paraId="02A0071A"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503D1B14"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31. </w:t>
      </w:r>
      <w:r w:rsidRPr="00787531">
        <w:rPr>
          <w:rStyle w:val="af"/>
          <w:rFonts w:ascii="Times New Roman" w:eastAsia="Times New Roman" w:hAnsi="Times New Roman" w:cs="Times New Roman"/>
          <w:i w:val="0"/>
          <w:spacing w:val="-2"/>
          <w:kern w:val="0"/>
          <w:sz w:val="28"/>
          <w:szCs w:val="28"/>
          <w:shd w:val="clear" w:color="auto" w:fill="FFFFFF"/>
          <w:lang w:bidi="ar-SA"/>
        </w:rPr>
        <w:t>Про надання фізичній особі-підприємцю Андрейчуку П.Я. згоди на відновлення меж орендованої земельної ділянки комунальної власності на пров. Дорожному, 10 у м. Луцьку.</w:t>
      </w:r>
    </w:p>
    <w:p w14:paraId="5344B5AB"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0DFA4514"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32. </w:t>
      </w:r>
      <w:r w:rsidRPr="00787531">
        <w:rPr>
          <w:rStyle w:val="af"/>
          <w:rFonts w:ascii="Times New Roman" w:eastAsia="Times New Roman" w:hAnsi="Times New Roman" w:cs="Times New Roman"/>
          <w:i w:val="0"/>
          <w:spacing w:val="-4"/>
          <w:kern w:val="0"/>
          <w:sz w:val="28"/>
          <w:szCs w:val="28"/>
          <w:shd w:val="clear" w:color="auto" w:fill="FFFFFF"/>
          <w:lang w:bidi="ar-SA"/>
        </w:rPr>
        <w:t xml:space="preserve">Про надання громадянину Демиденку О.І. дозволу на розроблення проєкту землеустрою щодо відведення земельної ділянки для будівництва та обслуговування торгового павільйону (03.07) на </w:t>
      </w:r>
      <w:r w:rsidRPr="00787531">
        <w:rPr>
          <w:rStyle w:val="af"/>
          <w:rFonts w:ascii="Times New Roman" w:eastAsia="Times New Roman" w:hAnsi="Times New Roman" w:cs="Times New Roman"/>
          <w:i w:val="0"/>
          <w:spacing w:val="-4"/>
          <w:kern w:val="0"/>
          <w:sz w:val="28"/>
          <w:szCs w:val="28"/>
          <w:shd w:val="clear" w:color="auto" w:fill="FFFFFF"/>
          <w:lang w:val="ru-RU" w:bidi="ar-SA"/>
        </w:rPr>
        <w:t>вул. Яремчука Назарія</w:t>
      </w:r>
      <w:r w:rsidRPr="00787531">
        <w:rPr>
          <w:rStyle w:val="af"/>
          <w:rFonts w:ascii="Times New Roman" w:eastAsia="Times New Roman" w:hAnsi="Times New Roman" w:cs="Times New Roman"/>
          <w:i w:val="0"/>
          <w:spacing w:val="-4"/>
          <w:kern w:val="0"/>
          <w:sz w:val="28"/>
          <w:szCs w:val="28"/>
          <w:shd w:val="clear" w:color="auto" w:fill="FFFFFF"/>
          <w:lang w:bidi="ar-SA"/>
        </w:rPr>
        <w:t>, 11-В у м. Луцьку.</w:t>
      </w:r>
    </w:p>
    <w:p w14:paraId="5538CF94"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7F804D42"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 xml:space="preserve">33. </w:t>
      </w:r>
      <w:r w:rsidRPr="00787531">
        <w:rPr>
          <w:rStyle w:val="af"/>
          <w:rFonts w:ascii="Times New Roman" w:eastAsia="Times New Roman" w:hAnsi="Times New Roman" w:cs="Times New Roman"/>
          <w:i w:val="0"/>
          <w:spacing w:val="-4"/>
          <w:kern w:val="0"/>
          <w:sz w:val="28"/>
          <w:szCs w:val="28"/>
          <w:shd w:val="clear" w:color="auto" w:fill="FFFFFF"/>
          <w:lang w:bidi="ar-SA"/>
        </w:rPr>
        <w:t>Про надання громадянці Крикун А.В. дозволу на розроблення проєкту землеустрою щодо відведення земельної ділянки для будівництва та обслуговування складського приміщення (11.02) на вул. Ранковій, 26 у м. Луцьку.</w:t>
      </w:r>
    </w:p>
    <w:p w14:paraId="7820DDC6"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1FE8FE6D"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Fonts w:ascii="Times New Roman" w:eastAsia="Times New Roman" w:hAnsi="Times New Roman" w:cs="Times New Roman"/>
          <w:spacing w:val="-6"/>
          <w:kern w:val="0"/>
          <w:sz w:val="28"/>
          <w:szCs w:val="28"/>
          <w:lang w:bidi="ar-SA"/>
        </w:rPr>
        <w:t>34. </w:t>
      </w:r>
      <w:r w:rsidRPr="00787531">
        <w:rPr>
          <w:rFonts w:ascii="Times New Roman" w:eastAsia="Times New Roman" w:hAnsi="Times New Roman" w:cs="Times New Roman"/>
          <w:spacing w:val="-6"/>
          <w:kern w:val="0"/>
          <w:sz w:val="28"/>
          <w:szCs w:val="28"/>
          <w:lang w:bidi="ar-SA"/>
        </w:rPr>
        <w:t xml:space="preserve">Про надання </w:t>
      </w:r>
      <w:r w:rsidRPr="00787531">
        <w:rPr>
          <w:rFonts w:ascii="Times New Roman" w:eastAsia="Times New Roman" w:hAnsi="Times New Roman" w:cs="Times New Roman"/>
          <w:spacing w:val="-6"/>
          <w:kern w:val="0"/>
          <w:sz w:val="28"/>
          <w:szCs w:val="28"/>
          <w:shd w:val="clear" w:color="auto" w:fill="FFFFFF"/>
          <w:lang w:bidi="ar-SA"/>
        </w:rPr>
        <w:t xml:space="preserve">громадянину Потапчуку Д.Д. </w:t>
      </w:r>
      <w:r w:rsidRPr="00787531">
        <w:rPr>
          <w:rFonts w:ascii="Times New Roman" w:eastAsia="Times New Roman" w:hAnsi="Times New Roman" w:cs="Times New Roman"/>
          <w:spacing w:val="-6"/>
          <w:kern w:val="0"/>
          <w:sz w:val="28"/>
          <w:szCs w:val="28"/>
          <w:lang w:bidi="ar-SA"/>
        </w:rPr>
        <w:t xml:space="preserve">дозволу на розроблення проєкту землеустрою щодо відведення земельної ділянки для будівництва та обслуговування </w:t>
      </w:r>
      <w:r w:rsidRPr="00787531">
        <w:rPr>
          <w:rStyle w:val="af"/>
          <w:rFonts w:ascii="Times New Roman" w:eastAsia="Times New Roman" w:hAnsi="Times New Roman" w:cs="Times New Roman"/>
          <w:i w:val="0"/>
          <w:spacing w:val="-6"/>
          <w:kern w:val="0"/>
          <w:sz w:val="28"/>
          <w:szCs w:val="28"/>
          <w:shd w:val="clear" w:color="auto" w:fill="FFFFFF"/>
          <w:lang w:bidi="ar-SA"/>
        </w:rPr>
        <w:t>т</w:t>
      </w:r>
      <w:r w:rsidRPr="00787531">
        <w:rPr>
          <w:rStyle w:val="af"/>
          <w:rFonts w:ascii="Times New Roman" w:eastAsia="Times New Roman" w:hAnsi="Times New Roman" w:cs="Times New Roman"/>
          <w:i w:val="0"/>
          <w:spacing w:val="-6"/>
          <w:sz w:val="28"/>
          <w:szCs w:val="28"/>
          <w:shd w:val="clear" w:color="auto" w:fill="FFFFFF"/>
        </w:rPr>
        <w:t>оргово-складського</w:t>
      </w:r>
      <w:r w:rsidRPr="00787531">
        <w:rPr>
          <w:rFonts w:ascii="Times New Roman" w:eastAsia="Times New Roman" w:hAnsi="Times New Roman" w:cs="Times New Roman"/>
          <w:spacing w:val="-6"/>
          <w:kern w:val="0"/>
          <w:sz w:val="28"/>
          <w:szCs w:val="28"/>
          <w:lang w:bidi="ar-SA"/>
        </w:rPr>
        <w:t xml:space="preserve"> приміщення (03.07) на вул. Львівсь</w:t>
      </w:r>
      <w:r w:rsidRPr="00787531">
        <w:rPr>
          <w:rStyle w:val="af"/>
          <w:rFonts w:ascii="Times New Roman" w:eastAsia="Times New Roman" w:hAnsi="Times New Roman" w:cs="Times New Roman"/>
          <w:i w:val="0"/>
          <w:spacing w:val="-6"/>
          <w:kern w:val="0"/>
          <w:sz w:val="28"/>
          <w:szCs w:val="28"/>
          <w:shd w:val="clear" w:color="auto" w:fill="FFFFFF"/>
          <w:lang w:bidi="ar-SA"/>
        </w:rPr>
        <w:t>кій, 89-А у м. Луцьку.</w:t>
      </w:r>
    </w:p>
    <w:p w14:paraId="48755B10"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593348E1"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Pr>
          <w:rStyle w:val="af"/>
          <w:rFonts w:ascii="Times New Roman" w:eastAsia="Times New Roman" w:hAnsi="Times New Roman" w:cs="Times New Roman"/>
          <w:i w:val="0"/>
          <w:spacing w:val="-6"/>
          <w:kern w:val="0"/>
          <w:sz w:val="28"/>
          <w:szCs w:val="28"/>
          <w:shd w:val="clear" w:color="auto" w:fill="FFFFFF"/>
          <w:lang w:bidi="ar-SA"/>
        </w:rPr>
        <w:lastRenderedPageBreak/>
        <w:t>35. </w:t>
      </w:r>
      <w:r w:rsidRPr="00787531">
        <w:rPr>
          <w:rStyle w:val="af"/>
          <w:rFonts w:ascii="Times New Roman" w:eastAsia="Times New Roman" w:hAnsi="Times New Roman" w:cs="Times New Roman"/>
          <w:i w:val="0"/>
          <w:spacing w:val="-6"/>
          <w:kern w:val="0"/>
          <w:sz w:val="28"/>
          <w:szCs w:val="28"/>
          <w:shd w:val="clear" w:color="auto" w:fill="FFFFFF"/>
          <w:lang w:bidi="ar-SA"/>
        </w:rPr>
        <w:t>Про надання Луцькій міській територіальній громаді, від імені якої діє Луцька міська рада (землекористувач громадянка Присяжнюк В.А.), дозволу на розроблення проєкту землеустрою щодо відведення земельної ділянки (зміни цільового призначення) для будівництва та обслуговування офісно-складських приміщень (03.10) на вул. Йова Кондзелевича, 1 у м. Луцьку.</w:t>
      </w:r>
    </w:p>
    <w:p w14:paraId="1F7FD84D"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0699BF6B" w14:textId="77777777" w:rsidR="004F2A76" w:rsidRPr="00787531"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eastAsia="ru-RU" w:bidi="ar-SA"/>
        </w:rPr>
      </w:pPr>
      <w:r>
        <w:rPr>
          <w:rStyle w:val="af"/>
          <w:rFonts w:ascii="Times New Roman" w:eastAsia="Times New Roman" w:hAnsi="Times New Roman" w:cs="Times New Roman"/>
          <w:i w:val="0"/>
          <w:spacing w:val="-4"/>
          <w:kern w:val="0"/>
          <w:sz w:val="28"/>
          <w:szCs w:val="28"/>
          <w:shd w:val="clear" w:color="auto" w:fill="FFFFFF"/>
          <w:lang w:eastAsia="ru-RU" w:bidi="ar-SA"/>
        </w:rPr>
        <w:t>36. </w:t>
      </w:r>
      <w:r w:rsidRPr="00787531">
        <w:rPr>
          <w:rStyle w:val="af"/>
          <w:rFonts w:ascii="Times New Roman" w:eastAsia="Times New Roman" w:hAnsi="Times New Roman" w:cs="Times New Roman"/>
          <w:i w:val="0"/>
          <w:spacing w:val="-4"/>
          <w:kern w:val="0"/>
          <w:sz w:val="28"/>
          <w:szCs w:val="28"/>
          <w:shd w:val="clear" w:color="auto" w:fill="FFFFFF"/>
          <w:lang w:eastAsia="ru-RU" w:bidi="ar-SA"/>
        </w:rPr>
        <w:t>Про надання Луцькій міській територіальній громаді, від імені якої діє Луцька міська рада (орендар громадянка Пащук Н.С.), дозволу на розроблення проєкту землеустрою щодо відведення земельної ділянки (зміни цільового призначення) для будівництва та обслуговування майстерні для ремонту автомобільної техніки (12.11) на вул. Ківерцівській, 9-Ж у м. Луцьку.</w:t>
      </w:r>
    </w:p>
    <w:p w14:paraId="53511D3F" w14:textId="77777777" w:rsidR="004F2A76" w:rsidRPr="00787531" w:rsidRDefault="004F2A76" w:rsidP="004F2A76">
      <w:pPr>
        <w:pStyle w:val="Standard"/>
        <w:widowControl/>
        <w:ind w:firstLine="567"/>
        <w:jc w:val="both"/>
        <w:rPr>
          <w:rFonts w:ascii="Times New Roman" w:hAnsi="Times New Roman" w:cs="Times New Roman"/>
          <w:sz w:val="28"/>
          <w:szCs w:val="28"/>
        </w:rPr>
      </w:pPr>
    </w:p>
    <w:p w14:paraId="69DBEE9F" w14:textId="77777777" w:rsidR="004F2A76" w:rsidRPr="00787531" w:rsidRDefault="004F2A76" w:rsidP="004F2A76">
      <w:pPr>
        <w:pStyle w:val="Standard"/>
        <w:widowControl/>
        <w:ind w:firstLine="567"/>
        <w:jc w:val="both"/>
        <w:rPr>
          <w:rFonts w:ascii="Times New Roman" w:eastAsia="Times New Roman" w:hAnsi="Times New Roman" w:cs="Times New Roman"/>
          <w:spacing w:val="-4"/>
          <w:kern w:val="0"/>
          <w:sz w:val="28"/>
          <w:szCs w:val="28"/>
          <w:shd w:val="clear" w:color="auto" w:fill="FFFFFF"/>
          <w:lang w:eastAsia="ru-RU" w:bidi="ar-SA"/>
        </w:rPr>
      </w:pPr>
      <w:r>
        <w:rPr>
          <w:rFonts w:ascii="Times New Roman" w:eastAsia="Times New Roman" w:hAnsi="Times New Roman" w:cs="Times New Roman"/>
          <w:spacing w:val="-4"/>
          <w:kern w:val="0"/>
          <w:sz w:val="28"/>
          <w:szCs w:val="28"/>
          <w:shd w:val="clear" w:color="auto" w:fill="FFFFFF"/>
          <w:lang w:eastAsia="ru-RU" w:bidi="ar-SA"/>
        </w:rPr>
        <w:t>37. </w:t>
      </w:r>
      <w:r w:rsidRPr="00787531">
        <w:rPr>
          <w:rFonts w:ascii="Times New Roman" w:eastAsia="Times New Roman" w:hAnsi="Times New Roman" w:cs="Times New Roman"/>
          <w:spacing w:val="-4"/>
          <w:kern w:val="0"/>
          <w:sz w:val="28"/>
          <w:szCs w:val="28"/>
          <w:shd w:val="clear" w:color="auto" w:fill="FFFFFF"/>
          <w:lang w:eastAsia="ru-RU" w:bidi="ar-SA"/>
        </w:rPr>
        <w:t>Про надання ВПНЗ ЛЬВІВСЬКИЙ МЕДИЧНИЙ ФАХОВИЙ КОЛЕДЖ «МОНАДА» на умовах оренди земельної ділянки для будівництва та обслуговування медичного коледжу (03.02) на вул. Захисників України, 6 у м. Луцьку.</w:t>
      </w:r>
    </w:p>
    <w:p w14:paraId="355E49D1" w14:textId="77777777" w:rsidR="004F2A76" w:rsidRPr="00787531" w:rsidRDefault="004F2A76" w:rsidP="004F2A76">
      <w:pPr>
        <w:pStyle w:val="Standard"/>
        <w:widowControl/>
        <w:ind w:firstLine="567"/>
        <w:jc w:val="both"/>
        <w:rPr>
          <w:rFonts w:ascii="Times New Roman" w:eastAsia="Times New Roman" w:hAnsi="Times New Roman" w:cs="Times New Roman"/>
          <w:spacing w:val="-4"/>
          <w:kern w:val="0"/>
          <w:sz w:val="28"/>
          <w:szCs w:val="28"/>
          <w:shd w:val="clear" w:color="auto" w:fill="FFFFFF"/>
          <w:lang w:eastAsia="ru-RU" w:bidi="ar-SA"/>
        </w:rPr>
      </w:pPr>
    </w:p>
    <w:p w14:paraId="7D429AA8" w14:textId="77777777" w:rsidR="004F2A76" w:rsidRPr="007A013C"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eastAsia="ru-RU" w:bidi="ar-SA"/>
        </w:rPr>
      </w:pPr>
      <w:r w:rsidRPr="007A013C">
        <w:rPr>
          <w:rStyle w:val="af"/>
          <w:rFonts w:ascii="Times New Roman" w:eastAsia="Times New Roman" w:hAnsi="Times New Roman" w:cs="Times New Roman"/>
          <w:i w:val="0"/>
          <w:spacing w:val="-4"/>
          <w:kern w:val="0"/>
          <w:sz w:val="28"/>
          <w:szCs w:val="28"/>
          <w:shd w:val="clear" w:color="auto" w:fill="FFFFFF"/>
          <w:lang w:eastAsia="ru-RU" w:bidi="ar-SA"/>
        </w:rPr>
        <w:t>38. Про надання громадянці Павлюк І.І. на умовах оренди земельної ділянки для будівництва та обслуговування станції техобслуговування зі стоянкою автомобілів (12.11) на вул. Ковельській, 128-В у м. Луцьку.</w:t>
      </w:r>
    </w:p>
    <w:p w14:paraId="7F342706" w14:textId="77777777" w:rsidR="004F2A76" w:rsidRPr="00787531" w:rsidRDefault="004F2A76" w:rsidP="004F2A76">
      <w:pPr>
        <w:pStyle w:val="Standard"/>
        <w:widowControl/>
        <w:ind w:firstLine="567"/>
        <w:jc w:val="both"/>
        <w:rPr>
          <w:i/>
          <w:sz w:val="28"/>
          <w:szCs w:val="28"/>
        </w:rPr>
      </w:pPr>
    </w:p>
    <w:p w14:paraId="0ECA0519" w14:textId="77777777" w:rsidR="004F2A76"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eastAsia="ru-RU" w:bidi="ar-SA"/>
        </w:rPr>
      </w:pPr>
      <w:r>
        <w:rPr>
          <w:rFonts w:ascii="Times New Roman" w:eastAsia="Times New Roman" w:hAnsi="Times New Roman" w:cs="Times New Roman"/>
          <w:spacing w:val="-4"/>
          <w:kern w:val="0"/>
          <w:sz w:val="28"/>
          <w:szCs w:val="28"/>
          <w:shd w:val="clear" w:color="auto" w:fill="FFFFFF"/>
          <w:lang w:eastAsia="ru-RU" w:bidi="ar-SA"/>
        </w:rPr>
        <w:t>39. </w:t>
      </w:r>
      <w:r w:rsidRPr="00787531">
        <w:rPr>
          <w:rFonts w:ascii="Times New Roman" w:eastAsia="Times New Roman" w:hAnsi="Times New Roman" w:cs="Times New Roman"/>
          <w:spacing w:val="-4"/>
          <w:kern w:val="0"/>
          <w:sz w:val="28"/>
          <w:szCs w:val="28"/>
          <w:shd w:val="clear" w:color="auto" w:fill="FFFFFF"/>
          <w:lang w:eastAsia="ru-RU" w:bidi="ar-SA"/>
        </w:rPr>
        <w:t xml:space="preserve">Про надання громадянину Левчуку О.І. на умовах оренди земельної ділянки для будівництва та обслуговування критої зупинки громадського транспорту з продовольчим магазином-павільйоном (03.07) </w:t>
      </w:r>
      <w:r w:rsidRPr="00787531">
        <w:rPr>
          <w:rStyle w:val="af"/>
          <w:rFonts w:ascii="Times New Roman" w:eastAsia="Times New Roman" w:hAnsi="Times New Roman" w:cs="Times New Roman"/>
          <w:i w:val="0"/>
          <w:spacing w:val="-4"/>
          <w:kern w:val="0"/>
          <w:sz w:val="28"/>
          <w:szCs w:val="28"/>
          <w:shd w:val="clear" w:color="auto" w:fill="FFFFFF"/>
          <w:lang w:eastAsia="ru-RU" w:bidi="ar-SA"/>
        </w:rPr>
        <w:t>на вул. Гнідавській, 42 у м. Луцьку.</w:t>
      </w:r>
    </w:p>
    <w:p w14:paraId="7732438E" w14:textId="77777777" w:rsidR="004F2A76" w:rsidRPr="00787531" w:rsidRDefault="004F2A76" w:rsidP="004F2A76">
      <w:pPr>
        <w:pStyle w:val="Standard"/>
        <w:widowControl/>
        <w:ind w:firstLine="567"/>
        <w:jc w:val="both"/>
        <w:rPr>
          <w:i/>
          <w:sz w:val="28"/>
          <w:szCs w:val="28"/>
        </w:rPr>
      </w:pPr>
    </w:p>
    <w:p w14:paraId="5E56969F"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sidRPr="000D000A">
        <w:rPr>
          <w:rStyle w:val="af"/>
          <w:rFonts w:ascii="Times New Roman" w:eastAsia="Times New Roman" w:hAnsi="Times New Roman" w:cs="Times New Roman"/>
          <w:i w:val="0"/>
          <w:spacing w:val="-6"/>
          <w:kern w:val="0"/>
          <w:sz w:val="28"/>
          <w:szCs w:val="28"/>
          <w:shd w:val="clear" w:color="auto" w:fill="FFFFFF"/>
          <w:lang w:bidi="ar-SA"/>
        </w:rPr>
        <w:t>40. Про надання КЗ «Палац культури міста Луцька», ТОВ «ГЕНЕРАЦІЯ ПРОГРАМНИХ РІШЕНЬ», ТзОВ «Промбудтранс», ПП «РУНІКА», ПП «ТЕНТ-СЕРВІС», фізичній особі-підприємцю Безп’ятку О.Г., громадянам Авдасєвій О.Б., Прокопчуку Ю.С. на умовах оренди земельної ділянки для будівництва та обслуговування торгово-офісних приміщень (03.07) на вул. Конякіна, 14 у м. Луцьку.</w:t>
      </w:r>
    </w:p>
    <w:p w14:paraId="3ADD2B4D" w14:textId="77777777" w:rsidR="004F2A76" w:rsidRPr="00787531" w:rsidRDefault="004F2A76" w:rsidP="004F2A76">
      <w:pPr>
        <w:pStyle w:val="Standard"/>
        <w:widowControl/>
        <w:ind w:firstLine="567"/>
        <w:jc w:val="both"/>
        <w:rPr>
          <w:i/>
          <w:sz w:val="28"/>
          <w:szCs w:val="28"/>
        </w:rPr>
      </w:pPr>
    </w:p>
    <w:p w14:paraId="51D30522" w14:textId="77777777" w:rsidR="004F2A76" w:rsidRPr="000D000A" w:rsidRDefault="004F2A76" w:rsidP="004F2A76">
      <w:pPr>
        <w:pStyle w:val="Standard"/>
        <w:widowControl/>
        <w:ind w:firstLine="567"/>
        <w:jc w:val="both"/>
        <w:rPr>
          <w:rStyle w:val="af"/>
          <w:rFonts w:ascii="Times New Roman" w:eastAsia="Times New Roman" w:hAnsi="Times New Roman" w:cs="Times New Roman"/>
          <w:spacing w:val="-6"/>
          <w:kern w:val="0"/>
          <w:sz w:val="28"/>
          <w:szCs w:val="28"/>
          <w:shd w:val="clear" w:color="auto" w:fill="FFFFFF"/>
          <w:lang w:bidi="ar-SA"/>
        </w:rPr>
      </w:pPr>
      <w:r w:rsidRPr="000D000A">
        <w:rPr>
          <w:rFonts w:ascii="Times New Roman" w:eastAsia="Times New Roman" w:hAnsi="Times New Roman" w:cs="Times New Roman"/>
          <w:spacing w:val="-6"/>
          <w:kern w:val="0"/>
          <w:sz w:val="28"/>
          <w:szCs w:val="28"/>
          <w:shd w:val="clear" w:color="auto" w:fill="FFFFFF"/>
          <w:lang w:bidi="ar-SA"/>
        </w:rPr>
        <w:t xml:space="preserve">41. Про надання ТОВ «ГРАД ІНВЕСТ РІАЛ </w:t>
      </w:r>
      <w:r w:rsidRPr="000D000A">
        <w:rPr>
          <w:rStyle w:val="af"/>
          <w:rFonts w:ascii="Times New Roman" w:eastAsia="Times New Roman" w:hAnsi="Times New Roman" w:cs="Times New Roman"/>
          <w:i w:val="0"/>
          <w:spacing w:val="-6"/>
          <w:kern w:val="0"/>
          <w:sz w:val="28"/>
          <w:szCs w:val="28"/>
          <w:shd w:val="clear" w:color="auto" w:fill="FFFFFF"/>
          <w:lang w:bidi="ar-SA"/>
        </w:rPr>
        <w:t>ІСТЕЙТ»</w:t>
      </w:r>
      <w:r w:rsidRPr="000D000A">
        <w:rPr>
          <w:rStyle w:val="af"/>
          <w:rFonts w:ascii="Times New Roman" w:eastAsia="Times New Roman" w:hAnsi="Times New Roman" w:cs="Times New Roman"/>
          <w:spacing w:val="-6"/>
          <w:kern w:val="0"/>
          <w:sz w:val="28"/>
          <w:szCs w:val="28"/>
          <w:shd w:val="clear" w:color="auto" w:fill="FFFFFF"/>
          <w:lang w:bidi="ar-SA"/>
        </w:rPr>
        <w:t xml:space="preserve"> </w:t>
      </w:r>
      <w:r w:rsidRPr="000D000A">
        <w:rPr>
          <w:rFonts w:ascii="Times New Roman" w:eastAsia="Times New Roman" w:hAnsi="Times New Roman" w:cs="Times New Roman"/>
          <w:spacing w:val="-6"/>
          <w:kern w:val="0"/>
          <w:sz w:val="28"/>
          <w:szCs w:val="28"/>
          <w:shd w:val="clear" w:color="auto" w:fill="FFFFFF"/>
          <w:lang w:bidi="ar-SA"/>
        </w:rPr>
        <w:t xml:space="preserve">на умовах оренди земельної ділянки для будівництва та обслуговування нежитлових приміщень (03.10) на </w:t>
      </w:r>
      <w:r w:rsidRPr="000D000A">
        <w:rPr>
          <w:rStyle w:val="af"/>
          <w:rFonts w:ascii="Times New Roman" w:eastAsia="Times New Roman" w:hAnsi="Times New Roman" w:cs="Times New Roman"/>
          <w:i w:val="0"/>
          <w:spacing w:val="-6"/>
          <w:kern w:val="0"/>
          <w:sz w:val="28"/>
          <w:szCs w:val="28"/>
          <w:shd w:val="clear" w:color="auto" w:fill="FFFFFF"/>
          <w:lang w:bidi="ar-SA"/>
        </w:rPr>
        <w:t>вул. Данила Галицького, 14 у м. Луцьку.</w:t>
      </w:r>
    </w:p>
    <w:p w14:paraId="2778D33A" w14:textId="77777777" w:rsidR="004F2A76" w:rsidRPr="00787531" w:rsidRDefault="004F2A76" w:rsidP="004F2A76">
      <w:pPr>
        <w:pStyle w:val="Standard"/>
        <w:widowControl/>
        <w:ind w:firstLine="567"/>
        <w:jc w:val="both"/>
        <w:rPr>
          <w:sz w:val="28"/>
          <w:szCs w:val="28"/>
        </w:rPr>
      </w:pPr>
    </w:p>
    <w:p w14:paraId="614C24CC" w14:textId="77777777" w:rsidR="004F2A76" w:rsidRPr="000D000A" w:rsidRDefault="004F2A76" w:rsidP="004F2A76">
      <w:pPr>
        <w:pStyle w:val="Standard"/>
        <w:widowControl/>
        <w:ind w:firstLine="567"/>
        <w:jc w:val="both"/>
        <w:rPr>
          <w:rStyle w:val="af"/>
          <w:rFonts w:ascii="Times New Roman" w:hAnsi="Times New Roman" w:cs="Times New Roman"/>
          <w:i w:val="0"/>
          <w:sz w:val="28"/>
          <w:szCs w:val="28"/>
          <w:shd w:val="clear" w:color="auto" w:fill="FFFFFF"/>
        </w:rPr>
      </w:pPr>
      <w:r w:rsidRPr="000D000A">
        <w:rPr>
          <w:rStyle w:val="af"/>
          <w:rFonts w:ascii="Times New Roman" w:eastAsia="Times New Roman" w:hAnsi="Times New Roman" w:cs="Times New Roman"/>
          <w:i w:val="0"/>
          <w:spacing w:val="-6"/>
          <w:kern w:val="0"/>
          <w:sz w:val="28"/>
          <w:szCs w:val="28"/>
          <w:shd w:val="clear" w:color="auto" w:fill="FFFFFF"/>
          <w:lang w:bidi="ar-SA"/>
        </w:rPr>
        <w:t>42. Про надання громадянину Патію А.П. на умовах оренди земельної ділянки для будівництва та обслуговування приміщення гаража (12.11) на вул. Кафедраль</w:t>
      </w:r>
      <w:r w:rsidRPr="000D000A">
        <w:rPr>
          <w:rStyle w:val="af"/>
          <w:rFonts w:ascii="Times New Roman" w:hAnsi="Times New Roman" w:cs="Times New Roman"/>
          <w:i w:val="0"/>
          <w:sz w:val="28"/>
          <w:szCs w:val="28"/>
          <w:shd w:val="clear" w:color="auto" w:fill="FFFFFF"/>
        </w:rPr>
        <w:t>ній, 16 у м. Луцьку.</w:t>
      </w:r>
    </w:p>
    <w:p w14:paraId="412C7FF3"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63355EF3" w14:textId="77777777" w:rsidR="004F2A76" w:rsidRPr="000D000A" w:rsidRDefault="004F2A76" w:rsidP="004F2A76">
      <w:pPr>
        <w:pStyle w:val="Standard"/>
        <w:widowControl/>
        <w:ind w:firstLine="567"/>
        <w:jc w:val="both"/>
        <w:rPr>
          <w:rStyle w:val="af"/>
          <w:rFonts w:ascii="Times New Roman" w:hAnsi="Times New Roman" w:cs="Times New Roman"/>
          <w:i w:val="0"/>
          <w:sz w:val="28"/>
          <w:szCs w:val="28"/>
          <w:shd w:val="clear" w:color="auto" w:fill="FFFFFF"/>
        </w:rPr>
      </w:pPr>
      <w:r w:rsidRPr="000D000A">
        <w:rPr>
          <w:rStyle w:val="af"/>
          <w:rFonts w:ascii="Times New Roman" w:hAnsi="Times New Roman" w:cs="Times New Roman"/>
          <w:i w:val="0"/>
          <w:sz w:val="28"/>
          <w:szCs w:val="28"/>
          <w:shd w:val="clear" w:color="auto" w:fill="FFFFFF"/>
        </w:rPr>
        <w:t>43.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394A9359"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0D000A">
        <w:rPr>
          <w:rStyle w:val="af"/>
          <w:rFonts w:ascii="Times New Roman" w:eastAsia="Times New Roman" w:hAnsi="Times New Roman" w:cs="Times New Roman"/>
          <w:i w:val="0"/>
          <w:spacing w:val="-4"/>
          <w:kern w:val="0"/>
          <w:sz w:val="28"/>
          <w:szCs w:val="28"/>
          <w:shd w:val="clear" w:color="auto" w:fill="FFFFFF"/>
          <w:lang w:bidi="ar-SA"/>
        </w:rPr>
        <w:lastRenderedPageBreak/>
        <w:t>44. Про заміну сторони орендаря у зобов’язаннях за договором оренди землі на вул. Мирослава Скорика, 12 у м. Луцьку.</w:t>
      </w:r>
    </w:p>
    <w:p w14:paraId="7D038915"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0BAEDCF9"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0D000A">
        <w:rPr>
          <w:rStyle w:val="af"/>
          <w:rFonts w:ascii="Times New Roman" w:eastAsia="Times New Roman" w:hAnsi="Times New Roman" w:cs="Times New Roman"/>
          <w:i w:val="0"/>
          <w:spacing w:val="-4"/>
          <w:kern w:val="0"/>
          <w:sz w:val="28"/>
          <w:szCs w:val="28"/>
          <w:shd w:val="clear" w:color="auto" w:fill="FFFFFF"/>
          <w:lang w:bidi="ar-SA"/>
        </w:rPr>
        <w:t xml:space="preserve">45. Про надання згоди </w:t>
      </w:r>
      <w:r w:rsidRPr="000D000A">
        <w:rPr>
          <w:rStyle w:val="af"/>
          <w:rFonts w:ascii="Times New Roman" w:eastAsia="Times New Roman" w:hAnsi="Times New Roman" w:cs="Times New Roman"/>
          <w:i w:val="0"/>
          <w:spacing w:val="-6"/>
          <w:kern w:val="0"/>
          <w:sz w:val="28"/>
          <w:szCs w:val="28"/>
          <w:shd w:val="clear" w:color="auto" w:fill="FFFFFF"/>
          <w:lang w:bidi="ar-SA"/>
        </w:rPr>
        <w:t xml:space="preserve">ТОВ «СТАЙЛ МАКС» </w:t>
      </w:r>
      <w:r w:rsidRPr="000D000A">
        <w:rPr>
          <w:rStyle w:val="af"/>
          <w:rFonts w:ascii="Times New Roman" w:eastAsia="Times New Roman" w:hAnsi="Times New Roman" w:cs="Times New Roman"/>
          <w:i w:val="0"/>
          <w:spacing w:val="-4"/>
          <w:kern w:val="0"/>
          <w:sz w:val="28"/>
          <w:szCs w:val="28"/>
          <w:shd w:val="clear" w:color="auto" w:fill="FFFFFF"/>
          <w:lang w:bidi="ar-SA"/>
        </w:rPr>
        <w:t>на передачу в суборенду ТОВ</w:t>
      </w:r>
      <w:r w:rsidRPr="000D000A">
        <w:rPr>
          <w:rStyle w:val="af"/>
          <w:rFonts w:ascii="Times New Roman" w:eastAsia="Times New Roman" w:hAnsi="Times New Roman" w:cs="Times New Roman"/>
          <w:i w:val="0"/>
          <w:spacing w:val="6"/>
          <w:kern w:val="0"/>
          <w:sz w:val="28"/>
          <w:szCs w:val="28"/>
          <w:shd w:val="clear" w:color="auto" w:fill="FFFFFF"/>
          <w:lang w:bidi="ar-SA"/>
        </w:rPr>
        <w:t> «ЄВРО СМАРТ ПАУЕР»</w:t>
      </w:r>
      <w:r w:rsidRPr="000D000A">
        <w:rPr>
          <w:rStyle w:val="af"/>
          <w:rFonts w:ascii="Times New Roman" w:eastAsia="Times New Roman" w:hAnsi="Times New Roman" w:cs="Times New Roman"/>
          <w:i w:val="0"/>
          <w:spacing w:val="-4"/>
          <w:kern w:val="0"/>
          <w:sz w:val="28"/>
          <w:szCs w:val="28"/>
          <w:shd w:val="clear" w:color="auto" w:fill="FFFFFF"/>
          <w:lang w:bidi="ar-SA"/>
        </w:rPr>
        <w:t xml:space="preserve"> орендованої земельної ділянки </w:t>
      </w:r>
      <w:r w:rsidRPr="000D000A">
        <w:rPr>
          <w:rFonts w:ascii="Times New Roman" w:eastAsia="Times New Roman" w:hAnsi="Times New Roman" w:cs="Times New Roman"/>
          <w:spacing w:val="-6"/>
          <w:kern w:val="0"/>
          <w:sz w:val="28"/>
          <w:szCs w:val="28"/>
          <w:shd w:val="clear" w:color="auto" w:fill="FFFFFF"/>
          <w:lang w:bidi="ar-SA"/>
        </w:rPr>
        <w:t>для обслуговування</w:t>
      </w:r>
      <w:r w:rsidRPr="000D000A">
        <w:rPr>
          <w:rFonts w:ascii="Times New Roman" w:eastAsia="Times New Roman" w:hAnsi="Times New Roman" w:cs="Times New Roman"/>
          <w:i/>
          <w:spacing w:val="-6"/>
          <w:kern w:val="0"/>
          <w:sz w:val="28"/>
          <w:szCs w:val="28"/>
          <w:shd w:val="clear" w:color="auto" w:fill="FFFFFF"/>
          <w:lang w:bidi="ar-SA"/>
        </w:rPr>
        <w:t xml:space="preserve"> </w:t>
      </w:r>
      <w:r w:rsidRPr="000D000A">
        <w:rPr>
          <w:rStyle w:val="af"/>
          <w:rFonts w:ascii="Times New Roman" w:eastAsia="Times New Roman" w:hAnsi="Times New Roman" w:cs="Times New Roman"/>
          <w:i w:val="0"/>
          <w:spacing w:val="-6"/>
          <w:kern w:val="0"/>
          <w:sz w:val="28"/>
          <w:szCs w:val="28"/>
          <w:shd w:val="clear" w:color="auto" w:fill="FFFFFF"/>
          <w:lang w:bidi="ar-SA"/>
        </w:rPr>
        <w:t xml:space="preserve">автозаправної станції (12.11) </w:t>
      </w:r>
      <w:r w:rsidRPr="000D000A">
        <w:rPr>
          <w:rStyle w:val="af"/>
          <w:rFonts w:ascii="Times New Roman" w:eastAsia="Times New Roman" w:hAnsi="Times New Roman" w:cs="Times New Roman"/>
          <w:i w:val="0"/>
          <w:spacing w:val="-4"/>
          <w:kern w:val="0"/>
          <w:sz w:val="28"/>
          <w:szCs w:val="28"/>
          <w:shd w:val="clear" w:color="auto" w:fill="FFFFFF"/>
          <w:lang w:bidi="ar-SA"/>
        </w:rPr>
        <w:t xml:space="preserve">на </w:t>
      </w:r>
      <w:r w:rsidRPr="000D000A">
        <w:rPr>
          <w:rStyle w:val="af"/>
          <w:rFonts w:ascii="Times New Roman" w:eastAsia="Times New Roman" w:hAnsi="Times New Roman" w:cs="Times New Roman"/>
          <w:i w:val="0"/>
          <w:spacing w:val="-6"/>
          <w:kern w:val="0"/>
          <w:sz w:val="28"/>
          <w:szCs w:val="28"/>
          <w:shd w:val="clear" w:color="auto" w:fill="FFFFFF"/>
          <w:lang w:bidi="ar-SA"/>
        </w:rPr>
        <w:t xml:space="preserve">вул. Рівненській, 76 </w:t>
      </w:r>
      <w:r w:rsidRPr="000D000A">
        <w:rPr>
          <w:rStyle w:val="af"/>
          <w:rFonts w:ascii="Times New Roman" w:eastAsia="Times New Roman" w:hAnsi="Times New Roman" w:cs="Times New Roman"/>
          <w:i w:val="0"/>
          <w:spacing w:val="-4"/>
          <w:kern w:val="0"/>
          <w:sz w:val="28"/>
          <w:szCs w:val="28"/>
          <w:shd w:val="clear" w:color="auto" w:fill="FFFFFF"/>
          <w:lang w:bidi="ar-SA"/>
        </w:rPr>
        <w:t>у м. Луцьку.</w:t>
      </w:r>
    </w:p>
    <w:p w14:paraId="4E5FF720"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52986914"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spacing w:val="-6"/>
          <w:kern w:val="0"/>
          <w:sz w:val="28"/>
          <w:szCs w:val="28"/>
          <w:shd w:val="clear" w:color="auto" w:fill="FFFFFF"/>
          <w:lang w:bidi="ar-SA"/>
        </w:rPr>
      </w:pPr>
      <w:r w:rsidRPr="000D000A">
        <w:rPr>
          <w:rStyle w:val="af"/>
          <w:rFonts w:ascii="Times New Roman" w:eastAsia="Times New Roman" w:hAnsi="Times New Roman" w:cs="Times New Roman"/>
          <w:i w:val="0"/>
          <w:spacing w:val="-6"/>
          <w:kern w:val="0"/>
          <w:sz w:val="28"/>
          <w:szCs w:val="28"/>
          <w:shd w:val="clear" w:color="auto" w:fill="FFFFFF"/>
          <w:lang w:bidi="ar-SA"/>
        </w:rPr>
        <w:t>46. Про внесення змін в рішення міської ради від 29.04.2026 № 92/27 «Про поновлення договору оренди землі громадянці Богородецькій М.А. для будівництва та обслуговування медичного центру (03.03) на вул. Коцюбинського, 1 у м. Луцьку».</w:t>
      </w:r>
    </w:p>
    <w:p w14:paraId="3C041808"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041AB6BD"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kern w:val="0"/>
          <w:sz w:val="28"/>
          <w:szCs w:val="28"/>
          <w:lang w:bidi="ar-SA"/>
        </w:rPr>
      </w:pPr>
      <w:r w:rsidRPr="000D000A">
        <w:rPr>
          <w:rStyle w:val="af"/>
          <w:rFonts w:ascii="Times New Roman" w:eastAsia="Times New Roman" w:hAnsi="Times New Roman" w:cs="Times New Roman"/>
          <w:i w:val="0"/>
          <w:kern w:val="0"/>
          <w:sz w:val="28"/>
          <w:szCs w:val="28"/>
          <w:lang w:bidi="ar-SA"/>
        </w:rPr>
        <w:t>47. Про затвердження громадянці Лобацькій М.О. технічної документації із землеустрою щодо поділу та об’єднання земельних ділянок на вул. Копачівській, 4 у м. Луцьку.</w:t>
      </w:r>
    </w:p>
    <w:p w14:paraId="0FE11D3F"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4A2BB049" w14:textId="77777777" w:rsidR="004F2A76" w:rsidRPr="000D000A" w:rsidRDefault="004F2A76" w:rsidP="004F2A76">
      <w:pPr>
        <w:pStyle w:val="Standard"/>
        <w:widowControl/>
        <w:ind w:firstLine="567"/>
        <w:jc w:val="both"/>
        <w:rPr>
          <w:rStyle w:val="af"/>
          <w:rFonts w:ascii="Times New Roman" w:eastAsia="Times New Roman" w:hAnsi="Times New Roman" w:cs="Times New Roman"/>
          <w:kern w:val="0"/>
          <w:sz w:val="28"/>
          <w:szCs w:val="28"/>
          <w:lang w:bidi="ar-SA"/>
        </w:rPr>
      </w:pPr>
      <w:r w:rsidRPr="000D000A">
        <w:rPr>
          <w:rFonts w:ascii="Times New Roman" w:hAnsi="Times New Roman" w:cs="Times New Roman"/>
          <w:sz w:val="28"/>
          <w:szCs w:val="28"/>
        </w:rPr>
        <w:t>48. Про надання громадянам Кузьменко О.В., Петрик Н.Н., Петрику Ю.О., Шимончуку С.І., Шимончуку В.С., Шимончук Ю.С., Вербіцькій Л.Є., Вербіцькому Р.В., Вербіцькому Р.Р., Вербіцькій С.Р. дозволу на розроблення технічної документації із землеустрою щодо встановлення (відновлення) меж земельної ділянки в натурі (на місцевості) на вул. Художни</w:t>
      </w:r>
      <w:r w:rsidRPr="000D000A">
        <w:rPr>
          <w:rFonts w:ascii="Times New Roman" w:eastAsia="Times New Roman" w:hAnsi="Times New Roman" w:cs="Times New Roman"/>
          <w:kern w:val="0"/>
          <w:sz w:val="28"/>
          <w:szCs w:val="28"/>
          <w:lang w:bidi="ar-SA"/>
        </w:rPr>
        <w:t xml:space="preserve">ків, 8 у </w:t>
      </w:r>
      <w:r w:rsidRPr="000D000A">
        <w:rPr>
          <w:rStyle w:val="af"/>
          <w:rFonts w:ascii="Times New Roman" w:eastAsia="Times New Roman" w:hAnsi="Times New Roman" w:cs="Times New Roman"/>
          <w:i w:val="0"/>
          <w:kern w:val="0"/>
          <w:sz w:val="28"/>
          <w:szCs w:val="28"/>
          <w:lang w:bidi="ar-SA"/>
        </w:rPr>
        <w:t>м. Луцьку.</w:t>
      </w:r>
    </w:p>
    <w:p w14:paraId="0916B56B" w14:textId="77777777" w:rsidR="004F2A76" w:rsidRPr="000D000A" w:rsidRDefault="004F2A76" w:rsidP="004F2A76">
      <w:pPr>
        <w:pStyle w:val="Standard"/>
        <w:widowControl/>
        <w:ind w:firstLine="567"/>
        <w:jc w:val="both"/>
        <w:rPr>
          <w:rFonts w:ascii="Times New Roman" w:hAnsi="Times New Roman" w:cs="Times New Roman"/>
          <w:sz w:val="28"/>
          <w:szCs w:val="28"/>
        </w:rPr>
      </w:pPr>
    </w:p>
    <w:p w14:paraId="473A75A1" w14:textId="77777777" w:rsidR="004F2A76" w:rsidRPr="000D000A"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0D000A">
        <w:rPr>
          <w:rStyle w:val="af"/>
          <w:rFonts w:ascii="Times New Roman" w:eastAsia="Times New Roman" w:hAnsi="Times New Roman" w:cs="Times New Roman"/>
          <w:i w:val="0"/>
          <w:spacing w:val="-2"/>
          <w:kern w:val="0"/>
          <w:sz w:val="28"/>
          <w:szCs w:val="28"/>
          <w:shd w:val="clear" w:color="auto" w:fill="FFFFFF"/>
          <w:lang w:bidi="ar-SA"/>
        </w:rPr>
        <w:t>49. Про надання громадянці Мельничук А.В. дозволу на розроблення технічної документації із землеустрою щодо  встановлення (відновлення) меж земельної ділянки в натурі (на місцевості) на вул. Олімпійській, 3-А/2 у м. Луцьку.</w:t>
      </w:r>
    </w:p>
    <w:p w14:paraId="28BF7E54" w14:textId="77777777" w:rsidR="004F2A76" w:rsidRPr="000D000A" w:rsidRDefault="004F2A76" w:rsidP="004F2A76">
      <w:pPr>
        <w:pStyle w:val="Standard"/>
        <w:widowControl/>
        <w:ind w:firstLine="567"/>
        <w:jc w:val="both"/>
        <w:rPr>
          <w:rFonts w:ascii="Times New Roman" w:hAnsi="Times New Roman" w:cs="Times New Roman"/>
          <w:sz w:val="28"/>
          <w:szCs w:val="28"/>
        </w:rPr>
      </w:pPr>
    </w:p>
    <w:p w14:paraId="555E1203" w14:textId="77777777" w:rsidR="004F2A76" w:rsidRPr="000D000A" w:rsidRDefault="004F2A76" w:rsidP="004F2A76">
      <w:pPr>
        <w:pStyle w:val="Standard"/>
        <w:widowControl/>
        <w:ind w:firstLine="567"/>
        <w:jc w:val="both"/>
        <w:rPr>
          <w:rStyle w:val="af"/>
          <w:rFonts w:ascii="Times New Roman" w:hAnsi="Times New Roman" w:cs="Times New Roman"/>
          <w:i w:val="0"/>
          <w:sz w:val="28"/>
          <w:szCs w:val="28"/>
        </w:rPr>
      </w:pPr>
      <w:r w:rsidRPr="000D000A">
        <w:rPr>
          <w:rFonts w:ascii="Times New Roman" w:hAnsi="Times New Roman" w:cs="Times New Roman"/>
          <w:sz w:val="28"/>
          <w:szCs w:val="28"/>
        </w:rPr>
        <w:t>50. Про надання громадянці Подолець Ю.Т. дозволу на розроблення технічної документації із землеустрою щодо встановлення</w:t>
      </w:r>
      <w:r w:rsidRPr="000D000A">
        <w:rPr>
          <w:rFonts w:ascii="Times New Roman" w:hAnsi="Times New Roman" w:cs="Times New Roman"/>
          <w:sz w:val="28"/>
          <w:szCs w:val="28"/>
          <w:lang w:bidi="ar-SA"/>
        </w:rPr>
        <w:t xml:space="preserve"> (відновлення) меж земельної ділянки в натурі (на місцевості) на вул. Уласа </w:t>
      </w:r>
      <w:r w:rsidRPr="000D000A">
        <w:rPr>
          <w:rStyle w:val="af"/>
          <w:rFonts w:ascii="Times New Roman" w:hAnsi="Times New Roman" w:cs="Times New Roman"/>
          <w:i w:val="0"/>
          <w:sz w:val="28"/>
          <w:szCs w:val="28"/>
          <w:lang w:bidi="ar-SA"/>
        </w:rPr>
        <w:t>Самчука, 18 у</w:t>
      </w:r>
      <w:r w:rsidRPr="000D000A">
        <w:rPr>
          <w:rStyle w:val="af"/>
          <w:rFonts w:ascii="Times New Roman" w:hAnsi="Times New Roman" w:cs="Times New Roman"/>
          <w:i w:val="0"/>
          <w:sz w:val="28"/>
          <w:szCs w:val="28"/>
        </w:rPr>
        <w:t xml:space="preserve"> м. Луцьку.</w:t>
      </w:r>
    </w:p>
    <w:p w14:paraId="14E5F175" w14:textId="77777777" w:rsidR="004F2A76" w:rsidRPr="000D000A" w:rsidRDefault="004F2A76" w:rsidP="004F2A76">
      <w:pPr>
        <w:pStyle w:val="Standard"/>
        <w:widowControl/>
        <w:ind w:firstLine="567"/>
        <w:jc w:val="both"/>
        <w:rPr>
          <w:rFonts w:ascii="Times New Roman" w:hAnsi="Times New Roman" w:cs="Times New Roman"/>
          <w:sz w:val="28"/>
          <w:szCs w:val="28"/>
        </w:rPr>
      </w:pPr>
    </w:p>
    <w:p w14:paraId="546CCC5A" w14:textId="77777777" w:rsidR="004F2A76" w:rsidRPr="000D000A" w:rsidRDefault="004F2A76" w:rsidP="004F2A76">
      <w:pPr>
        <w:pStyle w:val="Standard"/>
        <w:widowControl/>
        <w:ind w:firstLine="567"/>
        <w:jc w:val="both"/>
        <w:rPr>
          <w:rStyle w:val="af"/>
          <w:rFonts w:ascii="Times New Roman" w:hAnsi="Times New Roman" w:cs="Times New Roman"/>
          <w:sz w:val="28"/>
          <w:szCs w:val="28"/>
          <w:lang w:bidi="ar-SA"/>
        </w:rPr>
      </w:pPr>
      <w:r w:rsidRPr="000D000A">
        <w:rPr>
          <w:rFonts w:ascii="Times New Roman" w:hAnsi="Times New Roman" w:cs="Times New Roman"/>
          <w:sz w:val="28"/>
          <w:szCs w:val="28"/>
          <w:lang w:bidi="ar-SA"/>
        </w:rPr>
        <w:t>51. Про надання громадянці Кучерук В.М. дозволу на розроблення технічної документації із землеустрою щодо встановлення  (відновлення) меж земельної ділянки в натурі (на місцевості) на вул. Гу</w:t>
      </w:r>
      <w:r w:rsidRPr="000D000A">
        <w:rPr>
          <w:rStyle w:val="af"/>
          <w:rFonts w:ascii="Times New Roman" w:hAnsi="Times New Roman" w:cs="Times New Roman"/>
          <w:i w:val="0"/>
          <w:sz w:val="28"/>
          <w:szCs w:val="28"/>
          <w:lang w:bidi="ar-SA"/>
        </w:rPr>
        <w:t>зара Любомира, 13 у м. Луцьку.</w:t>
      </w:r>
    </w:p>
    <w:p w14:paraId="6CE87109" w14:textId="77777777" w:rsidR="004F2A76" w:rsidRPr="000D000A" w:rsidRDefault="004F2A76" w:rsidP="004F2A76">
      <w:pPr>
        <w:pStyle w:val="Standard"/>
        <w:widowControl/>
        <w:ind w:firstLine="567"/>
        <w:jc w:val="both"/>
        <w:rPr>
          <w:rFonts w:ascii="Times New Roman" w:hAnsi="Times New Roman" w:cs="Times New Roman"/>
          <w:sz w:val="28"/>
          <w:szCs w:val="28"/>
        </w:rPr>
      </w:pPr>
    </w:p>
    <w:p w14:paraId="2C454608" w14:textId="77777777" w:rsidR="004F2A76" w:rsidRPr="000D000A" w:rsidRDefault="004F2A76" w:rsidP="004F2A76">
      <w:pPr>
        <w:pStyle w:val="Standard"/>
        <w:widowControl/>
        <w:ind w:firstLine="567"/>
        <w:jc w:val="both"/>
        <w:rPr>
          <w:rStyle w:val="af"/>
          <w:rFonts w:ascii="Times New Roman" w:hAnsi="Times New Roman" w:cs="Times New Roman"/>
          <w:i w:val="0"/>
          <w:sz w:val="28"/>
          <w:szCs w:val="28"/>
        </w:rPr>
      </w:pPr>
      <w:r w:rsidRPr="000D000A">
        <w:rPr>
          <w:rStyle w:val="af"/>
          <w:rFonts w:ascii="Times New Roman" w:hAnsi="Times New Roman" w:cs="Times New Roman"/>
          <w:i w:val="0"/>
          <w:sz w:val="28"/>
          <w:szCs w:val="28"/>
        </w:rPr>
        <w:t>52. Про припинення громадянину Дирку А.А. договору оренди землі, укладеного з Луцькою міською радою для обслуговування житлового будинку та господарських будівель і споруд (02.01) на вул. Тесленка, 2/1 у м. Луцьку (площею 0,0028 га).</w:t>
      </w:r>
    </w:p>
    <w:p w14:paraId="789C59C6" w14:textId="77777777" w:rsidR="004F2A76" w:rsidRPr="000D000A" w:rsidRDefault="004F2A76" w:rsidP="004F2A76">
      <w:pPr>
        <w:pStyle w:val="Standard"/>
        <w:widowControl/>
        <w:ind w:firstLine="567"/>
        <w:jc w:val="both"/>
        <w:rPr>
          <w:rFonts w:ascii="Times New Roman" w:hAnsi="Times New Roman" w:cs="Times New Roman"/>
          <w:i/>
          <w:sz w:val="28"/>
          <w:szCs w:val="28"/>
        </w:rPr>
      </w:pPr>
    </w:p>
    <w:p w14:paraId="212CFBF7" w14:textId="77777777" w:rsidR="004F2A76" w:rsidRPr="000D000A" w:rsidRDefault="004F2A76" w:rsidP="004F2A76">
      <w:pPr>
        <w:pStyle w:val="Standard"/>
        <w:widowControl/>
        <w:ind w:firstLine="567"/>
        <w:jc w:val="both"/>
        <w:rPr>
          <w:rStyle w:val="af"/>
          <w:rFonts w:ascii="Times New Roman" w:hAnsi="Times New Roman" w:cs="Times New Roman"/>
          <w:i w:val="0"/>
          <w:sz w:val="28"/>
          <w:szCs w:val="28"/>
        </w:rPr>
      </w:pPr>
      <w:r w:rsidRPr="000D000A">
        <w:rPr>
          <w:rStyle w:val="af"/>
          <w:rFonts w:ascii="Times New Roman" w:hAnsi="Times New Roman" w:cs="Times New Roman"/>
          <w:i w:val="0"/>
          <w:sz w:val="28"/>
          <w:szCs w:val="28"/>
        </w:rPr>
        <w:lastRenderedPageBreak/>
        <w:t>53. Про припинення громадянину Дирку А.А. договору оренди землі, укладеного з Луцькою міською радою для обслуговування житлового будинку та господарських будівель і споруд (02.01) на вул. Тесленка, 2/1 у м. Луцьку (площею 0,0047 га).</w:t>
      </w:r>
    </w:p>
    <w:p w14:paraId="55CAF019" w14:textId="77777777" w:rsidR="004F2A76" w:rsidRPr="00787531" w:rsidRDefault="004F2A76" w:rsidP="004F2A76">
      <w:pPr>
        <w:pStyle w:val="Standard"/>
        <w:widowControl/>
        <w:ind w:firstLine="567"/>
        <w:jc w:val="both"/>
        <w:rPr>
          <w:i/>
          <w:sz w:val="28"/>
          <w:szCs w:val="28"/>
        </w:rPr>
      </w:pPr>
    </w:p>
    <w:p w14:paraId="6569BFDA" w14:textId="77777777" w:rsidR="004F2A76" w:rsidRPr="00630D40" w:rsidRDefault="004F2A76" w:rsidP="004F2A76">
      <w:pPr>
        <w:pStyle w:val="Standard"/>
        <w:widowControl/>
        <w:ind w:firstLine="567"/>
        <w:jc w:val="both"/>
        <w:rPr>
          <w:rStyle w:val="af"/>
          <w:rFonts w:ascii="Times New Roman" w:hAnsi="Times New Roman"/>
          <w:i w:val="0"/>
          <w:sz w:val="28"/>
          <w:szCs w:val="28"/>
        </w:rPr>
      </w:pPr>
      <w:r>
        <w:rPr>
          <w:rFonts w:ascii="Times New Roman" w:hAnsi="Times New Roman"/>
          <w:sz w:val="28"/>
          <w:szCs w:val="28"/>
        </w:rPr>
        <w:t>54. </w:t>
      </w:r>
      <w:r w:rsidRPr="00787531">
        <w:rPr>
          <w:rFonts w:ascii="Times New Roman" w:hAnsi="Times New Roman"/>
          <w:sz w:val="28"/>
          <w:szCs w:val="28"/>
        </w:rPr>
        <w:t xml:space="preserve">Про надання ВОЛИНСЬКІЙ ТПП дозволу на розроблення технічної документації із землеустрою щодо встановлення (відновлення) меж земельних ділянок в натурі (на місцевості) на </w:t>
      </w:r>
      <w:r w:rsidRPr="00787531">
        <w:rPr>
          <w:rStyle w:val="af"/>
          <w:rFonts w:ascii="Times New Roman" w:hAnsi="Times New Roman"/>
          <w:i w:val="0"/>
          <w:sz w:val="28"/>
          <w:szCs w:val="28"/>
        </w:rPr>
        <w:t>вул. Тесленка, 2/1,2</w:t>
      </w:r>
      <w:r w:rsidRPr="00787531">
        <w:rPr>
          <w:rFonts w:ascii="Times New Roman" w:hAnsi="Times New Roman"/>
          <w:i/>
          <w:sz w:val="28"/>
          <w:szCs w:val="28"/>
        </w:rPr>
        <w:t xml:space="preserve"> </w:t>
      </w:r>
      <w:r w:rsidRPr="00630D40">
        <w:rPr>
          <w:rFonts w:ascii="Times New Roman" w:hAnsi="Times New Roman"/>
          <w:iCs/>
          <w:sz w:val="28"/>
          <w:szCs w:val="28"/>
        </w:rPr>
        <w:t>у</w:t>
      </w:r>
      <w:r w:rsidRPr="00630D40">
        <w:rPr>
          <w:rFonts w:ascii="Times New Roman" w:hAnsi="Times New Roman"/>
          <w:i/>
          <w:sz w:val="28"/>
          <w:szCs w:val="28"/>
        </w:rPr>
        <w:t xml:space="preserve"> </w:t>
      </w:r>
      <w:r w:rsidRPr="00630D40">
        <w:rPr>
          <w:rStyle w:val="af"/>
          <w:rFonts w:ascii="Times New Roman" w:hAnsi="Times New Roman"/>
          <w:i w:val="0"/>
          <w:sz w:val="28"/>
          <w:szCs w:val="28"/>
        </w:rPr>
        <w:t>м. Луцьку.</w:t>
      </w:r>
    </w:p>
    <w:p w14:paraId="24F2070E" w14:textId="77777777" w:rsidR="004F2A76" w:rsidRPr="00630D40" w:rsidRDefault="004F2A76" w:rsidP="004F2A76">
      <w:pPr>
        <w:pStyle w:val="Standard"/>
        <w:widowControl/>
        <w:ind w:firstLine="567"/>
        <w:jc w:val="both"/>
        <w:rPr>
          <w:i/>
          <w:sz w:val="28"/>
          <w:szCs w:val="28"/>
        </w:rPr>
      </w:pPr>
    </w:p>
    <w:p w14:paraId="74057D66" w14:textId="3B70AE1B" w:rsidR="004F2A76" w:rsidRPr="00630D40" w:rsidRDefault="004F2A76" w:rsidP="004F2A76">
      <w:pPr>
        <w:pStyle w:val="Standard"/>
        <w:widowControl/>
        <w:ind w:firstLine="567"/>
        <w:jc w:val="both"/>
        <w:rPr>
          <w:rFonts w:ascii="Times New Roman" w:hAnsi="Times New Roman"/>
          <w:iCs/>
          <w:sz w:val="28"/>
          <w:szCs w:val="28"/>
        </w:rPr>
      </w:pPr>
      <w:r w:rsidRPr="00630D40">
        <w:rPr>
          <w:rFonts w:ascii="Times New Roman" w:hAnsi="Times New Roman"/>
          <w:iCs/>
          <w:sz w:val="28"/>
          <w:szCs w:val="28"/>
        </w:rPr>
        <w:t>55. Про надання гром</w:t>
      </w:r>
      <w:r w:rsidRPr="00630D40">
        <w:rPr>
          <w:rFonts w:ascii="Times New Roman" w:hAnsi="Times New Roman"/>
          <w:iCs/>
          <w:sz w:val="28"/>
          <w:szCs w:val="28"/>
          <w:lang w:bidi="ar-SA"/>
        </w:rPr>
        <w:t>адянину Мазурку В.В</w:t>
      </w:r>
      <w:r w:rsidRPr="00630D40">
        <w:rPr>
          <w:rFonts w:ascii="Times New Roman" w:hAnsi="Times New Roman"/>
          <w:iCs/>
          <w:sz w:val="28"/>
          <w:szCs w:val="28"/>
        </w:rPr>
        <w:t>. дозволу на розроблення проєкту землеустрою щодо відведення земельної ділянки</w:t>
      </w:r>
      <w:r w:rsidRPr="00630D40">
        <w:rPr>
          <w:rFonts w:ascii="Times New Roman" w:eastAsia="Times New Roman" w:hAnsi="Times New Roman" w:cs="Times New Roman"/>
          <w:iCs/>
          <w:kern w:val="0"/>
          <w:sz w:val="28"/>
          <w:szCs w:val="28"/>
          <w:lang w:bidi="ar-SA"/>
        </w:rPr>
        <w:t xml:space="preserve"> в межах </w:t>
      </w:r>
      <w:r w:rsidR="00630D40">
        <w:rPr>
          <w:rFonts w:ascii="Times New Roman" w:eastAsia="Times New Roman" w:hAnsi="Times New Roman" w:cs="Times New Roman"/>
          <w:iCs/>
          <w:kern w:val="0"/>
          <w:sz w:val="28"/>
          <w:szCs w:val="28"/>
          <w:lang w:bidi="ar-SA"/>
        </w:rPr>
        <w:t>«</w:t>
      </w:r>
      <w:r w:rsidRPr="00630D40">
        <w:rPr>
          <w:rFonts w:ascii="Times New Roman" w:eastAsia="Times New Roman" w:hAnsi="Times New Roman" w:cs="Times New Roman"/>
          <w:iCs/>
          <w:kern w:val="0"/>
          <w:sz w:val="28"/>
          <w:szCs w:val="28"/>
          <w:lang w:bidi="ar-SA"/>
        </w:rPr>
        <w:t>червоних ліній</w:t>
      </w:r>
      <w:r w:rsidR="00630D40">
        <w:rPr>
          <w:rFonts w:ascii="Times New Roman" w:eastAsia="Times New Roman" w:hAnsi="Times New Roman" w:cs="Times New Roman"/>
          <w:iCs/>
          <w:kern w:val="0"/>
          <w:sz w:val="28"/>
          <w:szCs w:val="28"/>
          <w:lang w:bidi="ar-SA"/>
        </w:rPr>
        <w:t>»</w:t>
      </w:r>
      <w:r w:rsidRPr="00630D40">
        <w:rPr>
          <w:rFonts w:ascii="Times New Roman" w:eastAsia="Times New Roman" w:hAnsi="Times New Roman" w:cs="Times New Roman"/>
          <w:iCs/>
          <w:kern w:val="0"/>
          <w:sz w:val="28"/>
          <w:szCs w:val="28"/>
          <w:lang w:bidi="ar-SA"/>
        </w:rPr>
        <w:t xml:space="preserve"> для о</w:t>
      </w:r>
      <w:r w:rsidRPr="00630D40">
        <w:rPr>
          <w:rFonts w:ascii="Times New Roman" w:hAnsi="Times New Roman"/>
          <w:iCs/>
          <w:sz w:val="28"/>
          <w:szCs w:val="28"/>
        </w:rPr>
        <w:t xml:space="preserve">бслуговування жилого будинку, господарських будівель і </w:t>
      </w:r>
      <w:r w:rsidRPr="00630D40">
        <w:rPr>
          <w:rFonts w:ascii="Times New Roman" w:hAnsi="Times New Roman"/>
          <w:iCs/>
          <w:sz w:val="28"/>
          <w:szCs w:val="28"/>
          <w:lang w:bidi="ar-SA"/>
        </w:rPr>
        <w:t>споруд (02.01) на вул. Фільварковій, 28 у м. Л</w:t>
      </w:r>
      <w:r w:rsidRPr="00630D40">
        <w:rPr>
          <w:rFonts w:ascii="Times New Roman" w:hAnsi="Times New Roman"/>
          <w:iCs/>
          <w:sz w:val="28"/>
          <w:szCs w:val="28"/>
        </w:rPr>
        <w:t>уцьку.</w:t>
      </w:r>
    </w:p>
    <w:p w14:paraId="11A89FAE" w14:textId="77777777" w:rsidR="004F2A76" w:rsidRPr="00630D40" w:rsidRDefault="004F2A76" w:rsidP="004F2A76">
      <w:pPr>
        <w:pStyle w:val="Standard"/>
        <w:widowControl/>
        <w:ind w:firstLine="567"/>
        <w:jc w:val="both"/>
        <w:rPr>
          <w:rFonts w:ascii="Times New Roman" w:hAnsi="Times New Roman"/>
          <w:i/>
          <w:sz w:val="28"/>
          <w:szCs w:val="28"/>
        </w:rPr>
      </w:pPr>
    </w:p>
    <w:p w14:paraId="0D027FCD"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56. </w:t>
      </w:r>
      <w:r w:rsidRPr="00787531">
        <w:rPr>
          <w:rFonts w:ascii="Times New Roman" w:hAnsi="Times New Roman"/>
          <w:sz w:val="28"/>
          <w:szCs w:val="28"/>
        </w:rPr>
        <w:t>Про надання громадянам Тимощук Н.Д., Тимощук Г.І.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Кічкарівській, 59 у м. Луцьку.</w:t>
      </w:r>
    </w:p>
    <w:p w14:paraId="33ED87AE" w14:textId="77777777" w:rsidR="004F2A76" w:rsidRPr="00787531" w:rsidRDefault="004F2A76" w:rsidP="004F2A76">
      <w:pPr>
        <w:pStyle w:val="Standard"/>
        <w:widowControl/>
        <w:ind w:firstLine="567"/>
        <w:jc w:val="both"/>
        <w:rPr>
          <w:rFonts w:ascii="Times New Roman" w:hAnsi="Times New Roman"/>
          <w:sz w:val="28"/>
          <w:szCs w:val="28"/>
        </w:rPr>
      </w:pPr>
    </w:p>
    <w:p w14:paraId="3A7AFE7F"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57. </w:t>
      </w:r>
      <w:r w:rsidRPr="00787531">
        <w:rPr>
          <w:rFonts w:ascii="Times New Roman" w:hAnsi="Times New Roman"/>
          <w:sz w:val="28"/>
          <w:szCs w:val="28"/>
        </w:rPr>
        <w:t xml:space="preserve">Про надання </w:t>
      </w:r>
      <w:r w:rsidRPr="00787531">
        <w:rPr>
          <w:rFonts w:ascii="Times New Roman" w:hAnsi="Times New Roman"/>
          <w:sz w:val="28"/>
          <w:szCs w:val="28"/>
          <w:lang w:bidi="ar-SA"/>
        </w:rPr>
        <w:t xml:space="preserve">громадянину Найдюку А.М. </w:t>
      </w:r>
      <w:r w:rsidRPr="00787531">
        <w:rPr>
          <w:rFonts w:ascii="Times New Roman" w:hAnsi="Times New Roman"/>
          <w:sz w:val="28"/>
          <w:szCs w:val="28"/>
        </w:rPr>
        <w:t xml:space="preserve">на умовах оренди земельної ділянки </w:t>
      </w:r>
      <w:r w:rsidRPr="00787531">
        <w:rPr>
          <w:rFonts w:ascii="Times New Roman" w:hAnsi="Times New Roman"/>
          <w:sz w:val="28"/>
          <w:szCs w:val="28"/>
          <w:lang w:bidi="ar-SA"/>
        </w:rPr>
        <w:t>для будівництва та</w:t>
      </w:r>
      <w:r w:rsidRPr="00787531">
        <w:rPr>
          <w:rFonts w:ascii="Times New Roman" w:hAnsi="Times New Roman"/>
          <w:sz w:val="28"/>
          <w:szCs w:val="28"/>
        </w:rPr>
        <w:t xml:space="preserve"> обслуговування жилого будинку, господарських будівель і споруд (02.01) на </w:t>
      </w:r>
      <w:r w:rsidRPr="00787531">
        <w:rPr>
          <w:rFonts w:ascii="Times New Roman" w:hAnsi="Times New Roman"/>
          <w:sz w:val="28"/>
          <w:szCs w:val="28"/>
          <w:lang w:bidi="ar-SA"/>
        </w:rPr>
        <w:t>вул. Малоомелянівській, 69</w:t>
      </w:r>
      <w:r w:rsidRPr="00787531">
        <w:rPr>
          <w:rFonts w:ascii="Times New Roman" w:hAnsi="Times New Roman"/>
          <w:sz w:val="28"/>
          <w:szCs w:val="28"/>
        </w:rPr>
        <w:t xml:space="preserve"> у м. Луцьку.</w:t>
      </w:r>
    </w:p>
    <w:p w14:paraId="1B821146" w14:textId="77777777" w:rsidR="004F2A76" w:rsidRPr="00787531" w:rsidRDefault="004F2A76" w:rsidP="004F2A76">
      <w:pPr>
        <w:pStyle w:val="Standard"/>
        <w:widowControl/>
        <w:ind w:firstLine="567"/>
        <w:jc w:val="both"/>
        <w:rPr>
          <w:rFonts w:ascii="Times New Roman" w:hAnsi="Times New Roman"/>
          <w:sz w:val="28"/>
          <w:szCs w:val="28"/>
        </w:rPr>
      </w:pPr>
    </w:p>
    <w:p w14:paraId="67DD7AAD" w14:textId="0759CD16"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58. </w:t>
      </w:r>
      <w:r w:rsidRPr="00787531">
        <w:rPr>
          <w:rFonts w:ascii="Times New Roman" w:hAnsi="Times New Roman"/>
          <w:sz w:val="28"/>
          <w:szCs w:val="28"/>
        </w:rPr>
        <w:t xml:space="preserve">Про надання громадянину Дахновському М.В. на умовах оренди земельної ділянки в межах </w:t>
      </w:r>
      <w:r w:rsidR="00630D40">
        <w:rPr>
          <w:rFonts w:ascii="Times New Roman" w:hAnsi="Times New Roman"/>
          <w:sz w:val="28"/>
          <w:szCs w:val="28"/>
        </w:rPr>
        <w:t>«</w:t>
      </w:r>
      <w:r w:rsidRPr="00787531">
        <w:rPr>
          <w:rFonts w:ascii="Times New Roman" w:hAnsi="Times New Roman"/>
          <w:sz w:val="28"/>
          <w:szCs w:val="28"/>
        </w:rPr>
        <w:t>червоних ліній</w:t>
      </w:r>
      <w:r w:rsidR="00630D40">
        <w:rPr>
          <w:rFonts w:ascii="Times New Roman" w:hAnsi="Times New Roman"/>
          <w:sz w:val="28"/>
          <w:szCs w:val="28"/>
        </w:rPr>
        <w:t>»</w:t>
      </w:r>
      <w:r w:rsidRPr="00787531">
        <w:rPr>
          <w:rFonts w:ascii="Times New Roman" w:hAnsi="Times New Roman"/>
          <w:sz w:val="28"/>
          <w:szCs w:val="28"/>
        </w:rPr>
        <w:t xml:space="preserve"> для обслуговування жилого будинку, господарських будівель і споруд (02.01) на вул. Лисенка, 42-А у м. Луцьку.</w:t>
      </w:r>
    </w:p>
    <w:p w14:paraId="36B82D4B" w14:textId="77777777" w:rsidR="004F2A76" w:rsidRPr="00787531" w:rsidRDefault="004F2A76" w:rsidP="004F2A76">
      <w:pPr>
        <w:pStyle w:val="Standard"/>
        <w:widowControl/>
        <w:ind w:firstLine="567"/>
        <w:jc w:val="both"/>
        <w:rPr>
          <w:rFonts w:ascii="Times New Roman" w:hAnsi="Times New Roman"/>
          <w:sz w:val="28"/>
          <w:szCs w:val="28"/>
        </w:rPr>
      </w:pPr>
    </w:p>
    <w:p w14:paraId="52AE660B"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59. </w:t>
      </w:r>
      <w:r w:rsidRPr="00787531">
        <w:rPr>
          <w:rFonts w:ascii="Times New Roman" w:hAnsi="Times New Roman"/>
          <w:sz w:val="28"/>
          <w:szCs w:val="28"/>
        </w:rPr>
        <w:t>Про надання громадянину Дахновському М.В. на умовах оренди земельної ділянки для будівництва та обслуговування жилого будинку, господарських будівель і  споруд (02.01) на вул. Лисенка, 42-А у м. Луцьку.</w:t>
      </w:r>
    </w:p>
    <w:p w14:paraId="078D9EFF" w14:textId="77777777" w:rsidR="004F2A76" w:rsidRPr="00787531" w:rsidRDefault="004F2A76" w:rsidP="004F2A76">
      <w:pPr>
        <w:pStyle w:val="Standard"/>
        <w:widowControl/>
        <w:ind w:firstLine="567"/>
        <w:jc w:val="both"/>
        <w:rPr>
          <w:rFonts w:ascii="Times New Roman" w:hAnsi="Times New Roman"/>
          <w:sz w:val="28"/>
          <w:szCs w:val="28"/>
        </w:rPr>
      </w:pPr>
    </w:p>
    <w:p w14:paraId="5F195ECC"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60. </w:t>
      </w:r>
      <w:r w:rsidRPr="00787531">
        <w:rPr>
          <w:rFonts w:ascii="Times New Roman" w:hAnsi="Times New Roman"/>
          <w:sz w:val="28"/>
          <w:szCs w:val="28"/>
        </w:rPr>
        <w:t>Про надання громадянці Демчук Г.Д. на умовах оренди земельної ділянки для будівництва та обслуговування жилого будинку, господарських будівель і споруд (02.01) на вул. Довженка, 47 у м. Луцьку.</w:t>
      </w:r>
    </w:p>
    <w:p w14:paraId="6B56A0DB" w14:textId="77777777" w:rsidR="004F2A76" w:rsidRPr="00787531" w:rsidRDefault="004F2A76" w:rsidP="004F2A76">
      <w:pPr>
        <w:pStyle w:val="Standard"/>
        <w:widowControl/>
        <w:ind w:firstLine="567"/>
        <w:jc w:val="both"/>
        <w:rPr>
          <w:rFonts w:ascii="Times New Roman" w:hAnsi="Times New Roman"/>
          <w:sz w:val="28"/>
          <w:szCs w:val="28"/>
        </w:rPr>
      </w:pPr>
    </w:p>
    <w:p w14:paraId="7565EF36" w14:textId="77777777" w:rsidR="004F2A76"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61. </w:t>
      </w:r>
      <w:r w:rsidRPr="00787531">
        <w:rPr>
          <w:rFonts w:ascii="Times New Roman" w:hAnsi="Times New Roman"/>
          <w:sz w:val="28"/>
          <w:szCs w:val="28"/>
        </w:rPr>
        <w:t>Про надання громадянці Романюк С.М. на умовах оренди земельної ділянки для ведення садівництва (01.05) на вул. Львівській, 154, садівниче товариство «Світанок» № 35 у м. Луцьку.</w:t>
      </w:r>
    </w:p>
    <w:p w14:paraId="6296DBFB" w14:textId="77777777" w:rsidR="004F2A76" w:rsidRPr="00787531" w:rsidRDefault="004F2A76" w:rsidP="004F2A76">
      <w:pPr>
        <w:pStyle w:val="Standard"/>
        <w:widowControl/>
        <w:ind w:firstLine="567"/>
        <w:jc w:val="both"/>
        <w:rPr>
          <w:rFonts w:ascii="Times New Roman" w:hAnsi="Times New Roman"/>
          <w:sz w:val="28"/>
          <w:szCs w:val="28"/>
        </w:rPr>
      </w:pPr>
    </w:p>
    <w:p w14:paraId="508225A4" w14:textId="0C83187D"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62. </w:t>
      </w:r>
      <w:r w:rsidRPr="00787531">
        <w:rPr>
          <w:rFonts w:ascii="Times New Roman" w:hAnsi="Times New Roman"/>
          <w:sz w:val="28"/>
          <w:szCs w:val="28"/>
        </w:rPr>
        <w:t>Про надання громадянці Белшак О.С</w:t>
      </w:r>
      <w:r w:rsidRPr="00787531">
        <w:rPr>
          <w:rStyle w:val="StrongEmphasis"/>
          <w:rFonts w:ascii="Times New Roman" w:hAnsi="Times New Roman"/>
          <w:sz w:val="28"/>
          <w:szCs w:val="28"/>
        </w:rPr>
        <w:t xml:space="preserve">. </w:t>
      </w:r>
      <w:r w:rsidRPr="00787531">
        <w:rPr>
          <w:rFonts w:ascii="Times New Roman" w:hAnsi="Times New Roman"/>
          <w:sz w:val="28"/>
          <w:szCs w:val="28"/>
        </w:rPr>
        <w:t xml:space="preserve">на умовах оренди земельної ділянки в межах </w:t>
      </w:r>
      <w:r w:rsidR="00630D40">
        <w:rPr>
          <w:rFonts w:ascii="Times New Roman" w:hAnsi="Times New Roman"/>
          <w:sz w:val="28"/>
          <w:szCs w:val="28"/>
        </w:rPr>
        <w:t>«</w:t>
      </w:r>
      <w:r w:rsidRPr="00787531">
        <w:rPr>
          <w:rFonts w:ascii="Times New Roman" w:hAnsi="Times New Roman"/>
          <w:sz w:val="28"/>
          <w:szCs w:val="28"/>
        </w:rPr>
        <w:t>червоних ліній</w:t>
      </w:r>
      <w:r w:rsidR="00630D40">
        <w:rPr>
          <w:rFonts w:ascii="Times New Roman" w:hAnsi="Times New Roman"/>
          <w:sz w:val="28"/>
          <w:szCs w:val="28"/>
        </w:rPr>
        <w:t>»</w:t>
      </w:r>
      <w:r w:rsidRPr="00787531">
        <w:rPr>
          <w:rFonts w:ascii="Times New Roman" w:hAnsi="Times New Roman"/>
          <w:sz w:val="28"/>
          <w:szCs w:val="28"/>
        </w:rPr>
        <w:t xml:space="preserve"> для обслуговування жилого будинку, </w:t>
      </w:r>
      <w:r w:rsidRPr="00787531">
        <w:rPr>
          <w:rFonts w:ascii="Times New Roman" w:hAnsi="Times New Roman"/>
          <w:sz w:val="28"/>
          <w:szCs w:val="28"/>
        </w:rPr>
        <w:lastRenderedPageBreak/>
        <w:t>господарських будівель і споруд (02.01) на вул. Костопільській, 12 у м. Луцьку.</w:t>
      </w:r>
    </w:p>
    <w:p w14:paraId="2BEAEF47" w14:textId="77777777" w:rsidR="004F2A76" w:rsidRPr="00787531" w:rsidRDefault="004F2A76" w:rsidP="004F2A76">
      <w:pPr>
        <w:pStyle w:val="Standard"/>
        <w:widowControl/>
        <w:ind w:firstLine="567"/>
        <w:jc w:val="both"/>
        <w:rPr>
          <w:sz w:val="28"/>
          <w:szCs w:val="28"/>
        </w:rPr>
      </w:pPr>
    </w:p>
    <w:p w14:paraId="6EEA4371"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63. </w:t>
      </w:r>
      <w:r w:rsidRPr="00787531">
        <w:rPr>
          <w:rFonts w:ascii="Times New Roman" w:hAnsi="Times New Roman"/>
          <w:sz w:val="28"/>
          <w:szCs w:val="28"/>
        </w:rPr>
        <w:t>Про надання громадянам Середі О.М., Назаревич О.В. на умовах оренди земельної ділянки для будівництва та обслуговування жилого будинку, господарських будівель і споруд (02.01) на вул. Державності, 2 у м. Луцьку.</w:t>
      </w:r>
    </w:p>
    <w:p w14:paraId="2C2A3F49" w14:textId="77777777" w:rsidR="004F2A76" w:rsidRPr="00787531" w:rsidRDefault="004F2A76" w:rsidP="004F2A76">
      <w:pPr>
        <w:pStyle w:val="Standard"/>
        <w:widowControl/>
        <w:ind w:firstLine="567"/>
        <w:jc w:val="both"/>
        <w:rPr>
          <w:rFonts w:ascii="Times New Roman" w:hAnsi="Times New Roman"/>
          <w:sz w:val="28"/>
          <w:szCs w:val="28"/>
        </w:rPr>
      </w:pPr>
    </w:p>
    <w:p w14:paraId="6BCAA976"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64. </w:t>
      </w:r>
      <w:r w:rsidRPr="00787531">
        <w:rPr>
          <w:rFonts w:ascii="Times New Roman" w:hAnsi="Times New Roman"/>
          <w:sz w:val="28"/>
          <w:szCs w:val="28"/>
        </w:rPr>
        <w:t>Про надання громадянці Малець М.В. на умовах оренди земельної ділянки для будівництва та обслуговування жилого будинку, господарських будівель і споруд (02.01) на вул. Зарічній, 37 у м. Луцьку (площею 0,0173 га).</w:t>
      </w:r>
    </w:p>
    <w:p w14:paraId="58D3FAD1" w14:textId="77777777" w:rsidR="004F2A76" w:rsidRPr="00787531" w:rsidRDefault="004F2A76" w:rsidP="004F2A76">
      <w:pPr>
        <w:pStyle w:val="Standard"/>
        <w:widowControl/>
        <w:ind w:firstLine="567"/>
        <w:jc w:val="both"/>
        <w:rPr>
          <w:rFonts w:ascii="Times New Roman" w:hAnsi="Times New Roman"/>
          <w:sz w:val="28"/>
          <w:szCs w:val="28"/>
        </w:rPr>
      </w:pPr>
    </w:p>
    <w:p w14:paraId="574A13F1"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65. </w:t>
      </w:r>
      <w:r w:rsidRPr="00787531">
        <w:rPr>
          <w:rFonts w:ascii="Times New Roman" w:hAnsi="Times New Roman"/>
          <w:sz w:val="28"/>
          <w:szCs w:val="28"/>
        </w:rPr>
        <w:t>Про надання громадянці Малець М.В. на умовах оренди земельної ділянки для будівництва та обслуговування жилого будинку, господарських будівель і споруд (02.01) на вул. Зарічній, 37 у м. Луцьку (площею 0,0078 га).</w:t>
      </w:r>
    </w:p>
    <w:p w14:paraId="4FEBF398" w14:textId="77777777" w:rsidR="004F2A76" w:rsidRPr="00787531" w:rsidRDefault="004F2A76" w:rsidP="004F2A76">
      <w:pPr>
        <w:pStyle w:val="Standard"/>
        <w:widowControl/>
        <w:ind w:firstLine="567"/>
        <w:jc w:val="both"/>
        <w:rPr>
          <w:rFonts w:ascii="Times New Roman" w:hAnsi="Times New Roman"/>
          <w:sz w:val="28"/>
          <w:szCs w:val="28"/>
        </w:rPr>
      </w:pPr>
    </w:p>
    <w:p w14:paraId="29ECEF67" w14:textId="492FC7E3"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66. </w:t>
      </w:r>
      <w:r w:rsidRPr="00787531">
        <w:rPr>
          <w:rFonts w:ascii="Times New Roman" w:hAnsi="Times New Roman"/>
          <w:sz w:val="28"/>
          <w:szCs w:val="28"/>
        </w:rPr>
        <w:t xml:space="preserve">Про надання громадянам Жуковській К.В., Романенку Б.С., Романенку Р.С. на умовах оренди земельної ділянки в межах </w:t>
      </w:r>
      <w:r w:rsidR="00CC1C7C">
        <w:rPr>
          <w:rFonts w:ascii="Times New Roman" w:hAnsi="Times New Roman"/>
          <w:sz w:val="28"/>
          <w:szCs w:val="28"/>
        </w:rPr>
        <w:t>«</w:t>
      </w:r>
      <w:r w:rsidRPr="00787531">
        <w:rPr>
          <w:rFonts w:ascii="Times New Roman" w:hAnsi="Times New Roman"/>
          <w:sz w:val="28"/>
          <w:szCs w:val="28"/>
        </w:rPr>
        <w:t>червоних ліній</w:t>
      </w:r>
      <w:r w:rsidR="00CC1C7C">
        <w:rPr>
          <w:rFonts w:ascii="Times New Roman" w:hAnsi="Times New Roman"/>
          <w:sz w:val="28"/>
          <w:szCs w:val="28"/>
        </w:rPr>
        <w:t>»</w:t>
      </w:r>
      <w:r w:rsidRPr="00787531">
        <w:rPr>
          <w:rFonts w:ascii="Times New Roman" w:hAnsi="Times New Roman"/>
          <w:sz w:val="28"/>
          <w:szCs w:val="28"/>
        </w:rPr>
        <w:t xml:space="preserve"> для обслуговування жилого будинку, господарських будівель і споруд (02.01) на вул. Балківській, 34 у м. Луцьку.</w:t>
      </w:r>
    </w:p>
    <w:p w14:paraId="01A90C74" w14:textId="77777777" w:rsidR="004F2A76" w:rsidRPr="00787531" w:rsidRDefault="004F2A76" w:rsidP="004F2A76">
      <w:pPr>
        <w:pStyle w:val="Standard"/>
        <w:widowControl/>
        <w:ind w:firstLine="567"/>
        <w:jc w:val="both"/>
        <w:rPr>
          <w:rFonts w:ascii="Times New Roman" w:hAnsi="Times New Roman"/>
          <w:sz w:val="28"/>
          <w:szCs w:val="28"/>
        </w:rPr>
      </w:pPr>
    </w:p>
    <w:p w14:paraId="4D4F5CF0" w14:textId="5DC4A8F6"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67. </w:t>
      </w:r>
      <w:r w:rsidRPr="00787531">
        <w:rPr>
          <w:rFonts w:ascii="Times New Roman" w:hAnsi="Times New Roman"/>
          <w:sz w:val="28"/>
          <w:szCs w:val="28"/>
        </w:rPr>
        <w:t xml:space="preserve">Про надання </w:t>
      </w:r>
      <w:r w:rsidRPr="00787531">
        <w:rPr>
          <w:rFonts w:ascii="Times New Roman" w:hAnsi="Times New Roman"/>
          <w:sz w:val="28"/>
          <w:szCs w:val="28"/>
          <w:lang w:bidi="ar-SA"/>
        </w:rPr>
        <w:t xml:space="preserve">громадянам Кравчук Н.Г., Кравчук М.В., Кравчук С.В. </w:t>
      </w:r>
      <w:r w:rsidRPr="00787531">
        <w:rPr>
          <w:rFonts w:ascii="Times New Roman" w:hAnsi="Times New Roman"/>
          <w:sz w:val="28"/>
          <w:szCs w:val="28"/>
        </w:rPr>
        <w:t xml:space="preserve">на умовах оренди земельної ділянки в межах </w:t>
      </w:r>
      <w:r w:rsidR="00CC1C7C">
        <w:rPr>
          <w:rFonts w:ascii="Times New Roman" w:hAnsi="Times New Roman"/>
          <w:sz w:val="28"/>
          <w:szCs w:val="28"/>
        </w:rPr>
        <w:t>«</w:t>
      </w:r>
      <w:r w:rsidRPr="00787531">
        <w:rPr>
          <w:rFonts w:ascii="Times New Roman" w:hAnsi="Times New Roman"/>
          <w:sz w:val="28"/>
          <w:szCs w:val="28"/>
        </w:rPr>
        <w:t>червоних ліній</w:t>
      </w:r>
      <w:r w:rsidR="00CC1C7C">
        <w:rPr>
          <w:rFonts w:ascii="Times New Roman" w:hAnsi="Times New Roman"/>
          <w:sz w:val="28"/>
          <w:szCs w:val="28"/>
        </w:rPr>
        <w:t>»</w:t>
      </w:r>
      <w:r w:rsidRPr="00787531">
        <w:rPr>
          <w:rFonts w:ascii="Times New Roman" w:hAnsi="Times New Roman"/>
          <w:sz w:val="28"/>
          <w:szCs w:val="28"/>
        </w:rPr>
        <w:t xml:space="preserve"> для обслуговування жилого будинку, господарських будівель і споруд (02.01) на </w:t>
      </w:r>
      <w:r w:rsidRPr="00787531">
        <w:rPr>
          <w:rFonts w:ascii="Times New Roman" w:hAnsi="Times New Roman"/>
          <w:sz w:val="28"/>
          <w:szCs w:val="28"/>
          <w:lang w:bidi="ar-SA"/>
        </w:rPr>
        <w:t>вул. </w:t>
      </w:r>
      <w:r w:rsidRPr="00787531">
        <w:rPr>
          <w:rFonts w:ascii="Times New Roman" w:hAnsi="Times New Roman"/>
          <w:sz w:val="28"/>
          <w:szCs w:val="28"/>
        </w:rPr>
        <w:t>Микулицькій, 46</w:t>
      </w:r>
      <w:r w:rsidRPr="00787531">
        <w:rPr>
          <w:rFonts w:ascii="Times New Roman" w:hAnsi="Times New Roman"/>
          <w:sz w:val="28"/>
          <w:szCs w:val="28"/>
          <w:lang w:bidi="ar-SA"/>
        </w:rPr>
        <w:t xml:space="preserve"> </w:t>
      </w:r>
      <w:r w:rsidRPr="00787531">
        <w:rPr>
          <w:rFonts w:ascii="Times New Roman" w:hAnsi="Times New Roman"/>
          <w:sz w:val="28"/>
          <w:szCs w:val="28"/>
        </w:rPr>
        <w:t>у м. Луцьку.</w:t>
      </w:r>
    </w:p>
    <w:p w14:paraId="78AD2FC3" w14:textId="77777777" w:rsidR="004F2A76" w:rsidRPr="00787531" w:rsidRDefault="004F2A76" w:rsidP="004F2A76">
      <w:pPr>
        <w:pStyle w:val="Standard"/>
        <w:widowControl/>
        <w:ind w:firstLine="567"/>
        <w:jc w:val="both"/>
        <w:rPr>
          <w:rFonts w:ascii="Times New Roman" w:hAnsi="Times New Roman"/>
          <w:sz w:val="28"/>
          <w:szCs w:val="28"/>
        </w:rPr>
      </w:pPr>
    </w:p>
    <w:p w14:paraId="270E4992" w14:textId="77777777" w:rsidR="004F2A76" w:rsidRPr="000250EB" w:rsidRDefault="004F2A76" w:rsidP="004F2A76">
      <w:pPr>
        <w:pStyle w:val="Standard"/>
        <w:widowControl/>
        <w:ind w:firstLine="567"/>
        <w:jc w:val="both"/>
        <w:rPr>
          <w:rStyle w:val="af"/>
          <w:rFonts w:ascii="Times New Roman" w:hAnsi="Times New Roman" w:cs="Times New Roman"/>
          <w:i w:val="0"/>
          <w:sz w:val="28"/>
          <w:szCs w:val="28"/>
        </w:rPr>
      </w:pPr>
      <w:r w:rsidRPr="000250EB">
        <w:rPr>
          <w:rStyle w:val="af"/>
          <w:rFonts w:ascii="Times New Roman" w:hAnsi="Times New Roman" w:cs="Times New Roman"/>
          <w:i w:val="0"/>
          <w:sz w:val="28"/>
          <w:szCs w:val="28"/>
        </w:rPr>
        <w:t xml:space="preserve">68. Про припинення громадянці Гошко В.С. договору оренди землі, укладеного з Луцькою міською радою для будівництва та обслуговування цегляного гаража (02.05) на </w:t>
      </w:r>
      <w:r w:rsidRPr="000250EB">
        <w:rPr>
          <w:rStyle w:val="af"/>
          <w:rFonts w:ascii="Times New Roman" w:hAnsi="Times New Roman" w:cs="Times New Roman"/>
          <w:i w:val="0"/>
          <w:sz w:val="28"/>
          <w:szCs w:val="28"/>
          <w:lang w:eastAsia="ar-SA" w:bidi="ar-SA"/>
        </w:rPr>
        <w:t xml:space="preserve">вул. Потебні, 45-Л </w:t>
      </w:r>
      <w:r w:rsidRPr="000250EB">
        <w:rPr>
          <w:rStyle w:val="af"/>
          <w:rFonts w:ascii="Times New Roman" w:hAnsi="Times New Roman" w:cs="Times New Roman"/>
          <w:i w:val="0"/>
          <w:sz w:val="28"/>
          <w:szCs w:val="28"/>
        </w:rPr>
        <w:t>у м. Луцьку.</w:t>
      </w:r>
    </w:p>
    <w:p w14:paraId="6A293815" w14:textId="77777777" w:rsidR="004F2A76" w:rsidRPr="00787531" w:rsidRDefault="004F2A76" w:rsidP="004F2A76">
      <w:pPr>
        <w:pStyle w:val="Standard"/>
        <w:widowControl/>
        <w:ind w:firstLine="567"/>
        <w:jc w:val="both"/>
        <w:rPr>
          <w:i/>
          <w:sz w:val="28"/>
          <w:szCs w:val="28"/>
        </w:rPr>
      </w:pPr>
    </w:p>
    <w:p w14:paraId="4A5979DC" w14:textId="77777777" w:rsidR="004F2A76" w:rsidRPr="00787531" w:rsidRDefault="004F2A76" w:rsidP="004F2A76">
      <w:pPr>
        <w:pStyle w:val="Standard"/>
        <w:widowControl/>
        <w:ind w:firstLine="567"/>
        <w:jc w:val="both"/>
        <w:rPr>
          <w:rFonts w:ascii="Times New Roman" w:hAnsi="Times New Roman"/>
          <w:spacing w:val="-6"/>
          <w:sz w:val="28"/>
          <w:szCs w:val="28"/>
        </w:rPr>
      </w:pPr>
      <w:r>
        <w:rPr>
          <w:rFonts w:ascii="Times New Roman" w:hAnsi="Times New Roman"/>
          <w:spacing w:val="-6"/>
          <w:sz w:val="28"/>
          <w:szCs w:val="28"/>
        </w:rPr>
        <w:t>69. </w:t>
      </w:r>
      <w:r w:rsidRPr="00787531">
        <w:rPr>
          <w:rFonts w:ascii="Times New Roman" w:hAnsi="Times New Roman"/>
          <w:spacing w:val="-6"/>
          <w:sz w:val="28"/>
          <w:szCs w:val="28"/>
        </w:rPr>
        <w:t>Про прийняття в комунальну власність земельної ділянки площею 0,1</w:t>
      </w:r>
      <w:r>
        <w:rPr>
          <w:rFonts w:ascii="Times New Roman" w:hAnsi="Times New Roman"/>
          <w:spacing w:val="-6"/>
          <w:sz w:val="28"/>
          <w:szCs w:val="28"/>
        </w:rPr>
        <w:t>629</w:t>
      </w:r>
      <w:r>
        <w:rPr>
          <w:rFonts w:ascii="Times New Roman" w:hAnsi="Times New Roman"/>
          <w:spacing w:val="-6"/>
          <w:sz w:val="28"/>
          <w:szCs w:val="28"/>
          <w:lang w:val="en-US"/>
        </w:rPr>
        <w:t> </w:t>
      </w:r>
      <w:r>
        <w:rPr>
          <w:rFonts w:ascii="Times New Roman" w:hAnsi="Times New Roman"/>
          <w:spacing w:val="-6"/>
          <w:sz w:val="28"/>
          <w:szCs w:val="28"/>
        </w:rPr>
        <w:t xml:space="preserve">га </w:t>
      </w:r>
      <w:r w:rsidRPr="00787531">
        <w:rPr>
          <w:rFonts w:ascii="Times New Roman" w:hAnsi="Times New Roman"/>
          <w:spacing w:val="-6"/>
          <w:sz w:val="28"/>
          <w:szCs w:val="28"/>
        </w:rPr>
        <w:t>у с. Озерце Луцького району Волинської області.</w:t>
      </w:r>
    </w:p>
    <w:p w14:paraId="65A4CCE7" w14:textId="77777777" w:rsidR="004F2A76" w:rsidRPr="00787531" w:rsidRDefault="004F2A76" w:rsidP="004F2A76">
      <w:pPr>
        <w:pStyle w:val="Standard"/>
        <w:widowControl/>
        <w:ind w:firstLine="567"/>
        <w:jc w:val="both"/>
        <w:rPr>
          <w:rFonts w:ascii="Times New Roman" w:hAnsi="Times New Roman"/>
          <w:spacing w:val="-6"/>
          <w:sz w:val="28"/>
          <w:szCs w:val="28"/>
        </w:rPr>
      </w:pPr>
    </w:p>
    <w:p w14:paraId="7E55ADE7" w14:textId="77777777" w:rsidR="004F2A76" w:rsidRPr="00787531" w:rsidRDefault="004F2A76" w:rsidP="004F2A76">
      <w:pPr>
        <w:pStyle w:val="Standard"/>
        <w:widowControl/>
        <w:ind w:firstLine="567"/>
        <w:jc w:val="both"/>
        <w:rPr>
          <w:rFonts w:ascii="Times New Roman" w:hAnsi="Times New Roman"/>
          <w:spacing w:val="-6"/>
          <w:sz w:val="28"/>
          <w:szCs w:val="28"/>
        </w:rPr>
      </w:pPr>
      <w:r>
        <w:rPr>
          <w:rFonts w:ascii="Times New Roman" w:hAnsi="Times New Roman"/>
          <w:spacing w:val="-6"/>
          <w:sz w:val="28"/>
          <w:szCs w:val="28"/>
        </w:rPr>
        <w:t>70. </w:t>
      </w:r>
      <w:r w:rsidRPr="00787531">
        <w:rPr>
          <w:rFonts w:ascii="Times New Roman" w:hAnsi="Times New Roman"/>
          <w:spacing w:val="-6"/>
          <w:sz w:val="28"/>
          <w:szCs w:val="28"/>
        </w:rPr>
        <w:t>Про прийняття в комунальну власність земе</w:t>
      </w:r>
      <w:r>
        <w:rPr>
          <w:rFonts w:ascii="Times New Roman" w:hAnsi="Times New Roman"/>
          <w:spacing w:val="-6"/>
          <w:sz w:val="28"/>
          <w:szCs w:val="28"/>
        </w:rPr>
        <w:t>льної ділянки площею 0,2782</w:t>
      </w:r>
      <w:r>
        <w:rPr>
          <w:rFonts w:ascii="Times New Roman" w:hAnsi="Times New Roman"/>
          <w:spacing w:val="-6"/>
          <w:sz w:val="28"/>
          <w:szCs w:val="28"/>
          <w:lang w:val="en-US"/>
        </w:rPr>
        <w:t> </w:t>
      </w:r>
      <w:r>
        <w:rPr>
          <w:rFonts w:ascii="Times New Roman" w:hAnsi="Times New Roman"/>
          <w:spacing w:val="-6"/>
          <w:sz w:val="28"/>
          <w:szCs w:val="28"/>
        </w:rPr>
        <w:t xml:space="preserve">га </w:t>
      </w:r>
      <w:r w:rsidRPr="00787531">
        <w:rPr>
          <w:rFonts w:ascii="Times New Roman" w:hAnsi="Times New Roman"/>
          <w:spacing w:val="-6"/>
          <w:sz w:val="28"/>
          <w:szCs w:val="28"/>
        </w:rPr>
        <w:t>у с. Озерце Луцького району Волинської області.</w:t>
      </w:r>
    </w:p>
    <w:p w14:paraId="37FD7E04" w14:textId="77777777" w:rsidR="004F2A76" w:rsidRPr="00787531" w:rsidRDefault="004F2A76" w:rsidP="004F2A76">
      <w:pPr>
        <w:pStyle w:val="Standard"/>
        <w:widowControl/>
        <w:ind w:firstLine="567"/>
        <w:jc w:val="both"/>
        <w:rPr>
          <w:rFonts w:ascii="Times New Roman" w:hAnsi="Times New Roman"/>
          <w:spacing w:val="-6"/>
          <w:sz w:val="28"/>
          <w:szCs w:val="28"/>
        </w:rPr>
      </w:pPr>
    </w:p>
    <w:p w14:paraId="12D8261D" w14:textId="77777777" w:rsidR="004F2A76" w:rsidRPr="00787531" w:rsidRDefault="004F2A76" w:rsidP="004F2A76">
      <w:pPr>
        <w:pStyle w:val="Standard"/>
        <w:widowControl/>
        <w:ind w:firstLine="567"/>
        <w:jc w:val="both"/>
        <w:rPr>
          <w:rFonts w:ascii="Times New Roman" w:hAnsi="Times New Roman"/>
          <w:spacing w:val="-6"/>
          <w:sz w:val="28"/>
          <w:szCs w:val="28"/>
        </w:rPr>
      </w:pPr>
      <w:r>
        <w:rPr>
          <w:rFonts w:ascii="Times New Roman" w:hAnsi="Times New Roman"/>
          <w:spacing w:val="-6"/>
          <w:sz w:val="28"/>
          <w:szCs w:val="28"/>
        </w:rPr>
        <w:t>71. </w:t>
      </w:r>
      <w:r w:rsidRPr="00787531">
        <w:rPr>
          <w:rFonts w:ascii="Times New Roman" w:hAnsi="Times New Roman"/>
          <w:spacing w:val="-6"/>
          <w:sz w:val="28"/>
          <w:szCs w:val="28"/>
        </w:rPr>
        <w:t xml:space="preserve">Про прийняття в комунальну власність </w:t>
      </w:r>
      <w:r>
        <w:rPr>
          <w:rFonts w:ascii="Times New Roman" w:hAnsi="Times New Roman"/>
          <w:spacing w:val="-6"/>
          <w:sz w:val="28"/>
          <w:szCs w:val="28"/>
        </w:rPr>
        <w:t>земельної ділянки площею 0,0801</w:t>
      </w:r>
      <w:r>
        <w:rPr>
          <w:rFonts w:ascii="Times New Roman" w:hAnsi="Times New Roman"/>
          <w:spacing w:val="-6"/>
          <w:sz w:val="28"/>
          <w:szCs w:val="28"/>
          <w:lang w:val="en-US"/>
        </w:rPr>
        <w:t> </w:t>
      </w:r>
      <w:r w:rsidRPr="00787531">
        <w:rPr>
          <w:rFonts w:ascii="Times New Roman" w:hAnsi="Times New Roman"/>
          <w:spacing w:val="-6"/>
          <w:sz w:val="28"/>
          <w:szCs w:val="28"/>
        </w:rPr>
        <w:t>га у с. Озерце Луцького району Волинської області.</w:t>
      </w:r>
    </w:p>
    <w:p w14:paraId="093AE507" w14:textId="77777777" w:rsidR="004F2A76" w:rsidRPr="00787531" w:rsidRDefault="004F2A76" w:rsidP="004F2A76">
      <w:pPr>
        <w:pStyle w:val="Standard"/>
        <w:widowControl/>
        <w:ind w:firstLine="567"/>
        <w:jc w:val="both"/>
        <w:rPr>
          <w:rFonts w:ascii="Times New Roman" w:hAnsi="Times New Roman"/>
          <w:spacing w:val="-6"/>
          <w:sz w:val="28"/>
          <w:szCs w:val="28"/>
        </w:rPr>
      </w:pPr>
    </w:p>
    <w:p w14:paraId="337103C0" w14:textId="77777777" w:rsidR="004F2A76" w:rsidRPr="00787531" w:rsidRDefault="004F2A76" w:rsidP="004F2A76">
      <w:pPr>
        <w:pStyle w:val="Standard"/>
        <w:widowControl/>
        <w:ind w:firstLine="567"/>
        <w:jc w:val="both"/>
        <w:rPr>
          <w:rFonts w:ascii="Times New Roman" w:hAnsi="Times New Roman"/>
          <w:spacing w:val="-6"/>
          <w:sz w:val="28"/>
          <w:szCs w:val="28"/>
        </w:rPr>
      </w:pPr>
      <w:r>
        <w:rPr>
          <w:rFonts w:ascii="Times New Roman" w:hAnsi="Times New Roman"/>
          <w:spacing w:val="-6"/>
          <w:sz w:val="28"/>
          <w:szCs w:val="28"/>
        </w:rPr>
        <w:t>72. </w:t>
      </w:r>
      <w:r w:rsidRPr="00787531">
        <w:rPr>
          <w:rFonts w:ascii="Times New Roman" w:hAnsi="Times New Roman"/>
          <w:spacing w:val="-6"/>
          <w:sz w:val="28"/>
          <w:szCs w:val="28"/>
        </w:rPr>
        <w:t>Про прийняття в комунальну власність земельн</w:t>
      </w:r>
      <w:r>
        <w:rPr>
          <w:rFonts w:ascii="Times New Roman" w:hAnsi="Times New Roman"/>
          <w:spacing w:val="-6"/>
          <w:sz w:val="28"/>
          <w:szCs w:val="28"/>
        </w:rPr>
        <w:t>ої ділянки площею 0,2477</w:t>
      </w:r>
      <w:r>
        <w:rPr>
          <w:rFonts w:ascii="Times New Roman" w:hAnsi="Times New Roman"/>
          <w:spacing w:val="-6"/>
          <w:sz w:val="28"/>
          <w:szCs w:val="28"/>
          <w:lang w:val="en-US"/>
        </w:rPr>
        <w:t> </w:t>
      </w:r>
      <w:r>
        <w:rPr>
          <w:rFonts w:ascii="Times New Roman" w:hAnsi="Times New Roman"/>
          <w:spacing w:val="-6"/>
          <w:sz w:val="28"/>
          <w:szCs w:val="28"/>
        </w:rPr>
        <w:t xml:space="preserve">га у </w:t>
      </w:r>
      <w:r w:rsidRPr="00787531">
        <w:rPr>
          <w:rFonts w:ascii="Times New Roman" w:hAnsi="Times New Roman"/>
          <w:spacing w:val="-6"/>
          <w:sz w:val="28"/>
          <w:szCs w:val="28"/>
        </w:rPr>
        <w:t>с. Княгининок Луцького району Волинської області.</w:t>
      </w:r>
    </w:p>
    <w:p w14:paraId="11A9BE29" w14:textId="77777777" w:rsidR="004F2A76" w:rsidRPr="00787531" w:rsidRDefault="004F2A76" w:rsidP="004F2A76">
      <w:pPr>
        <w:pStyle w:val="Standard"/>
        <w:widowControl/>
        <w:ind w:firstLine="567"/>
        <w:jc w:val="both"/>
        <w:rPr>
          <w:rFonts w:ascii="Times New Roman" w:hAnsi="Times New Roman"/>
          <w:spacing w:val="-6"/>
          <w:sz w:val="28"/>
          <w:szCs w:val="28"/>
        </w:rPr>
      </w:pPr>
    </w:p>
    <w:p w14:paraId="37F0E377" w14:textId="77777777" w:rsidR="004F2A76" w:rsidRPr="00787531" w:rsidRDefault="004F2A76" w:rsidP="004F2A76">
      <w:pPr>
        <w:pStyle w:val="Standard"/>
        <w:widowControl/>
        <w:ind w:firstLine="567"/>
        <w:jc w:val="both"/>
        <w:rPr>
          <w:rFonts w:ascii="Times New Roman" w:hAnsi="Times New Roman" w:cs="Times New Roman"/>
          <w:spacing w:val="-6"/>
          <w:kern w:val="0"/>
          <w:sz w:val="28"/>
          <w:szCs w:val="28"/>
          <w:shd w:val="clear" w:color="auto" w:fill="FFFFFF"/>
        </w:rPr>
      </w:pPr>
      <w:r>
        <w:rPr>
          <w:rFonts w:ascii="Times New Roman" w:hAnsi="Times New Roman"/>
          <w:spacing w:val="-6"/>
          <w:sz w:val="28"/>
          <w:szCs w:val="28"/>
        </w:rPr>
        <w:t>73. </w:t>
      </w:r>
      <w:r w:rsidRPr="00787531">
        <w:rPr>
          <w:rFonts w:ascii="Times New Roman" w:hAnsi="Times New Roman"/>
          <w:spacing w:val="-6"/>
          <w:sz w:val="28"/>
          <w:szCs w:val="28"/>
        </w:rPr>
        <w:t>Про прийняття в комунальну власність земе</w:t>
      </w:r>
      <w:r>
        <w:rPr>
          <w:rFonts w:ascii="Times New Roman" w:hAnsi="Times New Roman"/>
          <w:spacing w:val="-6"/>
          <w:sz w:val="28"/>
          <w:szCs w:val="28"/>
        </w:rPr>
        <w:t>льної ділянки площею 0,1232</w:t>
      </w:r>
      <w:r>
        <w:rPr>
          <w:rFonts w:ascii="Times New Roman" w:hAnsi="Times New Roman"/>
          <w:spacing w:val="-6"/>
          <w:sz w:val="28"/>
          <w:szCs w:val="28"/>
          <w:lang w:val="en-US"/>
        </w:rPr>
        <w:t> </w:t>
      </w:r>
      <w:r>
        <w:rPr>
          <w:rFonts w:ascii="Times New Roman" w:hAnsi="Times New Roman"/>
          <w:spacing w:val="-6"/>
          <w:sz w:val="28"/>
          <w:szCs w:val="28"/>
        </w:rPr>
        <w:t>га</w:t>
      </w:r>
      <w:r w:rsidRPr="00787531">
        <w:rPr>
          <w:rFonts w:ascii="Times New Roman" w:hAnsi="Times New Roman"/>
          <w:spacing w:val="-6"/>
          <w:sz w:val="28"/>
          <w:szCs w:val="28"/>
        </w:rPr>
        <w:t xml:space="preserve"> у </w:t>
      </w:r>
      <w:r w:rsidRPr="00787531">
        <w:rPr>
          <w:rFonts w:ascii="Times New Roman" w:hAnsi="Times New Roman" w:cs="Times New Roman"/>
          <w:spacing w:val="-6"/>
          <w:kern w:val="0"/>
          <w:sz w:val="28"/>
          <w:szCs w:val="28"/>
          <w:shd w:val="clear" w:color="auto" w:fill="FFFFFF"/>
        </w:rPr>
        <w:t>с. Княгининок Луцького району Волинської області.</w:t>
      </w:r>
    </w:p>
    <w:p w14:paraId="24B46908" w14:textId="77777777" w:rsidR="004F2A76" w:rsidRDefault="004F2A76" w:rsidP="004F2A76">
      <w:pPr>
        <w:pStyle w:val="Standard"/>
        <w:widowControl/>
        <w:ind w:firstLine="567"/>
        <w:jc w:val="both"/>
        <w:rPr>
          <w:rFonts w:ascii="Times New Roman" w:hAnsi="Times New Roman"/>
          <w:spacing w:val="-6"/>
          <w:sz w:val="28"/>
          <w:szCs w:val="28"/>
        </w:rPr>
      </w:pPr>
      <w:r>
        <w:rPr>
          <w:rFonts w:ascii="Times New Roman" w:hAnsi="Times New Roman"/>
          <w:spacing w:val="-6"/>
          <w:sz w:val="28"/>
          <w:szCs w:val="28"/>
        </w:rPr>
        <w:lastRenderedPageBreak/>
        <w:t>74. </w:t>
      </w:r>
      <w:r w:rsidRPr="00787531">
        <w:rPr>
          <w:rFonts w:ascii="Times New Roman" w:hAnsi="Times New Roman"/>
          <w:spacing w:val="-6"/>
          <w:sz w:val="28"/>
          <w:szCs w:val="28"/>
        </w:rPr>
        <w:t xml:space="preserve">Про прийняття в комунальну власність </w:t>
      </w:r>
      <w:r>
        <w:rPr>
          <w:rFonts w:ascii="Times New Roman" w:hAnsi="Times New Roman"/>
          <w:spacing w:val="-6"/>
          <w:sz w:val="28"/>
          <w:szCs w:val="28"/>
        </w:rPr>
        <w:t>земельної ділянки площею 0,0454</w:t>
      </w:r>
      <w:r>
        <w:rPr>
          <w:rFonts w:ascii="Times New Roman" w:hAnsi="Times New Roman"/>
          <w:spacing w:val="-6"/>
          <w:sz w:val="28"/>
          <w:szCs w:val="28"/>
          <w:lang w:val="en-US"/>
        </w:rPr>
        <w:t> </w:t>
      </w:r>
      <w:r w:rsidRPr="00787531">
        <w:rPr>
          <w:rFonts w:ascii="Times New Roman" w:hAnsi="Times New Roman"/>
          <w:spacing w:val="-6"/>
          <w:sz w:val="28"/>
          <w:szCs w:val="28"/>
        </w:rPr>
        <w:t>га у с. Сирники Луцького району Волинської області.</w:t>
      </w:r>
    </w:p>
    <w:p w14:paraId="382E193F" w14:textId="77777777" w:rsidR="004F2A76" w:rsidRPr="00787531" w:rsidRDefault="004F2A76" w:rsidP="004F2A76">
      <w:pPr>
        <w:pStyle w:val="Standard"/>
        <w:widowControl/>
        <w:ind w:firstLine="567"/>
        <w:jc w:val="both"/>
        <w:rPr>
          <w:rFonts w:ascii="Times New Roman" w:hAnsi="Times New Roman"/>
          <w:spacing w:val="-6"/>
          <w:sz w:val="28"/>
          <w:szCs w:val="28"/>
        </w:rPr>
      </w:pPr>
    </w:p>
    <w:p w14:paraId="5B8B4859" w14:textId="77777777" w:rsidR="004F2A76" w:rsidRPr="00787531" w:rsidRDefault="004F2A76" w:rsidP="004F2A76">
      <w:pPr>
        <w:pStyle w:val="Standard"/>
        <w:widowControl/>
        <w:ind w:firstLine="567"/>
        <w:jc w:val="both"/>
        <w:rPr>
          <w:rFonts w:ascii="Times New Roman" w:hAnsi="Times New Roman" w:cs="Times New Roman"/>
          <w:spacing w:val="-6"/>
          <w:kern w:val="0"/>
          <w:sz w:val="28"/>
          <w:szCs w:val="28"/>
          <w:shd w:val="clear" w:color="auto" w:fill="FFFFFF"/>
        </w:rPr>
      </w:pPr>
      <w:r>
        <w:rPr>
          <w:rFonts w:ascii="Times New Roman" w:hAnsi="Times New Roman" w:cs="Times New Roman"/>
          <w:spacing w:val="-6"/>
          <w:kern w:val="0"/>
          <w:sz w:val="28"/>
          <w:szCs w:val="28"/>
          <w:shd w:val="clear" w:color="auto" w:fill="FFFFFF"/>
        </w:rPr>
        <w:t>75. </w:t>
      </w:r>
      <w:r w:rsidRPr="00787531">
        <w:rPr>
          <w:rFonts w:ascii="Times New Roman" w:hAnsi="Times New Roman" w:cs="Times New Roman"/>
          <w:spacing w:val="-6"/>
          <w:kern w:val="0"/>
          <w:sz w:val="28"/>
          <w:szCs w:val="28"/>
          <w:shd w:val="clear" w:color="auto" w:fill="FFFFFF"/>
        </w:rPr>
        <w:t>Про прийняття в комунальну власність земельної ділянки площею 0,0450 га за межами населених пунктів Луцької міської територіальної громади (с. Прилуцьке).</w:t>
      </w:r>
    </w:p>
    <w:p w14:paraId="09635C98" w14:textId="77777777" w:rsidR="004F2A76" w:rsidRPr="00787531" w:rsidRDefault="004F2A76" w:rsidP="004F2A76">
      <w:pPr>
        <w:pStyle w:val="Standard"/>
        <w:widowControl/>
        <w:ind w:firstLine="567"/>
        <w:jc w:val="both"/>
        <w:rPr>
          <w:rFonts w:ascii="Times New Roman" w:hAnsi="Times New Roman" w:cs="Times New Roman"/>
          <w:spacing w:val="-6"/>
          <w:kern w:val="0"/>
          <w:sz w:val="28"/>
          <w:szCs w:val="28"/>
          <w:shd w:val="clear" w:color="auto" w:fill="FFFFFF"/>
        </w:rPr>
      </w:pPr>
    </w:p>
    <w:p w14:paraId="43E3FA07" w14:textId="77777777" w:rsidR="004F2A76" w:rsidRPr="00787531" w:rsidRDefault="004F2A76" w:rsidP="004F2A76">
      <w:pPr>
        <w:pStyle w:val="Standard"/>
        <w:widowControl/>
        <w:ind w:firstLine="567"/>
        <w:jc w:val="both"/>
        <w:rPr>
          <w:rFonts w:ascii="Times New Roman" w:hAnsi="Times New Roman" w:cs="Times New Roman"/>
          <w:spacing w:val="-6"/>
          <w:kern w:val="0"/>
          <w:sz w:val="28"/>
          <w:szCs w:val="28"/>
          <w:shd w:val="clear" w:color="auto" w:fill="FFFFFF"/>
        </w:rPr>
      </w:pPr>
      <w:r>
        <w:rPr>
          <w:rFonts w:ascii="Times New Roman" w:hAnsi="Times New Roman" w:cs="Times New Roman"/>
          <w:spacing w:val="-6"/>
          <w:kern w:val="0"/>
          <w:sz w:val="28"/>
          <w:szCs w:val="28"/>
          <w:shd w:val="clear" w:color="auto" w:fill="FFFFFF"/>
        </w:rPr>
        <w:t>76. </w:t>
      </w:r>
      <w:r w:rsidRPr="00787531">
        <w:rPr>
          <w:rFonts w:ascii="Times New Roman" w:hAnsi="Times New Roman" w:cs="Times New Roman"/>
          <w:spacing w:val="-6"/>
          <w:kern w:val="0"/>
          <w:sz w:val="28"/>
          <w:szCs w:val="28"/>
          <w:shd w:val="clear" w:color="auto" w:fill="FFFFFF"/>
        </w:rPr>
        <w:t>Про продаж громадянину Літушку Андрію Олександровичу у власність</w:t>
      </w:r>
      <w:r w:rsidRPr="00787531">
        <w:rPr>
          <w:rFonts w:ascii="Times New Roman" w:hAnsi="Times New Roman"/>
          <w:spacing w:val="-6"/>
          <w:sz w:val="28"/>
          <w:szCs w:val="28"/>
        </w:rPr>
        <w:t xml:space="preserve"> земельної ділянки комунальної власності у с. Забороль Луць</w:t>
      </w:r>
      <w:r w:rsidRPr="00787531">
        <w:rPr>
          <w:rFonts w:ascii="Times New Roman" w:hAnsi="Times New Roman" w:cs="Times New Roman"/>
          <w:spacing w:val="-6"/>
          <w:kern w:val="0"/>
          <w:sz w:val="28"/>
          <w:szCs w:val="28"/>
          <w:shd w:val="clear" w:color="auto" w:fill="FFFFFF"/>
        </w:rPr>
        <w:t>кого району Волинської області.</w:t>
      </w:r>
    </w:p>
    <w:p w14:paraId="1BFBAAF9" w14:textId="77777777" w:rsidR="004F2A76" w:rsidRPr="00787531" w:rsidRDefault="004F2A76" w:rsidP="004F2A76">
      <w:pPr>
        <w:pStyle w:val="Standard"/>
        <w:widowControl/>
        <w:ind w:firstLine="567"/>
        <w:jc w:val="both"/>
        <w:rPr>
          <w:rFonts w:ascii="Times New Roman" w:hAnsi="Times New Roman"/>
          <w:sz w:val="28"/>
          <w:szCs w:val="28"/>
        </w:rPr>
      </w:pPr>
    </w:p>
    <w:p w14:paraId="20DAD06D"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77. </w:t>
      </w:r>
      <w:r w:rsidRPr="00787531">
        <w:rPr>
          <w:rFonts w:ascii="Times New Roman" w:hAnsi="Times New Roman"/>
          <w:sz w:val="28"/>
          <w:szCs w:val="28"/>
        </w:rPr>
        <w:t>Про продаж ТОВ «ЛУЧЕСЬК-ТОРГ» у власність земельної ділянки комунальної власності у с. Милуші Луцького району Волинської області.</w:t>
      </w:r>
    </w:p>
    <w:p w14:paraId="057AA165" w14:textId="77777777" w:rsidR="004F2A76" w:rsidRPr="00787531" w:rsidRDefault="004F2A76" w:rsidP="004F2A76">
      <w:pPr>
        <w:pStyle w:val="Standard"/>
        <w:widowControl/>
        <w:ind w:firstLine="567"/>
        <w:jc w:val="both"/>
        <w:rPr>
          <w:rFonts w:ascii="Times New Roman" w:hAnsi="Times New Roman"/>
          <w:sz w:val="28"/>
          <w:szCs w:val="28"/>
        </w:rPr>
      </w:pPr>
    </w:p>
    <w:p w14:paraId="4C8E5138"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78. </w:t>
      </w:r>
      <w:r w:rsidRPr="00787531">
        <w:rPr>
          <w:rFonts w:ascii="Times New Roman" w:hAnsi="Times New Roman"/>
          <w:sz w:val="28"/>
          <w:szCs w:val="28"/>
        </w:rPr>
        <w:t>Про надання громадянці Чигрин О.С. доз</w:t>
      </w:r>
      <w:r>
        <w:rPr>
          <w:rFonts w:ascii="Times New Roman" w:hAnsi="Times New Roman"/>
          <w:sz w:val="28"/>
          <w:szCs w:val="28"/>
        </w:rPr>
        <w:t xml:space="preserve">волу на розроблення технічної </w:t>
      </w:r>
      <w:r w:rsidRPr="00787531">
        <w:rPr>
          <w:rFonts w:ascii="Times New Roman" w:hAnsi="Times New Roman"/>
          <w:sz w:val="28"/>
          <w:szCs w:val="28"/>
        </w:rPr>
        <w:t>документації із землеустрою щодо встановлення (відновлення) меж земельної  ділянки в натурі (на місцевості) на земе</w:t>
      </w:r>
      <w:r>
        <w:rPr>
          <w:rFonts w:ascii="Times New Roman" w:hAnsi="Times New Roman"/>
          <w:sz w:val="28"/>
          <w:szCs w:val="28"/>
        </w:rPr>
        <w:t>льну частку (пай) № 403 (рілля –</w:t>
      </w:r>
      <w:r w:rsidRPr="00787531">
        <w:rPr>
          <w:rFonts w:ascii="Times New Roman" w:hAnsi="Times New Roman"/>
          <w:sz w:val="28"/>
          <w:szCs w:val="28"/>
        </w:rPr>
        <w:t xml:space="preserve"> площею 1,0905 га) за межами населених пунктів Луцької міської територіальної громади (с. Липляни).</w:t>
      </w:r>
    </w:p>
    <w:p w14:paraId="0ACEADA9" w14:textId="77777777" w:rsidR="004F2A76" w:rsidRPr="00787531" w:rsidRDefault="004F2A76" w:rsidP="004F2A76">
      <w:pPr>
        <w:pStyle w:val="Standard"/>
        <w:widowControl/>
        <w:ind w:firstLine="567"/>
        <w:jc w:val="both"/>
        <w:rPr>
          <w:rFonts w:ascii="Times New Roman" w:hAnsi="Times New Roman"/>
          <w:sz w:val="28"/>
          <w:szCs w:val="28"/>
        </w:rPr>
      </w:pPr>
    </w:p>
    <w:p w14:paraId="35E8D77B"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79. 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w:t>
      </w:r>
      <w:r>
        <w:rPr>
          <w:rFonts w:ascii="Times New Roman" w:hAnsi="Times New Roman"/>
          <w:sz w:val="28"/>
          <w:szCs w:val="28"/>
        </w:rPr>
        <w:t xml:space="preserve"> місцевості) на невитребувану </w:t>
      </w:r>
      <w:r w:rsidRPr="00787531">
        <w:rPr>
          <w:rFonts w:ascii="Times New Roman" w:hAnsi="Times New Roman"/>
          <w:sz w:val="28"/>
          <w:szCs w:val="28"/>
        </w:rPr>
        <w:t>земе</w:t>
      </w:r>
      <w:r>
        <w:rPr>
          <w:rFonts w:ascii="Times New Roman" w:hAnsi="Times New Roman"/>
          <w:sz w:val="28"/>
          <w:szCs w:val="28"/>
        </w:rPr>
        <w:t>льну частку (пай) № 156 (рілля –</w:t>
      </w:r>
      <w:r w:rsidRPr="00787531">
        <w:rPr>
          <w:rFonts w:ascii="Times New Roman" w:hAnsi="Times New Roman"/>
          <w:sz w:val="28"/>
          <w:szCs w:val="28"/>
        </w:rPr>
        <w:t xml:space="preserve"> площею 2,9050 га) за межами населених пунктів Луцької міської територіальної громади (с. Прилуцьке).</w:t>
      </w:r>
    </w:p>
    <w:p w14:paraId="409F4E2B" w14:textId="77777777" w:rsidR="004F2A76" w:rsidRPr="00787531" w:rsidRDefault="004F2A76" w:rsidP="004F2A76">
      <w:pPr>
        <w:pStyle w:val="Standard"/>
        <w:widowControl/>
        <w:ind w:firstLine="567"/>
        <w:jc w:val="both"/>
        <w:rPr>
          <w:rFonts w:ascii="Times New Roman" w:hAnsi="Times New Roman"/>
          <w:sz w:val="28"/>
          <w:szCs w:val="28"/>
        </w:rPr>
      </w:pPr>
    </w:p>
    <w:p w14:paraId="3A86A236"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80. 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172 (рілля –</w:t>
      </w:r>
      <w:r w:rsidRPr="00787531">
        <w:rPr>
          <w:rFonts w:ascii="Times New Roman" w:hAnsi="Times New Roman"/>
          <w:sz w:val="28"/>
          <w:szCs w:val="28"/>
        </w:rPr>
        <w:t xml:space="preserve"> площею 1,8286 га) за межами населених пунктів Луцької міської територіальної громади (с. Прилуцьке).</w:t>
      </w:r>
    </w:p>
    <w:p w14:paraId="5A09BC3F" w14:textId="77777777" w:rsidR="004F2A76" w:rsidRPr="00787531" w:rsidRDefault="004F2A76" w:rsidP="004F2A76">
      <w:pPr>
        <w:pStyle w:val="Standard"/>
        <w:widowControl/>
        <w:ind w:firstLine="567"/>
        <w:jc w:val="both"/>
        <w:rPr>
          <w:rFonts w:ascii="Times New Roman" w:hAnsi="Times New Roman"/>
          <w:sz w:val="28"/>
          <w:szCs w:val="28"/>
        </w:rPr>
      </w:pPr>
    </w:p>
    <w:p w14:paraId="4287936E"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81. 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173 (рілля –</w:t>
      </w:r>
      <w:r w:rsidRPr="00787531">
        <w:rPr>
          <w:rFonts w:ascii="Times New Roman" w:hAnsi="Times New Roman"/>
          <w:sz w:val="28"/>
          <w:szCs w:val="28"/>
        </w:rPr>
        <w:t xml:space="preserve"> площею 1,8248 га) за межами населених пунктів Луцької міської територіальної громади (с. Прилуцьке).</w:t>
      </w:r>
    </w:p>
    <w:p w14:paraId="662FB4EE" w14:textId="77777777" w:rsidR="004F2A76" w:rsidRPr="00787531" w:rsidRDefault="004F2A76" w:rsidP="004F2A76">
      <w:pPr>
        <w:pStyle w:val="Standard"/>
        <w:widowControl/>
        <w:ind w:firstLine="567"/>
        <w:jc w:val="both"/>
        <w:rPr>
          <w:rFonts w:ascii="Times New Roman" w:hAnsi="Times New Roman"/>
          <w:sz w:val="28"/>
          <w:szCs w:val="28"/>
        </w:rPr>
      </w:pPr>
    </w:p>
    <w:p w14:paraId="4F3D03B9"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82. 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174 (рілля –</w:t>
      </w:r>
      <w:r w:rsidRPr="00787531">
        <w:rPr>
          <w:rFonts w:ascii="Times New Roman" w:hAnsi="Times New Roman"/>
          <w:sz w:val="28"/>
          <w:szCs w:val="28"/>
        </w:rPr>
        <w:t xml:space="preserve"> площею 1,8256 га) за межами населених пунктів Луцької міської територіальної громади (с. Прилуцьке).</w:t>
      </w:r>
    </w:p>
    <w:p w14:paraId="72C4B44F" w14:textId="77777777" w:rsidR="004F2A76" w:rsidRPr="00787531" w:rsidRDefault="004F2A76" w:rsidP="004F2A76">
      <w:pPr>
        <w:pStyle w:val="Standard"/>
        <w:widowControl/>
        <w:ind w:firstLine="567"/>
        <w:jc w:val="both"/>
        <w:rPr>
          <w:rFonts w:ascii="Times New Roman" w:hAnsi="Times New Roman"/>
          <w:sz w:val="28"/>
          <w:szCs w:val="28"/>
        </w:rPr>
      </w:pPr>
    </w:p>
    <w:p w14:paraId="7F462E4F"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lastRenderedPageBreak/>
        <w:t>83. 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180 (рілля –</w:t>
      </w:r>
      <w:r w:rsidRPr="00787531">
        <w:rPr>
          <w:rFonts w:ascii="Times New Roman" w:hAnsi="Times New Roman"/>
          <w:sz w:val="28"/>
          <w:szCs w:val="28"/>
        </w:rPr>
        <w:t xml:space="preserve"> площею 2,2967 га) за межами населених пунктів Луцької міської територіальної громади (с. Прилуцьке).</w:t>
      </w:r>
    </w:p>
    <w:p w14:paraId="426B9764" w14:textId="77777777" w:rsidR="004F2A76" w:rsidRPr="00787531" w:rsidRDefault="004F2A76" w:rsidP="004F2A76">
      <w:pPr>
        <w:pStyle w:val="Standard"/>
        <w:widowControl/>
        <w:ind w:firstLine="567"/>
        <w:jc w:val="both"/>
        <w:rPr>
          <w:rFonts w:ascii="Times New Roman" w:hAnsi="Times New Roman"/>
          <w:sz w:val="28"/>
          <w:szCs w:val="28"/>
        </w:rPr>
      </w:pPr>
    </w:p>
    <w:p w14:paraId="349BB98F"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84. 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190 (рілля –</w:t>
      </w:r>
      <w:r w:rsidRPr="00787531">
        <w:rPr>
          <w:rFonts w:ascii="Times New Roman" w:hAnsi="Times New Roman"/>
          <w:sz w:val="28"/>
          <w:szCs w:val="28"/>
        </w:rPr>
        <w:t xml:space="preserve"> площею 3,0450 га) за межами населених пунктів Луцької міської територіальної громади (с. Прилуцьке).</w:t>
      </w:r>
    </w:p>
    <w:p w14:paraId="552A81CF" w14:textId="77777777" w:rsidR="004F2A76" w:rsidRPr="00787531" w:rsidRDefault="004F2A76" w:rsidP="004F2A76">
      <w:pPr>
        <w:pStyle w:val="Standard"/>
        <w:widowControl/>
        <w:ind w:firstLine="567"/>
        <w:jc w:val="both"/>
        <w:rPr>
          <w:rFonts w:ascii="Times New Roman" w:hAnsi="Times New Roman"/>
          <w:sz w:val="28"/>
          <w:szCs w:val="28"/>
        </w:rPr>
      </w:pPr>
    </w:p>
    <w:p w14:paraId="5AC2BA63"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85. </w:t>
      </w:r>
      <w:r w:rsidRPr="00787531">
        <w:rPr>
          <w:rFonts w:ascii="Times New Roman" w:hAnsi="Times New Roman"/>
          <w:sz w:val="28"/>
          <w:szCs w:val="28"/>
        </w:rPr>
        <w:t>Про надання ФГ «Фальківська родина»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rFonts w:ascii="Times New Roman" w:hAnsi="Times New Roman"/>
          <w:sz w:val="28"/>
          <w:szCs w:val="28"/>
        </w:rPr>
        <w:t>льну частку (пай) № 193 (рілля –</w:t>
      </w:r>
      <w:r w:rsidRPr="00787531">
        <w:rPr>
          <w:rFonts w:ascii="Times New Roman" w:hAnsi="Times New Roman"/>
          <w:sz w:val="28"/>
          <w:szCs w:val="28"/>
        </w:rPr>
        <w:t xml:space="preserve"> площею 3,0451 га) за межами нас</w:t>
      </w:r>
      <w:r>
        <w:rPr>
          <w:rFonts w:ascii="Times New Roman" w:hAnsi="Times New Roman"/>
          <w:sz w:val="28"/>
          <w:szCs w:val="28"/>
        </w:rPr>
        <w:t xml:space="preserve">елених пунктів Луцької міської </w:t>
      </w:r>
      <w:r w:rsidRPr="00787531">
        <w:rPr>
          <w:rFonts w:ascii="Times New Roman" w:hAnsi="Times New Roman"/>
          <w:sz w:val="28"/>
          <w:szCs w:val="28"/>
        </w:rPr>
        <w:t>територіальної громади (с. Прилуцьке).</w:t>
      </w:r>
    </w:p>
    <w:p w14:paraId="7B756026" w14:textId="77777777" w:rsidR="004F2A76" w:rsidRPr="00787531" w:rsidRDefault="004F2A76" w:rsidP="004F2A76">
      <w:pPr>
        <w:pStyle w:val="Standard"/>
        <w:widowControl/>
        <w:ind w:firstLine="567"/>
        <w:jc w:val="both"/>
        <w:rPr>
          <w:rFonts w:ascii="Times New Roman" w:hAnsi="Times New Roman"/>
          <w:sz w:val="28"/>
          <w:szCs w:val="28"/>
        </w:rPr>
      </w:pPr>
    </w:p>
    <w:p w14:paraId="60F67921"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86. </w:t>
      </w:r>
      <w:r w:rsidRPr="00787531">
        <w:rPr>
          <w:rFonts w:ascii="Times New Roman" w:hAnsi="Times New Roman"/>
          <w:sz w:val="28"/>
          <w:szCs w:val="28"/>
        </w:rPr>
        <w:t xml:space="preserve">Про передачу громадянину Давтяну А.А.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sz w:val="28"/>
          <w:szCs w:val="28"/>
        </w:rPr>
        <w:t>(02.01) на вул.</w:t>
      </w:r>
      <w:r>
        <w:rPr>
          <w:rFonts w:ascii="Times New Roman" w:hAnsi="Times New Roman"/>
          <w:sz w:val="28"/>
          <w:szCs w:val="28"/>
          <w:lang w:val="en-US"/>
        </w:rPr>
        <w:t> </w:t>
      </w:r>
      <w:r>
        <w:rPr>
          <w:rFonts w:ascii="Times New Roman" w:hAnsi="Times New Roman"/>
          <w:sz w:val="28"/>
          <w:szCs w:val="28"/>
        </w:rPr>
        <w:t xml:space="preserve">Спортивній, 23 </w:t>
      </w:r>
      <w:r w:rsidRPr="00787531">
        <w:rPr>
          <w:rFonts w:ascii="Times New Roman" w:hAnsi="Times New Roman"/>
          <w:sz w:val="28"/>
          <w:szCs w:val="28"/>
        </w:rPr>
        <w:t>у с. Княгининок Луцького району Волинської області.</w:t>
      </w:r>
    </w:p>
    <w:p w14:paraId="6A91D368" w14:textId="77777777" w:rsidR="004F2A76" w:rsidRPr="00787531" w:rsidRDefault="004F2A76" w:rsidP="004F2A76">
      <w:pPr>
        <w:pStyle w:val="Standard"/>
        <w:widowControl/>
        <w:ind w:firstLine="567"/>
        <w:jc w:val="both"/>
        <w:rPr>
          <w:rFonts w:ascii="Times New Roman" w:hAnsi="Times New Roman"/>
          <w:sz w:val="28"/>
          <w:szCs w:val="28"/>
        </w:rPr>
      </w:pPr>
    </w:p>
    <w:p w14:paraId="7768369D"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87. </w:t>
      </w:r>
      <w:r w:rsidRPr="00787531">
        <w:rPr>
          <w:rFonts w:ascii="Times New Roman" w:hAnsi="Times New Roman"/>
          <w:sz w:val="28"/>
          <w:szCs w:val="28"/>
        </w:rPr>
        <w:t xml:space="preserve">Про передачу громадянам Остапюку Г.Ю., </w:t>
      </w:r>
      <w:r>
        <w:rPr>
          <w:rFonts w:ascii="Times New Roman" w:hAnsi="Times New Roman"/>
          <w:sz w:val="28"/>
          <w:szCs w:val="28"/>
        </w:rPr>
        <w:t xml:space="preserve">Маковській В.С. безоплатно у </w:t>
      </w:r>
      <w:r w:rsidRPr="00787531">
        <w:rPr>
          <w:rFonts w:ascii="Times New Roman" w:hAnsi="Times New Roman"/>
          <w:sz w:val="28"/>
          <w:szCs w:val="28"/>
        </w:rPr>
        <w:t>спільну часткову власність земельної ділянки д</w:t>
      </w:r>
      <w:r>
        <w:rPr>
          <w:rFonts w:ascii="Times New Roman" w:hAnsi="Times New Roman"/>
          <w:sz w:val="28"/>
          <w:szCs w:val="28"/>
        </w:rPr>
        <w:t>ля будівництва і обслуговування</w:t>
      </w:r>
      <w:r w:rsidRPr="00787531">
        <w:rPr>
          <w:rFonts w:ascii="Times New Roman" w:hAnsi="Times New Roman"/>
          <w:sz w:val="28"/>
          <w:szCs w:val="28"/>
        </w:rPr>
        <w:t xml:space="preserve"> житлового будинку, господарських будівель і споруд (присадибна ділянка) (02.01) на вул. Набережній, 4 у с. Заболотці Луцького району Волинської області.</w:t>
      </w:r>
    </w:p>
    <w:p w14:paraId="74040C35" w14:textId="77777777" w:rsidR="004F2A76" w:rsidRPr="00787531" w:rsidRDefault="004F2A76" w:rsidP="004F2A76">
      <w:pPr>
        <w:pStyle w:val="Standard"/>
        <w:widowControl/>
        <w:ind w:firstLine="567"/>
        <w:jc w:val="both"/>
        <w:rPr>
          <w:rFonts w:ascii="Times New Roman" w:hAnsi="Times New Roman"/>
          <w:sz w:val="28"/>
          <w:szCs w:val="28"/>
        </w:rPr>
      </w:pPr>
    </w:p>
    <w:p w14:paraId="5A55521A" w14:textId="03973765"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88. </w:t>
      </w:r>
      <w:r w:rsidRPr="00787531">
        <w:rPr>
          <w:rFonts w:ascii="Times New Roman" w:hAnsi="Times New Roman"/>
          <w:sz w:val="28"/>
          <w:szCs w:val="28"/>
        </w:rPr>
        <w:t>Про передачу громадянину Бродосюку І.В.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hAnsi="Times New Roman"/>
          <w:sz w:val="28"/>
          <w:szCs w:val="28"/>
        </w:rPr>
        <w:t>адибна ділянка) (02.01) на вул. </w:t>
      </w:r>
      <w:r w:rsidRPr="00787531">
        <w:rPr>
          <w:rFonts w:ascii="Times New Roman" w:hAnsi="Times New Roman"/>
          <w:sz w:val="28"/>
          <w:szCs w:val="28"/>
        </w:rPr>
        <w:t>І.</w:t>
      </w:r>
      <w:r w:rsidR="004C658A">
        <w:rPr>
          <w:rFonts w:ascii="Times New Roman" w:hAnsi="Times New Roman"/>
          <w:sz w:val="28"/>
          <w:szCs w:val="28"/>
        </w:rPr>
        <w:t> </w:t>
      </w:r>
      <w:r w:rsidRPr="00787531">
        <w:rPr>
          <w:rFonts w:ascii="Times New Roman" w:hAnsi="Times New Roman"/>
          <w:sz w:val="28"/>
          <w:szCs w:val="28"/>
        </w:rPr>
        <w:t>Богуна, 7 у с. Прилуцьке Луцького району Волинської області.</w:t>
      </w:r>
    </w:p>
    <w:p w14:paraId="163B8B3C" w14:textId="77777777" w:rsidR="004F2A76" w:rsidRPr="00787531" w:rsidRDefault="004F2A76" w:rsidP="004F2A76">
      <w:pPr>
        <w:pStyle w:val="Standard"/>
        <w:widowControl/>
        <w:ind w:firstLine="567"/>
        <w:jc w:val="both"/>
        <w:rPr>
          <w:rFonts w:ascii="Times New Roman" w:hAnsi="Times New Roman"/>
          <w:sz w:val="28"/>
          <w:szCs w:val="28"/>
        </w:rPr>
      </w:pPr>
    </w:p>
    <w:p w14:paraId="055943D5"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89. </w:t>
      </w:r>
      <w:r w:rsidRPr="00787531">
        <w:rPr>
          <w:rFonts w:ascii="Times New Roman" w:hAnsi="Times New Roman"/>
          <w:sz w:val="28"/>
          <w:szCs w:val="28"/>
        </w:rPr>
        <w:t>Про передачу громадянці Гадзінській Г.В.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hAnsi="Times New Roman"/>
          <w:sz w:val="28"/>
          <w:szCs w:val="28"/>
        </w:rPr>
        <w:t>адибна ділянка) (02.01) на вул. </w:t>
      </w:r>
      <w:r w:rsidRPr="00787531">
        <w:rPr>
          <w:rFonts w:ascii="Times New Roman" w:hAnsi="Times New Roman"/>
          <w:sz w:val="28"/>
          <w:szCs w:val="28"/>
        </w:rPr>
        <w:t>Володимирській, 88 у с. Забороль Луцького району Волинської області.</w:t>
      </w:r>
    </w:p>
    <w:p w14:paraId="4C8BFD59" w14:textId="77777777" w:rsidR="004F2A76" w:rsidRPr="00787531" w:rsidRDefault="004F2A76" w:rsidP="004F2A76">
      <w:pPr>
        <w:pStyle w:val="Standard"/>
        <w:widowControl/>
        <w:ind w:firstLine="567"/>
        <w:jc w:val="both"/>
        <w:rPr>
          <w:rFonts w:ascii="Times New Roman" w:hAnsi="Times New Roman"/>
          <w:sz w:val="28"/>
          <w:szCs w:val="28"/>
        </w:rPr>
      </w:pPr>
    </w:p>
    <w:p w14:paraId="3183174D" w14:textId="77777777" w:rsidR="004F2A76" w:rsidRPr="00787531" w:rsidRDefault="004F2A76" w:rsidP="004F2A76">
      <w:pPr>
        <w:pStyle w:val="Standard"/>
        <w:ind w:firstLine="567"/>
        <w:jc w:val="both"/>
        <w:rPr>
          <w:rFonts w:ascii="Times New Roman" w:hAnsi="Times New Roman"/>
          <w:sz w:val="28"/>
          <w:szCs w:val="28"/>
        </w:rPr>
      </w:pPr>
      <w:r>
        <w:rPr>
          <w:rFonts w:ascii="Times New Roman" w:hAnsi="Times New Roman"/>
          <w:sz w:val="28"/>
          <w:szCs w:val="28"/>
        </w:rPr>
        <w:t>90. </w:t>
      </w:r>
      <w:r w:rsidRPr="00787531">
        <w:rPr>
          <w:rFonts w:ascii="Times New Roman" w:hAnsi="Times New Roman"/>
          <w:sz w:val="28"/>
          <w:szCs w:val="28"/>
        </w:rPr>
        <w:t>Про затвердження ТОВ «ГРІН СПЕЙС ІНВЕСТ»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Боголюби Луцького району Волинської області.</w:t>
      </w:r>
    </w:p>
    <w:p w14:paraId="5E4C7527"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lastRenderedPageBreak/>
        <w:t>91. </w:t>
      </w:r>
      <w:r w:rsidRPr="00787531">
        <w:rPr>
          <w:rFonts w:ascii="Times New Roman" w:hAnsi="Times New Roman"/>
          <w:sz w:val="28"/>
          <w:szCs w:val="28"/>
        </w:rPr>
        <w:t>Про затвердження громадянці Романюк Т.В.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площею 0,1932 га у с. Озерце Луцького району Волинської області.</w:t>
      </w:r>
    </w:p>
    <w:p w14:paraId="36374464" w14:textId="77777777" w:rsidR="004F2A76" w:rsidRPr="00787531" w:rsidRDefault="004F2A76" w:rsidP="004F2A76">
      <w:pPr>
        <w:pStyle w:val="Standard"/>
        <w:widowControl/>
        <w:ind w:firstLine="567"/>
        <w:jc w:val="both"/>
        <w:rPr>
          <w:rFonts w:ascii="Times New Roman" w:hAnsi="Times New Roman"/>
          <w:sz w:val="28"/>
          <w:szCs w:val="28"/>
        </w:rPr>
      </w:pPr>
    </w:p>
    <w:p w14:paraId="01478766"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92. </w:t>
      </w:r>
      <w:r w:rsidRPr="00787531">
        <w:rPr>
          <w:rFonts w:ascii="Times New Roman" w:hAnsi="Times New Roman"/>
          <w:sz w:val="28"/>
          <w:szCs w:val="28"/>
        </w:rPr>
        <w:t>Про затвердження громадянці Романюк Т.</w:t>
      </w:r>
      <w:r>
        <w:rPr>
          <w:rFonts w:ascii="Times New Roman" w:hAnsi="Times New Roman"/>
          <w:sz w:val="28"/>
          <w:szCs w:val="28"/>
        </w:rPr>
        <w:t xml:space="preserve">В. проєкту землеустрою щодо </w:t>
      </w:r>
      <w:r w:rsidRPr="00787531">
        <w:rPr>
          <w:rFonts w:ascii="Times New Roman" w:hAnsi="Times New Roman"/>
          <w:sz w:val="28"/>
          <w:szCs w:val="28"/>
        </w:rPr>
        <w:t>відведення земельної ділянки та зміну її цільового</w:t>
      </w:r>
      <w:r>
        <w:rPr>
          <w:rFonts w:ascii="Times New Roman" w:hAnsi="Times New Roman"/>
          <w:sz w:val="28"/>
          <w:szCs w:val="28"/>
        </w:rPr>
        <w:t xml:space="preserve"> призначення для будівництва </w:t>
      </w:r>
      <w:r w:rsidRPr="00787531">
        <w:rPr>
          <w:rFonts w:ascii="Times New Roman" w:hAnsi="Times New Roman"/>
          <w:sz w:val="28"/>
          <w:szCs w:val="28"/>
        </w:rPr>
        <w:t>і обслуговування житлового будинку, господарських будів</w:t>
      </w:r>
      <w:r>
        <w:rPr>
          <w:rFonts w:ascii="Times New Roman" w:hAnsi="Times New Roman"/>
          <w:sz w:val="28"/>
          <w:szCs w:val="28"/>
        </w:rPr>
        <w:t xml:space="preserve">ель і споруд </w:t>
      </w:r>
      <w:r w:rsidRPr="00787531">
        <w:rPr>
          <w:rFonts w:ascii="Times New Roman" w:hAnsi="Times New Roman"/>
          <w:sz w:val="28"/>
          <w:szCs w:val="28"/>
        </w:rPr>
        <w:t>(присадибна ділянка) (02.01) площею 0,5781 га у с. Озерце Луцького району Волинської області.</w:t>
      </w:r>
    </w:p>
    <w:p w14:paraId="30220A14" w14:textId="77777777" w:rsidR="004F2A76" w:rsidRPr="00787531" w:rsidRDefault="004F2A76" w:rsidP="004F2A76">
      <w:pPr>
        <w:pStyle w:val="Standard"/>
        <w:widowControl/>
        <w:ind w:firstLine="567"/>
        <w:jc w:val="both"/>
        <w:rPr>
          <w:rFonts w:ascii="Times New Roman" w:hAnsi="Times New Roman"/>
          <w:sz w:val="28"/>
          <w:szCs w:val="28"/>
        </w:rPr>
      </w:pPr>
    </w:p>
    <w:p w14:paraId="24E979AF"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93. </w:t>
      </w:r>
      <w:r w:rsidRPr="00787531">
        <w:rPr>
          <w:rFonts w:ascii="Times New Roman" w:hAnsi="Times New Roman"/>
          <w:sz w:val="28"/>
          <w:szCs w:val="28"/>
        </w:rPr>
        <w:t>Про затвердження громадянці Романюк Т.В.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площею 1,1711 га у с. Озерце Луцького району Волинської області.</w:t>
      </w:r>
    </w:p>
    <w:p w14:paraId="2BEDFA71" w14:textId="77777777" w:rsidR="004F2A76" w:rsidRPr="00787531" w:rsidRDefault="004F2A76" w:rsidP="004F2A76">
      <w:pPr>
        <w:pStyle w:val="Standard"/>
        <w:widowControl/>
        <w:ind w:firstLine="567"/>
        <w:jc w:val="both"/>
        <w:rPr>
          <w:rFonts w:ascii="Times New Roman" w:hAnsi="Times New Roman"/>
          <w:sz w:val="28"/>
          <w:szCs w:val="28"/>
        </w:rPr>
      </w:pPr>
    </w:p>
    <w:p w14:paraId="63AD844C"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94. </w:t>
      </w:r>
      <w:r w:rsidRPr="00787531">
        <w:rPr>
          <w:rFonts w:ascii="Times New Roman" w:hAnsi="Times New Roman"/>
          <w:sz w:val="28"/>
          <w:szCs w:val="28"/>
        </w:rPr>
        <w:t>Про затвердження громадянці Лещишиній К.А.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12B9457F" w14:textId="77777777" w:rsidR="004F2A76" w:rsidRPr="00787531" w:rsidRDefault="004F2A76" w:rsidP="004F2A76">
      <w:pPr>
        <w:pStyle w:val="Standard"/>
        <w:widowControl/>
        <w:ind w:firstLine="567"/>
        <w:jc w:val="both"/>
        <w:rPr>
          <w:rFonts w:ascii="Times New Roman" w:hAnsi="Times New Roman"/>
          <w:sz w:val="28"/>
          <w:szCs w:val="28"/>
        </w:rPr>
      </w:pPr>
    </w:p>
    <w:p w14:paraId="68ABC7E4"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95. </w:t>
      </w:r>
      <w:r w:rsidRPr="00787531">
        <w:rPr>
          <w:rFonts w:ascii="Times New Roman" w:hAnsi="Times New Roman"/>
          <w:sz w:val="28"/>
          <w:szCs w:val="28"/>
        </w:rPr>
        <w:t>Про затвердження громадянці Сльозко Т.О. проєкту землеуст</w:t>
      </w:r>
      <w:r>
        <w:rPr>
          <w:rFonts w:ascii="Times New Roman" w:hAnsi="Times New Roman"/>
          <w:sz w:val="28"/>
          <w:szCs w:val="28"/>
        </w:rPr>
        <w:t xml:space="preserve">рою щодо </w:t>
      </w:r>
      <w:r w:rsidRPr="00787531">
        <w:rPr>
          <w:rFonts w:ascii="Times New Roman" w:hAnsi="Times New Roman"/>
          <w:sz w:val="28"/>
          <w:szCs w:val="28"/>
        </w:rPr>
        <w:t>відведення земельної ділянки та зміну її цільовог</w:t>
      </w:r>
      <w:r>
        <w:rPr>
          <w:rFonts w:ascii="Times New Roman" w:hAnsi="Times New Roman"/>
          <w:sz w:val="28"/>
          <w:szCs w:val="28"/>
        </w:rPr>
        <w:t xml:space="preserve">о призначення для будівництва </w:t>
      </w:r>
      <w:r w:rsidRPr="00787531">
        <w:rPr>
          <w:rFonts w:ascii="Times New Roman" w:hAnsi="Times New Roman"/>
          <w:sz w:val="28"/>
          <w:szCs w:val="28"/>
        </w:rPr>
        <w:t>і обслуговування житлового будинку, гос</w:t>
      </w:r>
      <w:r>
        <w:rPr>
          <w:rFonts w:ascii="Times New Roman" w:hAnsi="Times New Roman"/>
          <w:sz w:val="28"/>
          <w:szCs w:val="28"/>
        </w:rPr>
        <w:t xml:space="preserve">подарських будівель і споруд </w:t>
      </w:r>
      <w:r w:rsidRPr="00787531">
        <w:rPr>
          <w:rFonts w:ascii="Times New Roman" w:hAnsi="Times New Roman"/>
          <w:sz w:val="28"/>
          <w:szCs w:val="28"/>
        </w:rPr>
        <w:t>(присадибна ділянка) (02.01) (с. Жидичин).</w:t>
      </w:r>
    </w:p>
    <w:p w14:paraId="21205CDB" w14:textId="77777777" w:rsidR="004F2A76" w:rsidRPr="00787531" w:rsidRDefault="004F2A76" w:rsidP="004F2A76">
      <w:pPr>
        <w:pStyle w:val="Standard"/>
        <w:widowControl/>
        <w:ind w:firstLine="567"/>
        <w:jc w:val="both"/>
        <w:rPr>
          <w:rFonts w:ascii="Times New Roman" w:hAnsi="Times New Roman"/>
          <w:sz w:val="28"/>
          <w:szCs w:val="28"/>
        </w:rPr>
      </w:pPr>
    </w:p>
    <w:p w14:paraId="71970E07"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96. </w:t>
      </w:r>
      <w:r w:rsidRPr="00787531">
        <w:rPr>
          <w:rFonts w:ascii="Times New Roman" w:hAnsi="Times New Roman"/>
          <w:sz w:val="28"/>
          <w:szCs w:val="28"/>
        </w:rPr>
        <w:t>Про затвердження громадянці Прохорук Т.О. проєкту</w:t>
      </w:r>
      <w:r>
        <w:rPr>
          <w:rFonts w:ascii="Times New Roman" w:hAnsi="Times New Roman"/>
          <w:sz w:val="28"/>
          <w:szCs w:val="28"/>
        </w:rPr>
        <w:t xml:space="preserve"> землеустрою щодо </w:t>
      </w:r>
      <w:r w:rsidRPr="00787531">
        <w:rPr>
          <w:rFonts w:ascii="Times New Roman" w:hAnsi="Times New Roman"/>
          <w:sz w:val="28"/>
          <w:szCs w:val="28"/>
        </w:rPr>
        <w:t>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rFonts w:ascii="Times New Roman" w:hAnsi="Times New Roman"/>
          <w:sz w:val="28"/>
          <w:szCs w:val="28"/>
        </w:rPr>
        <w:t>рисадибна ділянка) (02.01) у с. </w:t>
      </w:r>
      <w:r w:rsidRPr="00787531">
        <w:rPr>
          <w:rFonts w:ascii="Times New Roman" w:hAnsi="Times New Roman"/>
          <w:sz w:val="28"/>
          <w:szCs w:val="28"/>
        </w:rPr>
        <w:t>Кульчин Луцького району Волинської області.</w:t>
      </w:r>
    </w:p>
    <w:p w14:paraId="4B0225E4" w14:textId="77777777" w:rsidR="004F2A76" w:rsidRPr="00787531" w:rsidRDefault="004F2A76" w:rsidP="004F2A76">
      <w:pPr>
        <w:pStyle w:val="Standard"/>
        <w:widowControl/>
        <w:ind w:firstLine="567"/>
        <w:jc w:val="both"/>
        <w:rPr>
          <w:rFonts w:ascii="Times New Roman" w:hAnsi="Times New Roman"/>
          <w:sz w:val="28"/>
          <w:szCs w:val="28"/>
        </w:rPr>
      </w:pPr>
    </w:p>
    <w:p w14:paraId="2C7485B4"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97. </w:t>
      </w:r>
      <w:r w:rsidRPr="00787531">
        <w:rPr>
          <w:rFonts w:ascii="Times New Roman" w:hAnsi="Times New Roman"/>
          <w:sz w:val="28"/>
          <w:szCs w:val="28"/>
        </w:rPr>
        <w:t>Про затвердження громадянці Глушко О.Г.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rFonts w:ascii="Times New Roman" w:hAnsi="Times New Roman"/>
          <w:sz w:val="28"/>
          <w:szCs w:val="28"/>
        </w:rPr>
        <w:t>рисадибна ділянка) (02.01) у с. </w:t>
      </w:r>
      <w:r w:rsidRPr="00787531">
        <w:rPr>
          <w:rFonts w:ascii="Times New Roman" w:hAnsi="Times New Roman"/>
          <w:sz w:val="28"/>
          <w:szCs w:val="28"/>
        </w:rPr>
        <w:t>Княгининок Луцького району Волинської області (площею 0,4903 га).</w:t>
      </w:r>
    </w:p>
    <w:p w14:paraId="0D3A171F" w14:textId="77777777" w:rsidR="004F2A76" w:rsidRPr="00787531" w:rsidRDefault="004F2A76" w:rsidP="004F2A76">
      <w:pPr>
        <w:pStyle w:val="Standard"/>
        <w:widowControl/>
        <w:ind w:firstLine="567"/>
        <w:jc w:val="both"/>
        <w:rPr>
          <w:rFonts w:ascii="Times New Roman" w:hAnsi="Times New Roman"/>
          <w:sz w:val="28"/>
          <w:szCs w:val="28"/>
        </w:rPr>
      </w:pPr>
    </w:p>
    <w:p w14:paraId="0895B3BE"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98. </w:t>
      </w:r>
      <w:r w:rsidRPr="00787531">
        <w:rPr>
          <w:rFonts w:ascii="Times New Roman" w:hAnsi="Times New Roman"/>
          <w:sz w:val="28"/>
          <w:szCs w:val="28"/>
        </w:rPr>
        <w:t xml:space="preserve">Про затвердження громадянці Глушко О.Г.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w:t>
      </w:r>
      <w:r w:rsidRPr="00787531">
        <w:rPr>
          <w:rFonts w:ascii="Times New Roman" w:hAnsi="Times New Roman"/>
          <w:sz w:val="28"/>
          <w:szCs w:val="28"/>
        </w:rPr>
        <w:lastRenderedPageBreak/>
        <w:t>споруд (п</w:t>
      </w:r>
      <w:r>
        <w:rPr>
          <w:rFonts w:ascii="Times New Roman" w:hAnsi="Times New Roman"/>
          <w:sz w:val="28"/>
          <w:szCs w:val="28"/>
        </w:rPr>
        <w:t>рисадибна ділянка) (02.01) у с. </w:t>
      </w:r>
      <w:r w:rsidRPr="00787531">
        <w:rPr>
          <w:rFonts w:ascii="Times New Roman" w:hAnsi="Times New Roman"/>
          <w:sz w:val="28"/>
          <w:szCs w:val="28"/>
        </w:rPr>
        <w:t>Княгининок Луцького району Волинської області (площею 1,6475 га).</w:t>
      </w:r>
    </w:p>
    <w:p w14:paraId="721D2B54" w14:textId="77777777" w:rsidR="004F2A76" w:rsidRPr="00787531" w:rsidRDefault="004F2A76" w:rsidP="004F2A76">
      <w:pPr>
        <w:pStyle w:val="Standard"/>
        <w:widowControl/>
        <w:ind w:firstLine="567"/>
        <w:jc w:val="both"/>
        <w:rPr>
          <w:rFonts w:ascii="Times New Roman" w:hAnsi="Times New Roman"/>
          <w:sz w:val="28"/>
          <w:szCs w:val="28"/>
        </w:rPr>
      </w:pPr>
    </w:p>
    <w:p w14:paraId="64143544"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99. </w:t>
      </w:r>
      <w:r w:rsidRPr="00787531">
        <w:rPr>
          <w:rFonts w:ascii="Times New Roman" w:hAnsi="Times New Roman"/>
          <w:sz w:val="28"/>
          <w:szCs w:val="28"/>
        </w:rPr>
        <w:t>Про затвердження громадянці Васюхник Ю.Я.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rFonts w:ascii="Times New Roman" w:hAnsi="Times New Roman"/>
          <w:sz w:val="28"/>
          <w:szCs w:val="28"/>
        </w:rPr>
        <w:t>рисадибна ділянка) (02.01) у с. </w:t>
      </w:r>
      <w:r w:rsidRPr="00787531">
        <w:rPr>
          <w:rFonts w:ascii="Times New Roman" w:hAnsi="Times New Roman"/>
          <w:sz w:val="28"/>
          <w:szCs w:val="28"/>
        </w:rPr>
        <w:t>Милушин Луцького району Волинської області.</w:t>
      </w:r>
    </w:p>
    <w:p w14:paraId="764C665D" w14:textId="77777777" w:rsidR="004F2A76" w:rsidRPr="00787531" w:rsidRDefault="004F2A76" w:rsidP="004F2A76">
      <w:pPr>
        <w:pStyle w:val="Standard"/>
        <w:widowControl/>
        <w:ind w:firstLine="567"/>
        <w:jc w:val="both"/>
        <w:rPr>
          <w:rFonts w:ascii="Times New Roman" w:hAnsi="Times New Roman"/>
          <w:sz w:val="28"/>
          <w:szCs w:val="28"/>
        </w:rPr>
      </w:pPr>
    </w:p>
    <w:p w14:paraId="6BFFF6DE"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100. </w:t>
      </w:r>
      <w:r w:rsidRPr="00787531">
        <w:rPr>
          <w:rFonts w:ascii="Times New Roman" w:hAnsi="Times New Roman"/>
          <w:sz w:val="28"/>
          <w:szCs w:val="28"/>
        </w:rPr>
        <w:t>Про затвердження громадянину Книшу В.А.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rFonts w:ascii="Times New Roman" w:hAnsi="Times New Roman"/>
          <w:sz w:val="28"/>
          <w:szCs w:val="28"/>
        </w:rPr>
        <w:t>рисадибна ділянка) (02.01) у с. </w:t>
      </w:r>
      <w:r w:rsidRPr="00787531">
        <w:rPr>
          <w:rFonts w:ascii="Times New Roman" w:hAnsi="Times New Roman"/>
          <w:sz w:val="28"/>
          <w:szCs w:val="28"/>
        </w:rPr>
        <w:t>Забороль Луцького району Волинської області.</w:t>
      </w:r>
    </w:p>
    <w:p w14:paraId="55AE90DE" w14:textId="77777777" w:rsidR="004F2A76" w:rsidRPr="00787531" w:rsidRDefault="004F2A76" w:rsidP="004F2A76">
      <w:pPr>
        <w:pStyle w:val="Standard"/>
        <w:widowControl/>
        <w:ind w:firstLine="567"/>
        <w:jc w:val="both"/>
        <w:rPr>
          <w:rFonts w:ascii="Times New Roman" w:hAnsi="Times New Roman"/>
          <w:sz w:val="28"/>
          <w:szCs w:val="28"/>
        </w:rPr>
      </w:pPr>
    </w:p>
    <w:p w14:paraId="24F875FB" w14:textId="77777777" w:rsidR="004F2A76"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101. </w:t>
      </w:r>
      <w:r w:rsidRPr="00787531">
        <w:rPr>
          <w:rFonts w:ascii="Times New Roman" w:hAnsi="Times New Roman"/>
          <w:sz w:val="28"/>
          <w:szCs w:val="28"/>
        </w:rPr>
        <w:t>Про надання ТОВАРИСТВУ З ОБМЕЖЕНОЮ ВІДПОВІДАЛЬНІСТЮ «УКРТАУЕР» на умовах оренди земельної ділянки для розгортання, експлуатації електронних ко</w:t>
      </w:r>
      <w:r>
        <w:rPr>
          <w:rFonts w:ascii="Times New Roman" w:hAnsi="Times New Roman"/>
          <w:sz w:val="28"/>
          <w:szCs w:val="28"/>
        </w:rPr>
        <w:t>мунікаційних мереж (13.01) у с. </w:t>
      </w:r>
      <w:r w:rsidRPr="00787531">
        <w:rPr>
          <w:rFonts w:ascii="Times New Roman" w:hAnsi="Times New Roman"/>
          <w:sz w:val="28"/>
          <w:szCs w:val="28"/>
        </w:rPr>
        <w:t>Прилуцьке Луцького району Волинської області.</w:t>
      </w:r>
    </w:p>
    <w:p w14:paraId="6AD2F626" w14:textId="77777777" w:rsidR="004F2A76" w:rsidRPr="00787531" w:rsidRDefault="004F2A76" w:rsidP="004F2A76">
      <w:pPr>
        <w:pStyle w:val="Standard"/>
        <w:widowControl/>
        <w:ind w:firstLine="567"/>
        <w:jc w:val="both"/>
        <w:rPr>
          <w:rFonts w:ascii="Times New Roman" w:hAnsi="Times New Roman"/>
          <w:sz w:val="28"/>
          <w:szCs w:val="28"/>
        </w:rPr>
      </w:pPr>
    </w:p>
    <w:p w14:paraId="3A39F316"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102. </w:t>
      </w:r>
      <w:r w:rsidRPr="00787531">
        <w:rPr>
          <w:rFonts w:ascii="Times New Roman" w:hAnsi="Times New Roman"/>
          <w:sz w:val="28"/>
          <w:szCs w:val="28"/>
        </w:rPr>
        <w:t>Про поновлення договору оренди землі громадянину Сюйві В.В. для будівництва і обслуговування житлового будинку, господарських будівель і споруд (присадибна ділянка) (02.01) у селищі Рокині Луцького району Волинської області.</w:t>
      </w:r>
    </w:p>
    <w:p w14:paraId="5C2F6064" w14:textId="77777777" w:rsidR="004F2A76" w:rsidRPr="00787531" w:rsidRDefault="004F2A76" w:rsidP="004F2A76">
      <w:pPr>
        <w:pStyle w:val="Standard"/>
        <w:widowControl/>
        <w:ind w:firstLine="567"/>
        <w:jc w:val="both"/>
        <w:rPr>
          <w:rFonts w:ascii="Times New Roman" w:hAnsi="Times New Roman"/>
          <w:sz w:val="28"/>
          <w:szCs w:val="28"/>
        </w:rPr>
      </w:pPr>
    </w:p>
    <w:p w14:paraId="2091CE85"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103. 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0721885000:03:001:0590 у с. </w:t>
      </w:r>
      <w:r w:rsidRPr="00787531">
        <w:rPr>
          <w:rFonts w:ascii="Times New Roman" w:hAnsi="Times New Roman"/>
          <w:sz w:val="28"/>
          <w:szCs w:val="28"/>
        </w:rPr>
        <w:t>Клепачів Луцького району Волинської області.</w:t>
      </w:r>
    </w:p>
    <w:p w14:paraId="14AC9744" w14:textId="77777777" w:rsidR="004F2A76" w:rsidRPr="00787531" w:rsidRDefault="004F2A76" w:rsidP="004F2A76">
      <w:pPr>
        <w:pStyle w:val="Standard"/>
        <w:widowControl/>
        <w:ind w:firstLine="567"/>
        <w:jc w:val="both"/>
        <w:rPr>
          <w:rFonts w:ascii="Times New Roman" w:hAnsi="Times New Roman"/>
          <w:sz w:val="28"/>
          <w:szCs w:val="28"/>
        </w:rPr>
      </w:pPr>
    </w:p>
    <w:p w14:paraId="3C33C21A"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104. 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0721885000:03:001:0589 у с. </w:t>
      </w:r>
      <w:r w:rsidRPr="00787531">
        <w:rPr>
          <w:rFonts w:ascii="Times New Roman" w:hAnsi="Times New Roman"/>
          <w:sz w:val="28"/>
          <w:szCs w:val="28"/>
        </w:rPr>
        <w:t>Клепачів Луцького району Волинської області.</w:t>
      </w:r>
    </w:p>
    <w:p w14:paraId="28AA3457" w14:textId="77777777" w:rsidR="004F2A76" w:rsidRPr="00787531" w:rsidRDefault="004F2A76" w:rsidP="004F2A76">
      <w:pPr>
        <w:pStyle w:val="Standard"/>
        <w:widowControl/>
        <w:ind w:firstLine="567"/>
        <w:jc w:val="both"/>
        <w:rPr>
          <w:rFonts w:ascii="Times New Roman" w:hAnsi="Times New Roman"/>
          <w:sz w:val="28"/>
          <w:szCs w:val="28"/>
        </w:rPr>
      </w:pPr>
    </w:p>
    <w:p w14:paraId="24A6BFBB"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105. </w:t>
      </w:r>
      <w:r w:rsidRPr="00787531">
        <w:rPr>
          <w:rFonts w:ascii="Times New Roman" w:hAnsi="Times New Roman"/>
          <w:sz w:val="28"/>
          <w:szCs w:val="28"/>
        </w:rPr>
        <w:t>Про поновлення договору оренди землі громадянину О</w:t>
      </w:r>
      <w:r>
        <w:rPr>
          <w:rFonts w:ascii="Times New Roman" w:hAnsi="Times New Roman"/>
          <w:sz w:val="28"/>
          <w:szCs w:val="28"/>
        </w:rPr>
        <w:t>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0721885000:03:001:0588 у с. </w:t>
      </w:r>
      <w:r w:rsidRPr="00787531">
        <w:rPr>
          <w:rFonts w:ascii="Times New Roman" w:hAnsi="Times New Roman"/>
          <w:sz w:val="28"/>
          <w:szCs w:val="28"/>
        </w:rPr>
        <w:t>Клепачів Луцького району Волинської області.</w:t>
      </w:r>
    </w:p>
    <w:p w14:paraId="2C161F68" w14:textId="77777777" w:rsidR="004F2A76" w:rsidRPr="00787531" w:rsidRDefault="004F2A76" w:rsidP="004F2A76">
      <w:pPr>
        <w:pStyle w:val="Standard"/>
        <w:widowControl/>
        <w:ind w:firstLine="567"/>
        <w:jc w:val="both"/>
        <w:rPr>
          <w:rFonts w:ascii="Times New Roman" w:hAnsi="Times New Roman"/>
          <w:sz w:val="28"/>
          <w:szCs w:val="28"/>
        </w:rPr>
      </w:pPr>
    </w:p>
    <w:p w14:paraId="67BFB4A4"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106. 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0721885000:03:001:0587 у с. </w:t>
      </w:r>
      <w:r w:rsidRPr="00787531">
        <w:rPr>
          <w:rFonts w:ascii="Times New Roman" w:hAnsi="Times New Roman"/>
          <w:sz w:val="28"/>
          <w:szCs w:val="28"/>
        </w:rPr>
        <w:t>Клепачів Луцького району Волинської області.</w:t>
      </w:r>
    </w:p>
    <w:p w14:paraId="534559C3"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lastRenderedPageBreak/>
        <w:t>107. 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0721885000:03:001:0586 у с. </w:t>
      </w:r>
      <w:r w:rsidRPr="00787531">
        <w:rPr>
          <w:rFonts w:ascii="Times New Roman" w:hAnsi="Times New Roman"/>
          <w:sz w:val="28"/>
          <w:szCs w:val="28"/>
        </w:rPr>
        <w:t>Клепачів Луцького району Волинської області.</w:t>
      </w:r>
    </w:p>
    <w:p w14:paraId="2691662F" w14:textId="77777777" w:rsidR="004F2A76" w:rsidRPr="00787531" w:rsidRDefault="004F2A76" w:rsidP="004F2A76">
      <w:pPr>
        <w:pStyle w:val="Standard"/>
        <w:widowControl/>
        <w:ind w:firstLine="567"/>
        <w:jc w:val="both"/>
        <w:rPr>
          <w:rFonts w:ascii="Times New Roman" w:hAnsi="Times New Roman"/>
          <w:sz w:val="28"/>
          <w:szCs w:val="28"/>
        </w:rPr>
      </w:pPr>
    </w:p>
    <w:p w14:paraId="3309D278"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108. 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w:t>
      </w:r>
      <w:r>
        <w:rPr>
          <w:rFonts w:ascii="Times New Roman" w:hAnsi="Times New Roman"/>
          <w:sz w:val="28"/>
          <w:szCs w:val="28"/>
        </w:rPr>
        <w:t>ром 0721885000:03:001:0583 у с. </w:t>
      </w:r>
      <w:r w:rsidRPr="00787531">
        <w:rPr>
          <w:rFonts w:ascii="Times New Roman" w:hAnsi="Times New Roman"/>
          <w:sz w:val="28"/>
          <w:szCs w:val="28"/>
        </w:rPr>
        <w:t>Клепачів Луцького району Волинської області.</w:t>
      </w:r>
    </w:p>
    <w:p w14:paraId="1ADC24AE" w14:textId="77777777" w:rsidR="004F2A76" w:rsidRPr="00787531" w:rsidRDefault="004F2A76" w:rsidP="004F2A76">
      <w:pPr>
        <w:pStyle w:val="Standard"/>
        <w:widowControl/>
        <w:ind w:firstLine="567"/>
        <w:jc w:val="both"/>
        <w:rPr>
          <w:rFonts w:ascii="Times New Roman" w:hAnsi="Times New Roman"/>
          <w:sz w:val="28"/>
          <w:szCs w:val="28"/>
        </w:rPr>
      </w:pPr>
    </w:p>
    <w:p w14:paraId="0A77EDF2"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109. 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О.В. для ведення товарного сільськогосподарського виробництва (01.01) з кадастровим номеро</w:t>
      </w:r>
      <w:r>
        <w:rPr>
          <w:rFonts w:ascii="Times New Roman" w:hAnsi="Times New Roman"/>
          <w:sz w:val="28"/>
          <w:szCs w:val="28"/>
        </w:rPr>
        <w:t>м 0721885000:03:001:0582 у с. </w:t>
      </w:r>
      <w:r w:rsidRPr="00787531">
        <w:rPr>
          <w:rFonts w:ascii="Times New Roman" w:hAnsi="Times New Roman"/>
          <w:sz w:val="28"/>
          <w:szCs w:val="28"/>
        </w:rPr>
        <w:t>Клепачів Луцького району Волинської області.</w:t>
      </w:r>
    </w:p>
    <w:p w14:paraId="35F02260" w14:textId="77777777" w:rsidR="004F2A76" w:rsidRPr="00787531" w:rsidRDefault="004F2A76" w:rsidP="004F2A76">
      <w:pPr>
        <w:pStyle w:val="Standard"/>
        <w:widowControl/>
        <w:ind w:firstLine="567"/>
        <w:jc w:val="both"/>
        <w:rPr>
          <w:rFonts w:ascii="Times New Roman" w:hAnsi="Times New Roman"/>
          <w:sz w:val="28"/>
          <w:szCs w:val="28"/>
        </w:rPr>
      </w:pPr>
    </w:p>
    <w:p w14:paraId="58637EF6"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110. </w:t>
      </w:r>
      <w:r w:rsidRPr="00787531">
        <w:rPr>
          <w:rFonts w:ascii="Times New Roman" w:hAnsi="Times New Roman"/>
          <w:sz w:val="28"/>
          <w:szCs w:val="28"/>
        </w:rPr>
        <w:t>Про поновлення договору орен</w:t>
      </w:r>
      <w:r>
        <w:rPr>
          <w:rFonts w:ascii="Times New Roman" w:hAnsi="Times New Roman"/>
          <w:sz w:val="28"/>
          <w:szCs w:val="28"/>
        </w:rPr>
        <w:t>ди землі громадянину Оліферчуку </w:t>
      </w:r>
      <w:r w:rsidRPr="00787531">
        <w:rPr>
          <w:rFonts w:ascii="Times New Roman" w:hAnsi="Times New Roman"/>
          <w:sz w:val="28"/>
          <w:szCs w:val="28"/>
        </w:rPr>
        <w:t xml:space="preserve">О.В. для ведення товарного сільськогосподарського виробництва (01.01) з кадастровим номером 0721885000:03:001:0581 </w:t>
      </w:r>
      <w:r>
        <w:rPr>
          <w:rFonts w:ascii="Times New Roman" w:hAnsi="Times New Roman"/>
          <w:sz w:val="28"/>
          <w:szCs w:val="28"/>
        </w:rPr>
        <w:t>у с. </w:t>
      </w:r>
      <w:r w:rsidRPr="00787531">
        <w:rPr>
          <w:rFonts w:ascii="Times New Roman" w:hAnsi="Times New Roman"/>
          <w:sz w:val="28"/>
          <w:szCs w:val="28"/>
        </w:rPr>
        <w:t>Клепачів Луцького району Волинської області.</w:t>
      </w:r>
    </w:p>
    <w:p w14:paraId="7C0A8525" w14:textId="77777777" w:rsidR="004F2A76" w:rsidRPr="00787531" w:rsidRDefault="004F2A76" w:rsidP="004F2A76">
      <w:pPr>
        <w:pStyle w:val="Standard"/>
        <w:widowControl/>
        <w:ind w:firstLine="567"/>
        <w:jc w:val="both"/>
        <w:rPr>
          <w:rFonts w:ascii="Times New Roman" w:hAnsi="Times New Roman"/>
          <w:sz w:val="28"/>
          <w:szCs w:val="28"/>
        </w:rPr>
      </w:pPr>
    </w:p>
    <w:p w14:paraId="3AA2DE38"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111. </w:t>
      </w:r>
      <w:r w:rsidRPr="00787531">
        <w:rPr>
          <w:rFonts w:ascii="Times New Roman" w:hAnsi="Times New Roman"/>
          <w:sz w:val="28"/>
          <w:szCs w:val="28"/>
        </w:rPr>
        <w:t xml:space="preserve">Про поновлення договору оренди </w:t>
      </w:r>
      <w:r>
        <w:rPr>
          <w:rFonts w:ascii="Times New Roman" w:hAnsi="Times New Roman"/>
          <w:sz w:val="28"/>
          <w:szCs w:val="28"/>
        </w:rPr>
        <w:t>землі громадянину Оліферчуку О.</w:t>
      </w:r>
      <w:r w:rsidRPr="00787531">
        <w:rPr>
          <w:rFonts w:ascii="Times New Roman" w:hAnsi="Times New Roman"/>
          <w:sz w:val="28"/>
          <w:szCs w:val="28"/>
        </w:rPr>
        <w:t>В. для ведення товарного сільськогосподарського вироб</w:t>
      </w:r>
      <w:r>
        <w:rPr>
          <w:rFonts w:ascii="Times New Roman" w:hAnsi="Times New Roman"/>
          <w:sz w:val="28"/>
          <w:szCs w:val="28"/>
        </w:rPr>
        <w:t xml:space="preserve">ництва (01.01) з кадастровим </w:t>
      </w:r>
      <w:r w:rsidRPr="00787531">
        <w:rPr>
          <w:rFonts w:ascii="Times New Roman" w:hAnsi="Times New Roman"/>
          <w:sz w:val="28"/>
          <w:szCs w:val="28"/>
        </w:rPr>
        <w:t>номе</w:t>
      </w:r>
      <w:r>
        <w:rPr>
          <w:rFonts w:ascii="Times New Roman" w:hAnsi="Times New Roman"/>
          <w:sz w:val="28"/>
          <w:szCs w:val="28"/>
        </w:rPr>
        <w:t>ром 0721885000:03:001:0577 у с. </w:t>
      </w:r>
      <w:r w:rsidRPr="00787531">
        <w:rPr>
          <w:rFonts w:ascii="Times New Roman" w:hAnsi="Times New Roman"/>
          <w:sz w:val="28"/>
          <w:szCs w:val="28"/>
        </w:rPr>
        <w:t>Клепачів Луцького району Волинської області.</w:t>
      </w:r>
    </w:p>
    <w:p w14:paraId="1533D4E6" w14:textId="77777777" w:rsidR="004F2A76" w:rsidRPr="00787531" w:rsidRDefault="004F2A76" w:rsidP="004F2A76">
      <w:pPr>
        <w:pStyle w:val="Standard"/>
        <w:widowControl/>
        <w:ind w:firstLine="567"/>
        <w:jc w:val="both"/>
        <w:rPr>
          <w:rFonts w:ascii="Times New Roman" w:hAnsi="Times New Roman"/>
          <w:sz w:val="28"/>
          <w:szCs w:val="28"/>
        </w:rPr>
      </w:pPr>
    </w:p>
    <w:p w14:paraId="007B4B22" w14:textId="77777777" w:rsidR="004F2A76" w:rsidRPr="00787531" w:rsidRDefault="004F2A76" w:rsidP="004F2A76">
      <w:pPr>
        <w:pStyle w:val="Standard"/>
        <w:widowControl/>
        <w:ind w:firstLine="567"/>
        <w:jc w:val="both"/>
        <w:rPr>
          <w:rStyle w:val="11"/>
          <w:rFonts w:ascii="Times New Roman" w:hAnsi="Times New Roman"/>
          <w:kern w:val="0"/>
          <w:sz w:val="28"/>
          <w:szCs w:val="28"/>
        </w:rPr>
      </w:pPr>
      <w:r>
        <w:rPr>
          <w:rStyle w:val="11"/>
          <w:rFonts w:ascii="Times New Roman" w:hAnsi="Times New Roman"/>
          <w:kern w:val="0"/>
          <w:sz w:val="28"/>
          <w:szCs w:val="28"/>
        </w:rPr>
        <w:t>112. </w:t>
      </w:r>
      <w:r w:rsidRPr="00787531">
        <w:rPr>
          <w:rStyle w:val="11"/>
          <w:rFonts w:ascii="Times New Roman" w:hAnsi="Times New Roman"/>
          <w:kern w:val="0"/>
          <w:sz w:val="28"/>
          <w:szCs w:val="28"/>
        </w:rPr>
        <w:t xml:space="preserve">Про передачу громадянці Каравай Н.В.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Style w:val="11"/>
          <w:rFonts w:ascii="Times New Roman" w:hAnsi="Times New Roman"/>
          <w:kern w:val="0"/>
          <w:sz w:val="28"/>
          <w:szCs w:val="28"/>
        </w:rPr>
        <w:t>–</w:t>
      </w:r>
      <w:r w:rsidRPr="00787531">
        <w:rPr>
          <w:rStyle w:val="11"/>
          <w:rFonts w:ascii="Times New Roman" w:hAnsi="Times New Roman"/>
          <w:kern w:val="0"/>
          <w:sz w:val="28"/>
          <w:szCs w:val="28"/>
        </w:rPr>
        <w:t xml:space="preserve"> 02.01 на вул. Кічкарівській, 43 у м. Луцьку</w:t>
      </w:r>
    </w:p>
    <w:p w14:paraId="14FE0715" w14:textId="77777777" w:rsidR="004F2A76" w:rsidRPr="00787531" w:rsidRDefault="004F2A76" w:rsidP="004F2A76">
      <w:pPr>
        <w:pStyle w:val="Standard"/>
        <w:widowControl/>
        <w:ind w:firstLine="567"/>
        <w:jc w:val="both"/>
        <w:rPr>
          <w:sz w:val="28"/>
          <w:szCs w:val="28"/>
        </w:rPr>
      </w:pPr>
    </w:p>
    <w:p w14:paraId="70627F27" w14:textId="77777777" w:rsidR="004F2A76" w:rsidRPr="00101C0D" w:rsidRDefault="004F2A76" w:rsidP="004F2A76">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sidRPr="00101C0D">
        <w:rPr>
          <w:rStyle w:val="af"/>
          <w:rFonts w:ascii="Times New Roman" w:eastAsia="Times New Roman" w:hAnsi="Times New Roman" w:cs="Times New Roman"/>
          <w:i w:val="0"/>
          <w:spacing w:val="-2"/>
          <w:kern w:val="0"/>
          <w:sz w:val="28"/>
          <w:szCs w:val="28"/>
          <w:shd w:val="clear" w:color="auto" w:fill="FFFFFF"/>
          <w:lang w:bidi="ar-SA"/>
        </w:rPr>
        <w:t>113.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0DB4EE4C" w14:textId="77777777" w:rsidR="004F2A76" w:rsidRPr="00101C0D" w:rsidRDefault="004F2A76" w:rsidP="004F2A76">
      <w:pPr>
        <w:pStyle w:val="Standard"/>
        <w:widowControl/>
        <w:ind w:firstLine="567"/>
        <w:jc w:val="both"/>
        <w:rPr>
          <w:rFonts w:ascii="Times New Roman" w:hAnsi="Times New Roman" w:cs="Times New Roman"/>
          <w:i/>
          <w:sz w:val="28"/>
          <w:szCs w:val="28"/>
        </w:rPr>
      </w:pPr>
    </w:p>
    <w:p w14:paraId="7126A3DC" w14:textId="77777777" w:rsidR="004F2A76" w:rsidRPr="00101C0D" w:rsidRDefault="004F2A76" w:rsidP="004F2A76">
      <w:pPr>
        <w:pStyle w:val="Standard"/>
        <w:widowControl/>
        <w:ind w:firstLine="567"/>
        <w:jc w:val="both"/>
        <w:rPr>
          <w:rStyle w:val="af"/>
          <w:rFonts w:ascii="Times New Roman" w:hAnsi="Times New Roman" w:cs="Times New Roman"/>
          <w:i w:val="0"/>
          <w:spacing w:val="-4"/>
          <w:sz w:val="28"/>
          <w:szCs w:val="28"/>
          <w:shd w:val="clear" w:color="auto" w:fill="FFFFFF"/>
        </w:rPr>
      </w:pPr>
      <w:bookmarkStart w:id="2" w:name="__DdeLink__3064_220616884611"/>
      <w:bookmarkEnd w:id="2"/>
      <w:r w:rsidRPr="00101C0D">
        <w:rPr>
          <w:rStyle w:val="af"/>
          <w:rFonts w:ascii="Times New Roman" w:hAnsi="Times New Roman" w:cs="Times New Roman"/>
          <w:i w:val="0"/>
          <w:spacing w:val="-4"/>
          <w:sz w:val="28"/>
          <w:szCs w:val="28"/>
          <w:shd w:val="clear" w:color="auto" w:fill="FFFFFF"/>
        </w:rPr>
        <w:t>114.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72692F59" w14:textId="77777777" w:rsidR="004F2A76" w:rsidRPr="00787531" w:rsidRDefault="004F2A76" w:rsidP="004F2A76">
      <w:pPr>
        <w:pStyle w:val="Standard"/>
        <w:widowControl/>
        <w:ind w:firstLine="567"/>
        <w:jc w:val="both"/>
        <w:rPr>
          <w:i/>
          <w:sz w:val="28"/>
          <w:szCs w:val="28"/>
        </w:rPr>
      </w:pPr>
    </w:p>
    <w:p w14:paraId="484A500F"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115. </w:t>
      </w:r>
      <w:r w:rsidRPr="00787531">
        <w:rPr>
          <w:rFonts w:ascii="Times New Roman" w:hAnsi="Times New Roman"/>
          <w:sz w:val="28"/>
          <w:szCs w:val="28"/>
        </w:rPr>
        <w:t>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65EE2A7C" w14:textId="77777777" w:rsidR="004F2A76" w:rsidRPr="00787531" w:rsidRDefault="004F2A76" w:rsidP="004F2A76">
      <w:pPr>
        <w:pStyle w:val="Standard"/>
        <w:widowControl/>
        <w:ind w:firstLine="567"/>
        <w:jc w:val="both"/>
        <w:rPr>
          <w:rFonts w:ascii="Times New Roman" w:hAnsi="Times New Roman"/>
          <w:sz w:val="28"/>
          <w:szCs w:val="28"/>
        </w:rPr>
      </w:pPr>
    </w:p>
    <w:p w14:paraId="7CE0CB7B"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lastRenderedPageBreak/>
        <w:t>116. </w:t>
      </w:r>
      <w:r w:rsidRPr="00787531">
        <w:rPr>
          <w:rFonts w:ascii="Times New Roman" w:hAnsi="Times New Roman"/>
          <w:sz w:val="28"/>
          <w:szCs w:val="28"/>
        </w:rPr>
        <w:t>Про повторний розгляд заяви</w:t>
      </w:r>
      <w:r>
        <w:rPr>
          <w:rFonts w:ascii="Times New Roman" w:hAnsi="Times New Roman"/>
          <w:sz w:val="28"/>
          <w:szCs w:val="28"/>
        </w:rPr>
        <w:t xml:space="preserve"> громадянина Марцинюка Ю.Т. від </w:t>
      </w:r>
      <w:r w:rsidRPr="00787531">
        <w:rPr>
          <w:rFonts w:ascii="Times New Roman" w:hAnsi="Times New Roman"/>
          <w:sz w:val="28"/>
          <w:szCs w:val="28"/>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6EB383A" w14:textId="77777777" w:rsidR="004F2A76" w:rsidRPr="00787531" w:rsidRDefault="004F2A76" w:rsidP="004F2A76">
      <w:pPr>
        <w:pStyle w:val="Standard"/>
        <w:widowControl/>
        <w:ind w:firstLine="567"/>
        <w:jc w:val="both"/>
        <w:rPr>
          <w:rFonts w:ascii="Times New Roman" w:hAnsi="Times New Roman"/>
          <w:sz w:val="28"/>
          <w:szCs w:val="28"/>
        </w:rPr>
      </w:pPr>
    </w:p>
    <w:p w14:paraId="18D8DD5E"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117. </w:t>
      </w:r>
      <w:r w:rsidRPr="00787531">
        <w:rPr>
          <w:rFonts w:ascii="Times New Roman" w:hAnsi="Times New Roman"/>
          <w:sz w:val="28"/>
          <w:szCs w:val="28"/>
        </w:rPr>
        <w:t>Про повторний розгляд заяви громадянина Стельмащука</w:t>
      </w:r>
      <w:r>
        <w:rPr>
          <w:rFonts w:ascii="Times New Roman" w:hAnsi="Times New Roman"/>
          <w:sz w:val="28"/>
          <w:szCs w:val="28"/>
        </w:rPr>
        <w:t xml:space="preserve"> Р.О. від </w:t>
      </w:r>
      <w:r w:rsidRPr="00787531">
        <w:rPr>
          <w:rFonts w:ascii="Times New Roman" w:hAnsi="Times New Roman"/>
          <w:sz w:val="28"/>
          <w:szCs w:val="28"/>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2B11FE3" w14:textId="77777777" w:rsidR="004F2A76" w:rsidRPr="00787531" w:rsidRDefault="004F2A76" w:rsidP="004F2A76">
      <w:pPr>
        <w:pStyle w:val="Standard"/>
        <w:widowControl/>
        <w:ind w:firstLine="567"/>
        <w:jc w:val="both"/>
        <w:rPr>
          <w:rFonts w:ascii="Times New Roman" w:hAnsi="Times New Roman"/>
          <w:sz w:val="28"/>
          <w:szCs w:val="28"/>
        </w:rPr>
      </w:pPr>
    </w:p>
    <w:p w14:paraId="70211EE7" w14:textId="77777777" w:rsidR="004F2A76" w:rsidRPr="00787531"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118. </w:t>
      </w:r>
      <w:r w:rsidRPr="00787531">
        <w:rPr>
          <w:rFonts w:ascii="Times New Roman" w:hAnsi="Times New Roman"/>
          <w:sz w:val="28"/>
          <w:szCs w:val="28"/>
        </w:rPr>
        <w:t>Про надання дозволу на</w:t>
      </w:r>
      <w:r w:rsidRPr="00787531">
        <w:rPr>
          <w:rFonts w:ascii="Times New Roman" w:hAnsi="Times New Roman"/>
          <w:spacing w:val="1"/>
          <w:sz w:val="28"/>
          <w:szCs w:val="28"/>
        </w:rPr>
        <w:t xml:space="preserve"> </w:t>
      </w:r>
      <w:r w:rsidRPr="00787531">
        <w:rPr>
          <w:rFonts w:ascii="Times New Roman" w:hAnsi="Times New Roman"/>
          <w:sz w:val="28"/>
          <w:szCs w:val="28"/>
        </w:rPr>
        <w:t>розроблення проєкту внесення змін до детального плану території в</w:t>
      </w:r>
      <w:r w:rsidRPr="00787531">
        <w:rPr>
          <w:rFonts w:ascii="Times New Roman" w:hAnsi="Times New Roman"/>
          <w:spacing w:val="-1"/>
          <w:sz w:val="28"/>
          <w:szCs w:val="28"/>
        </w:rPr>
        <w:t xml:space="preserve"> </w:t>
      </w:r>
      <w:r w:rsidRPr="00787531">
        <w:rPr>
          <w:rFonts w:ascii="Times New Roman" w:hAnsi="Times New Roman"/>
          <w:sz w:val="28"/>
          <w:szCs w:val="28"/>
        </w:rPr>
        <w:t>межах проспекту Президента Грушевського, Привокзального майдану та вулиці Привокзальної у місті Луцьку.</w:t>
      </w:r>
    </w:p>
    <w:p w14:paraId="41AB8325" w14:textId="77777777" w:rsidR="004F2A76" w:rsidRPr="00787531" w:rsidRDefault="004F2A76" w:rsidP="004F2A76">
      <w:pPr>
        <w:pStyle w:val="Standard"/>
        <w:widowControl/>
        <w:ind w:firstLine="567"/>
        <w:jc w:val="both"/>
        <w:rPr>
          <w:sz w:val="28"/>
          <w:szCs w:val="28"/>
        </w:rPr>
      </w:pPr>
    </w:p>
    <w:p w14:paraId="6BD30CC3" w14:textId="77777777" w:rsidR="004F2A76" w:rsidRDefault="004F2A76" w:rsidP="004F2A76">
      <w:pPr>
        <w:pStyle w:val="Standard"/>
        <w:widowControl/>
        <w:ind w:firstLine="567"/>
        <w:jc w:val="both"/>
        <w:rPr>
          <w:rFonts w:ascii="Times New Roman" w:hAnsi="Times New Roman"/>
          <w:sz w:val="28"/>
          <w:szCs w:val="28"/>
        </w:rPr>
      </w:pPr>
      <w:r>
        <w:rPr>
          <w:rFonts w:ascii="Times New Roman" w:hAnsi="Times New Roman"/>
          <w:sz w:val="28"/>
          <w:szCs w:val="28"/>
        </w:rPr>
        <w:t>119. </w:t>
      </w:r>
      <w:r w:rsidRPr="00787531">
        <w:rPr>
          <w:rFonts w:ascii="Times New Roman" w:hAnsi="Times New Roman"/>
          <w:sz w:val="28"/>
          <w:szCs w:val="28"/>
        </w:rPr>
        <w:t>Про надання дозволу на</w:t>
      </w:r>
      <w:r w:rsidRPr="00787531">
        <w:rPr>
          <w:rFonts w:ascii="Times New Roman" w:hAnsi="Times New Roman"/>
          <w:spacing w:val="1"/>
          <w:sz w:val="28"/>
          <w:szCs w:val="28"/>
        </w:rPr>
        <w:t xml:space="preserve"> </w:t>
      </w:r>
      <w:r w:rsidRPr="00787531">
        <w:rPr>
          <w:rFonts w:ascii="Times New Roman" w:hAnsi="Times New Roman"/>
          <w:sz w:val="28"/>
          <w:szCs w:val="28"/>
        </w:rPr>
        <w:t>розроблення проєкту детального плану території в межах вул. Незалежності та вул. Проектної 13 в с. Клепачів Луцького району Волинської області</w:t>
      </w:r>
      <w:r>
        <w:rPr>
          <w:rFonts w:ascii="Times New Roman" w:hAnsi="Times New Roman"/>
          <w:sz w:val="28"/>
          <w:szCs w:val="28"/>
        </w:rPr>
        <w:t>.</w:t>
      </w:r>
    </w:p>
    <w:p w14:paraId="1A9D8B61" w14:textId="77777777" w:rsidR="004F2A76" w:rsidRDefault="004F2A76" w:rsidP="004F2A76">
      <w:pPr>
        <w:pStyle w:val="Standard"/>
        <w:widowControl/>
        <w:ind w:firstLine="567"/>
        <w:jc w:val="both"/>
        <w:rPr>
          <w:rFonts w:ascii="Times New Roman" w:hAnsi="Times New Roman"/>
          <w:sz w:val="28"/>
          <w:szCs w:val="28"/>
        </w:rPr>
      </w:pPr>
    </w:p>
    <w:p w14:paraId="06DB2671" w14:textId="77777777" w:rsidR="004F2A76" w:rsidRPr="00281C61" w:rsidRDefault="004F2A76" w:rsidP="004F2A76">
      <w:pPr>
        <w:tabs>
          <w:tab w:val="left" w:pos="709"/>
        </w:tabs>
        <w:ind w:right="-2" w:firstLine="567"/>
        <w:jc w:val="center"/>
        <w:rPr>
          <w:bCs/>
          <w:iCs/>
          <w:sz w:val="28"/>
          <w:szCs w:val="28"/>
        </w:rPr>
      </w:pPr>
      <w:r w:rsidRPr="00281C61">
        <w:rPr>
          <w:bCs/>
          <w:iCs/>
          <w:sz w:val="28"/>
          <w:szCs w:val="28"/>
        </w:rPr>
        <w:t>ЗАГАЛЬНІ ПРОЄКТИ РІШЕНЬ</w:t>
      </w:r>
    </w:p>
    <w:p w14:paraId="205E8390" w14:textId="77777777" w:rsidR="004F2A76" w:rsidRPr="000940DC" w:rsidRDefault="004F2A76" w:rsidP="004F2A76">
      <w:pPr>
        <w:tabs>
          <w:tab w:val="left" w:pos="426"/>
          <w:tab w:val="left" w:pos="709"/>
        </w:tabs>
        <w:ind w:right="-81"/>
        <w:jc w:val="both"/>
        <w:rPr>
          <w:sz w:val="28"/>
          <w:szCs w:val="28"/>
        </w:rPr>
      </w:pPr>
    </w:p>
    <w:p w14:paraId="64E9DBDD" w14:textId="5E9C3228" w:rsidR="004F2A76" w:rsidRPr="00AF0FFE" w:rsidRDefault="009E1926" w:rsidP="004F2A76">
      <w:pPr>
        <w:tabs>
          <w:tab w:val="left" w:pos="426"/>
          <w:tab w:val="left" w:pos="709"/>
        </w:tabs>
        <w:ind w:right="-81" w:firstLine="567"/>
        <w:jc w:val="both"/>
        <w:rPr>
          <w:sz w:val="28"/>
          <w:szCs w:val="28"/>
        </w:rPr>
      </w:pPr>
      <w:r>
        <w:rPr>
          <w:sz w:val="28"/>
          <w:szCs w:val="28"/>
        </w:rPr>
        <w:t>120</w:t>
      </w:r>
      <w:r w:rsidR="004F2A76">
        <w:rPr>
          <w:sz w:val="28"/>
          <w:szCs w:val="28"/>
        </w:rPr>
        <w:t>. </w:t>
      </w:r>
      <w:r w:rsidR="004F2A76" w:rsidRPr="00DA479D">
        <w:rPr>
          <w:sz w:val="28"/>
          <w:szCs w:val="28"/>
        </w:rPr>
        <w:t>Про внесення змін до рішенн</w:t>
      </w:r>
      <w:r w:rsidR="004F2A76">
        <w:rPr>
          <w:sz w:val="28"/>
          <w:szCs w:val="28"/>
        </w:rPr>
        <w:t>я міської ради від 22.12.2025 № </w:t>
      </w:r>
      <w:r w:rsidR="004F2A76" w:rsidRPr="00DA479D">
        <w:rPr>
          <w:sz w:val="28"/>
          <w:szCs w:val="28"/>
        </w:rPr>
        <w:t>86/79 «Про бюджет Луцької міської територіальної громади на 2026 рік» з врахуванням змін, внесених рішення</w:t>
      </w:r>
      <w:r w:rsidR="004F2A76">
        <w:rPr>
          <w:sz w:val="28"/>
          <w:szCs w:val="28"/>
        </w:rPr>
        <w:t>ми від 28.01.2026 №</w:t>
      </w:r>
      <w:r w:rsidR="00831508">
        <w:rPr>
          <w:sz w:val="28"/>
          <w:szCs w:val="28"/>
        </w:rPr>
        <w:t> </w:t>
      </w:r>
      <w:r w:rsidR="004F2A76">
        <w:rPr>
          <w:sz w:val="28"/>
          <w:szCs w:val="28"/>
        </w:rPr>
        <w:t>87/103, від </w:t>
      </w:r>
      <w:r w:rsidR="004F2A76" w:rsidRPr="00DA479D">
        <w:rPr>
          <w:sz w:val="28"/>
          <w:szCs w:val="28"/>
        </w:rPr>
        <w:t>25.02.2026 №</w:t>
      </w:r>
      <w:r w:rsidR="00831508">
        <w:rPr>
          <w:sz w:val="28"/>
          <w:szCs w:val="28"/>
        </w:rPr>
        <w:t> </w:t>
      </w:r>
      <w:r w:rsidR="004F2A76" w:rsidRPr="00DA479D">
        <w:rPr>
          <w:sz w:val="28"/>
          <w:szCs w:val="28"/>
        </w:rPr>
        <w:t>89/74, від 30.03.2026 №</w:t>
      </w:r>
      <w:r w:rsidR="00831508">
        <w:rPr>
          <w:sz w:val="28"/>
          <w:szCs w:val="28"/>
        </w:rPr>
        <w:t> </w:t>
      </w:r>
      <w:r w:rsidR="004F2A76" w:rsidRPr="00DA479D">
        <w:rPr>
          <w:sz w:val="28"/>
          <w:szCs w:val="28"/>
        </w:rPr>
        <w:t>90</w:t>
      </w:r>
      <w:r w:rsidR="004F2A76">
        <w:rPr>
          <w:sz w:val="28"/>
          <w:szCs w:val="28"/>
        </w:rPr>
        <w:t>/67, від 15.04.2026 №</w:t>
      </w:r>
      <w:r w:rsidR="00831508">
        <w:rPr>
          <w:sz w:val="28"/>
          <w:szCs w:val="28"/>
        </w:rPr>
        <w:t> </w:t>
      </w:r>
      <w:r w:rsidR="004F2A76">
        <w:rPr>
          <w:sz w:val="28"/>
          <w:szCs w:val="28"/>
        </w:rPr>
        <w:t>91/1, від </w:t>
      </w:r>
      <w:r w:rsidR="004F2A76" w:rsidRPr="00DA479D">
        <w:rPr>
          <w:sz w:val="28"/>
          <w:szCs w:val="28"/>
        </w:rPr>
        <w:t>29.04.2026 № 92/59, від 27.05.2026 № 94/75.</w:t>
      </w:r>
    </w:p>
    <w:p w14:paraId="7AA4A218" w14:textId="77777777" w:rsidR="004F2A76" w:rsidRDefault="004F2A76" w:rsidP="004F2A76">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18EB79BE" w14:textId="77777777" w:rsidR="004F2A76" w:rsidRDefault="004F2A76" w:rsidP="004F2A76">
      <w:pPr>
        <w:tabs>
          <w:tab w:val="left" w:pos="426"/>
          <w:tab w:val="left" w:pos="709"/>
        </w:tabs>
        <w:ind w:right="-81" w:firstLine="567"/>
        <w:jc w:val="both"/>
        <w:rPr>
          <w:iCs/>
          <w:sz w:val="28"/>
          <w:szCs w:val="28"/>
        </w:rPr>
      </w:pPr>
    </w:p>
    <w:p w14:paraId="1CAA2DCA" w14:textId="28CC776E" w:rsidR="004F2A76" w:rsidRPr="00E230D1" w:rsidRDefault="009E1926" w:rsidP="004F2A76">
      <w:pPr>
        <w:tabs>
          <w:tab w:val="left" w:pos="426"/>
          <w:tab w:val="left" w:pos="709"/>
        </w:tabs>
        <w:ind w:right="-81" w:firstLine="567"/>
        <w:jc w:val="both"/>
        <w:rPr>
          <w:sz w:val="28"/>
          <w:szCs w:val="28"/>
        </w:rPr>
      </w:pPr>
      <w:r>
        <w:rPr>
          <w:sz w:val="28"/>
          <w:szCs w:val="28"/>
        </w:rPr>
        <w:t>121</w:t>
      </w:r>
      <w:r w:rsidR="004F2A76">
        <w:rPr>
          <w:sz w:val="28"/>
          <w:szCs w:val="28"/>
        </w:rPr>
        <w:t>. </w:t>
      </w:r>
      <w:r w:rsidR="004F2A76" w:rsidRPr="00E230D1">
        <w:rPr>
          <w:sz w:val="28"/>
          <w:szCs w:val="28"/>
        </w:rPr>
        <w:t xml:space="preserve">Про затвердження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w:t>
      </w:r>
      <w:r w:rsidR="00831508">
        <w:rPr>
          <w:sz w:val="28"/>
          <w:szCs w:val="28"/>
        </w:rPr>
        <w:t xml:space="preserve">                         </w:t>
      </w:r>
      <w:r w:rsidR="004F2A76" w:rsidRPr="00E230D1">
        <w:rPr>
          <w:sz w:val="28"/>
          <w:szCs w:val="28"/>
        </w:rPr>
        <w:t>2026–2028 роки.</w:t>
      </w:r>
    </w:p>
    <w:p w14:paraId="47AB67F6" w14:textId="77777777" w:rsidR="004F2A76" w:rsidRDefault="004F2A76" w:rsidP="004F2A76">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15C03072" w14:textId="77777777" w:rsidR="004F2A76" w:rsidRPr="008E0AB5" w:rsidRDefault="004F2A76" w:rsidP="004F2A76">
      <w:pPr>
        <w:tabs>
          <w:tab w:val="left" w:pos="426"/>
          <w:tab w:val="left" w:pos="709"/>
        </w:tabs>
        <w:ind w:right="-81"/>
        <w:jc w:val="both"/>
        <w:rPr>
          <w:iCs/>
          <w:sz w:val="28"/>
          <w:szCs w:val="28"/>
        </w:rPr>
      </w:pPr>
    </w:p>
    <w:p w14:paraId="090F445C" w14:textId="11E79BE7" w:rsidR="004F2A76" w:rsidRPr="009D7D97" w:rsidRDefault="009E1926" w:rsidP="004F2A76">
      <w:pPr>
        <w:tabs>
          <w:tab w:val="left" w:pos="426"/>
          <w:tab w:val="left" w:pos="709"/>
        </w:tabs>
        <w:ind w:right="-81" w:firstLine="567"/>
        <w:jc w:val="both"/>
        <w:rPr>
          <w:sz w:val="28"/>
          <w:szCs w:val="28"/>
        </w:rPr>
      </w:pPr>
      <w:r>
        <w:rPr>
          <w:sz w:val="28"/>
          <w:szCs w:val="28"/>
        </w:rPr>
        <w:t>122</w:t>
      </w:r>
      <w:r w:rsidR="004F2A76">
        <w:rPr>
          <w:sz w:val="28"/>
          <w:szCs w:val="28"/>
        </w:rPr>
        <w:t>. </w:t>
      </w:r>
      <w:r w:rsidR="004F2A76" w:rsidRPr="009D7D97">
        <w:rPr>
          <w:sz w:val="28"/>
          <w:szCs w:val="28"/>
        </w:rPr>
        <w:t>Про встановлення нормативу відрахувань.</w:t>
      </w:r>
    </w:p>
    <w:p w14:paraId="29BE20B7" w14:textId="77777777" w:rsidR="004F2A76" w:rsidRDefault="004F2A76" w:rsidP="004F2A76">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7DF9D528" w14:textId="77777777" w:rsidR="004F2A76" w:rsidRPr="009D7D97" w:rsidRDefault="004F2A76" w:rsidP="004F2A76">
      <w:pPr>
        <w:tabs>
          <w:tab w:val="left" w:pos="426"/>
          <w:tab w:val="left" w:pos="709"/>
        </w:tabs>
        <w:ind w:right="-81" w:firstLine="567"/>
        <w:jc w:val="both"/>
        <w:rPr>
          <w:sz w:val="28"/>
          <w:szCs w:val="28"/>
        </w:rPr>
      </w:pPr>
    </w:p>
    <w:p w14:paraId="74736713" w14:textId="32BF72AF" w:rsidR="004F2A76" w:rsidRPr="009D7D97" w:rsidRDefault="009E1926" w:rsidP="004F2A76">
      <w:pPr>
        <w:tabs>
          <w:tab w:val="left" w:pos="426"/>
          <w:tab w:val="left" w:pos="709"/>
        </w:tabs>
        <w:ind w:right="-81" w:firstLine="567"/>
        <w:jc w:val="both"/>
        <w:rPr>
          <w:sz w:val="28"/>
          <w:szCs w:val="28"/>
        </w:rPr>
      </w:pPr>
      <w:r>
        <w:rPr>
          <w:sz w:val="28"/>
          <w:szCs w:val="28"/>
        </w:rPr>
        <w:t>123</w:t>
      </w:r>
      <w:r w:rsidR="004F2A76">
        <w:rPr>
          <w:sz w:val="28"/>
          <w:szCs w:val="28"/>
        </w:rPr>
        <w:t>. </w:t>
      </w:r>
      <w:r w:rsidR="004F2A76" w:rsidRPr="009D7D97">
        <w:rPr>
          <w:sz w:val="28"/>
          <w:szCs w:val="28"/>
        </w:rPr>
        <w:t>Про встановлення ставок земельного податку.</w:t>
      </w:r>
    </w:p>
    <w:p w14:paraId="0A463460" w14:textId="77777777" w:rsidR="004F2A76" w:rsidRDefault="004F2A76" w:rsidP="004F2A76">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4253ECB7" w14:textId="77777777" w:rsidR="004F2A76" w:rsidRDefault="004F2A76" w:rsidP="004F2A76">
      <w:pPr>
        <w:tabs>
          <w:tab w:val="left" w:pos="426"/>
          <w:tab w:val="left" w:pos="709"/>
        </w:tabs>
        <w:ind w:right="-81" w:firstLine="567"/>
        <w:jc w:val="both"/>
        <w:rPr>
          <w:iCs/>
          <w:sz w:val="28"/>
          <w:szCs w:val="28"/>
        </w:rPr>
      </w:pPr>
    </w:p>
    <w:p w14:paraId="28ACF7E8" w14:textId="00453815" w:rsidR="004F2A76" w:rsidRPr="00696ED2" w:rsidRDefault="009E1926" w:rsidP="004F2A76">
      <w:pPr>
        <w:tabs>
          <w:tab w:val="left" w:pos="426"/>
          <w:tab w:val="left" w:pos="709"/>
        </w:tabs>
        <w:ind w:right="-81" w:firstLine="567"/>
        <w:jc w:val="both"/>
        <w:rPr>
          <w:sz w:val="28"/>
          <w:szCs w:val="28"/>
        </w:rPr>
      </w:pPr>
      <w:r>
        <w:rPr>
          <w:sz w:val="28"/>
          <w:szCs w:val="28"/>
        </w:rPr>
        <w:lastRenderedPageBreak/>
        <w:t>124</w:t>
      </w:r>
      <w:r w:rsidR="004F2A76">
        <w:rPr>
          <w:sz w:val="28"/>
          <w:szCs w:val="28"/>
        </w:rPr>
        <w:t>. </w:t>
      </w:r>
      <w:r w:rsidR="004F2A76" w:rsidRPr="00696ED2">
        <w:rPr>
          <w:sz w:val="28"/>
          <w:szCs w:val="28"/>
        </w:rPr>
        <w:t>Про внесення змін до рішенн</w:t>
      </w:r>
      <w:r w:rsidR="004F2A76">
        <w:rPr>
          <w:sz w:val="28"/>
          <w:szCs w:val="28"/>
        </w:rPr>
        <w:t>я міської ради від 25.06.2025 № </w:t>
      </w:r>
      <w:r w:rsidR="004F2A76" w:rsidRPr="00696ED2">
        <w:rPr>
          <w:sz w:val="28"/>
          <w:szCs w:val="28"/>
        </w:rPr>
        <w:t xml:space="preserve">77/70 «Про встановлення ставок єдиного податку». </w:t>
      </w:r>
    </w:p>
    <w:p w14:paraId="0EAF4771" w14:textId="77777777" w:rsidR="004F2A76" w:rsidRDefault="004F2A76" w:rsidP="004F2A76">
      <w:pPr>
        <w:tabs>
          <w:tab w:val="left" w:pos="426"/>
          <w:tab w:val="left" w:pos="709"/>
        </w:tabs>
        <w:ind w:right="-81" w:firstLine="567"/>
        <w:jc w:val="both"/>
        <w:rPr>
          <w:iCs/>
          <w:sz w:val="28"/>
          <w:szCs w:val="28"/>
        </w:rPr>
      </w:pPr>
      <w:r w:rsidRPr="00281C61">
        <w:rPr>
          <w:bCs/>
          <w:iCs/>
          <w:color w:val="000000"/>
          <w:sz w:val="28"/>
          <w:szCs w:val="28"/>
        </w:rPr>
        <w:t xml:space="preserve">Доповідає: </w:t>
      </w:r>
      <w:r w:rsidRPr="00281C61">
        <w:rPr>
          <w:iCs/>
          <w:sz w:val="28"/>
          <w:szCs w:val="28"/>
        </w:rPr>
        <w:t>Єлова Лілія Анатоліївна – директор департаменту фінансів, бюджету та аудиту</w:t>
      </w:r>
    </w:p>
    <w:p w14:paraId="75546A74" w14:textId="77777777" w:rsidR="004F2A76" w:rsidRDefault="004F2A76" w:rsidP="004F2A76">
      <w:pPr>
        <w:tabs>
          <w:tab w:val="left" w:pos="426"/>
          <w:tab w:val="left" w:pos="709"/>
        </w:tabs>
        <w:ind w:right="-81" w:firstLine="567"/>
        <w:jc w:val="both"/>
        <w:rPr>
          <w:iCs/>
          <w:sz w:val="28"/>
          <w:szCs w:val="28"/>
        </w:rPr>
      </w:pPr>
    </w:p>
    <w:p w14:paraId="4284CB04" w14:textId="64A8143C" w:rsidR="004F2A76" w:rsidRPr="00116F64" w:rsidRDefault="009E1926" w:rsidP="004F2A76">
      <w:pPr>
        <w:tabs>
          <w:tab w:val="left" w:pos="426"/>
          <w:tab w:val="left" w:pos="709"/>
        </w:tabs>
        <w:ind w:right="-81" w:firstLine="567"/>
        <w:jc w:val="both"/>
        <w:rPr>
          <w:iCs/>
          <w:sz w:val="28"/>
          <w:szCs w:val="28"/>
        </w:rPr>
      </w:pPr>
      <w:r>
        <w:rPr>
          <w:sz w:val="28"/>
          <w:szCs w:val="28"/>
        </w:rPr>
        <w:t>125</w:t>
      </w:r>
      <w:r w:rsidR="004F2A76">
        <w:rPr>
          <w:sz w:val="28"/>
          <w:szCs w:val="28"/>
        </w:rPr>
        <w:t>. </w:t>
      </w:r>
      <w:r w:rsidR="004F2A76" w:rsidRPr="00116F64">
        <w:rPr>
          <w:sz w:val="28"/>
          <w:szCs w:val="28"/>
        </w:rPr>
        <w:t>Про внесення змін до Комплексної програми розвитку міського пасажирського електротранспорту на 2025–2028 роки.</w:t>
      </w:r>
    </w:p>
    <w:p w14:paraId="7B6D416D" w14:textId="77777777" w:rsidR="004F2A76" w:rsidRPr="00281C61" w:rsidRDefault="004F2A76" w:rsidP="004F2A76">
      <w:pPr>
        <w:tabs>
          <w:tab w:val="left" w:pos="709"/>
        </w:tabs>
        <w:ind w:right="-2" w:firstLine="567"/>
        <w:jc w:val="both"/>
        <w:rPr>
          <w:bCs/>
          <w:iCs/>
          <w:sz w:val="28"/>
          <w:szCs w:val="28"/>
        </w:rPr>
      </w:pPr>
      <w:r w:rsidRPr="00281C61">
        <w:rPr>
          <w:bCs/>
          <w:iCs/>
          <w:sz w:val="28"/>
          <w:szCs w:val="28"/>
        </w:rPr>
        <w:t>Доповідає: Смаль Борис Анатолійович – директор департаменту економічної політики</w:t>
      </w:r>
    </w:p>
    <w:p w14:paraId="2973DECC" w14:textId="77777777" w:rsidR="004F2A76" w:rsidRPr="000940DC" w:rsidRDefault="004F2A76" w:rsidP="004F2A76">
      <w:pPr>
        <w:tabs>
          <w:tab w:val="left" w:pos="426"/>
          <w:tab w:val="left" w:pos="709"/>
        </w:tabs>
        <w:ind w:right="-81" w:firstLine="567"/>
        <w:jc w:val="both"/>
        <w:rPr>
          <w:iCs/>
          <w:sz w:val="28"/>
          <w:szCs w:val="28"/>
          <w:lang w:val="ru-RU"/>
        </w:rPr>
      </w:pPr>
    </w:p>
    <w:p w14:paraId="5D36F6AC" w14:textId="3FD3132C" w:rsidR="004F2A76" w:rsidRPr="00045829" w:rsidRDefault="009E1926" w:rsidP="004F2A76">
      <w:pPr>
        <w:tabs>
          <w:tab w:val="left" w:pos="426"/>
          <w:tab w:val="left" w:pos="709"/>
        </w:tabs>
        <w:ind w:right="-81" w:firstLine="567"/>
        <w:jc w:val="both"/>
        <w:rPr>
          <w:sz w:val="28"/>
          <w:szCs w:val="28"/>
        </w:rPr>
      </w:pPr>
      <w:r>
        <w:rPr>
          <w:sz w:val="28"/>
          <w:szCs w:val="28"/>
        </w:rPr>
        <w:t>126</w:t>
      </w:r>
      <w:r w:rsidR="004F2A76">
        <w:rPr>
          <w:sz w:val="28"/>
          <w:szCs w:val="28"/>
        </w:rPr>
        <w:t>. </w:t>
      </w:r>
      <w:r w:rsidR="004F2A76" w:rsidRPr="00045829">
        <w:rPr>
          <w:sz w:val="28"/>
          <w:szCs w:val="28"/>
        </w:rPr>
        <w:t>Про внесення змін до рішенн</w:t>
      </w:r>
      <w:r w:rsidR="004F2A76">
        <w:rPr>
          <w:sz w:val="28"/>
          <w:szCs w:val="28"/>
        </w:rPr>
        <w:t>я міської ради від 23.06.2022 № </w:t>
      </w:r>
      <w:r w:rsidR="004F2A76" w:rsidRPr="00045829">
        <w:rPr>
          <w:sz w:val="28"/>
          <w:szCs w:val="28"/>
        </w:rPr>
        <w:t>32/33 «Про затвердження Положення про департамент економічної політики Луцької міської ради у новій редакції».</w:t>
      </w:r>
    </w:p>
    <w:p w14:paraId="20A21807"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 Смаль Борис Анатолійович – директор департаменту економічної політики</w:t>
      </w:r>
    </w:p>
    <w:p w14:paraId="05807B78" w14:textId="77777777" w:rsidR="004F2A76" w:rsidRDefault="004F2A76" w:rsidP="004F2A76">
      <w:pPr>
        <w:tabs>
          <w:tab w:val="left" w:pos="709"/>
        </w:tabs>
        <w:ind w:right="-2" w:firstLine="567"/>
        <w:jc w:val="both"/>
        <w:rPr>
          <w:bCs/>
          <w:iCs/>
          <w:sz w:val="28"/>
          <w:szCs w:val="28"/>
        </w:rPr>
      </w:pPr>
    </w:p>
    <w:p w14:paraId="2D0D638A" w14:textId="740559D6" w:rsidR="004F2A76" w:rsidRPr="0081155D" w:rsidRDefault="009E1926" w:rsidP="004F2A76">
      <w:pPr>
        <w:tabs>
          <w:tab w:val="left" w:pos="426"/>
          <w:tab w:val="left" w:pos="709"/>
        </w:tabs>
        <w:ind w:right="-81" w:firstLine="567"/>
        <w:jc w:val="both"/>
        <w:rPr>
          <w:sz w:val="28"/>
          <w:szCs w:val="28"/>
        </w:rPr>
      </w:pPr>
      <w:r>
        <w:rPr>
          <w:sz w:val="28"/>
          <w:szCs w:val="28"/>
        </w:rPr>
        <w:t>127</w:t>
      </w:r>
      <w:r w:rsidR="004F2A76">
        <w:rPr>
          <w:sz w:val="28"/>
          <w:szCs w:val="28"/>
        </w:rPr>
        <w:t>. </w:t>
      </w:r>
      <w:r w:rsidR="004F2A76" w:rsidRPr="0081155D">
        <w:rPr>
          <w:sz w:val="28"/>
          <w:szCs w:val="28"/>
        </w:rPr>
        <w:t>Про внесення змін до рішенн</w:t>
      </w:r>
      <w:r w:rsidR="004F2A76">
        <w:rPr>
          <w:sz w:val="28"/>
          <w:szCs w:val="28"/>
        </w:rPr>
        <w:t>я міської ради від 28.03.2018 № </w:t>
      </w:r>
      <w:r w:rsidR="004F2A76" w:rsidRPr="0081155D">
        <w:rPr>
          <w:sz w:val="28"/>
          <w:szCs w:val="28"/>
        </w:rPr>
        <w:t xml:space="preserve">39/10 </w:t>
      </w:r>
      <w:r w:rsidR="004F2A76" w:rsidRPr="00D146CC">
        <w:rPr>
          <w:sz w:val="28"/>
          <w:szCs w:val="28"/>
        </w:rPr>
        <w:t xml:space="preserve">«Про внесення змін в додаток до рішення міської ради від 29.04.2009 № 39/25 </w:t>
      </w:r>
      <w:r w:rsidR="00D146CC" w:rsidRPr="00D146CC">
        <w:rPr>
          <w:sz w:val="28"/>
          <w:szCs w:val="28"/>
          <w:lang w:val="en-US"/>
        </w:rPr>
        <w:t>“</w:t>
      </w:r>
      <w:r w:rsidR="004F2A76" w:rsidRPr="00D146CC">
        <w:rPr>
          <w:sz w:val="28"/>
          <w:szCs w:val="28"/>
        </w:rPr>
        <w:t xml:space="preserve">Про затвердження Положення про відділ </w:t>
      </w:r>
      <w:r w:rsidR="004F2A76" w:rsidRPr="0081155D">
        <w:rPr>
          <w:sz w:val="28"/>
          <w:szCs w:val="28"/>
        </w:rPr>
        <w:t>обліку та звітності міської ради</w:t>
      </w:r>
      <w:r w:rsidR="00D146CC">
        <w:rPr>
          <w:sz w:val="28"/>
          <w:szCs w:val="28"/>
          <w:lang w:val="en-US"/>
        </w:rPr>
        <w:t>”</w:t>
      </w:r>
      <w:r w:rsidR="004F2A76" w:rsidRPr="0081155D">
        <w:rPr>
          <w:sz w:val="28"/>
          <w:szCs w:val="28"/>
        </w:rPr>
        <w:t>».</w:t>
      </w:r>
    </w:p>
    <w:p w14:paraId="75B080C4"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Горай Світлана Георгіївна – начальник відділу обліку та звітності</w:t>
      </w:r>
    </w:p>
    <w:p w14:paraId="0F48E507" w14:textId="77777777" w:rsidR="004F2A76" w:rsidRDefault="004F2A76" w:rsidP="004F2A76">
      <w:pPr>
        <w:tabs>
          <w:tab w:val="left" w:pos="709"/>
        </w:tabs>
        <w:ind w:right="-2" w:firstLine="567"/>
        <w:jc w:val="both"/>
        <w:rPr>
          <w:sz w:val="28"/>
          <w:szCs w:val="28"/>
        </w:rPr>
      </w:pPr>
    </w:p>
    <w:p w14:paraId="7A8700E6" w14:textId="1CBEE682" w:rsidR="004F2A76" w:rsidRPr="00F859C7" w:rsidRDefault="009E1926" w:rsidP="004F2A76">
      <w:pPr>
        <w:tabs>
          <w:tab w:val="left" w:pos="709"/>
        </w:tabs>
        <w:ind w:right="-2" w:firstLine="567"/>
        <w:jc w:val="both"/>
        <w:rPr>
          <w:sz w:val="28"/>
          <w:szCs w:val="28"/>
        </w:rPr>
      </w:pPr>
      <w:r>
        <w:rPr>
          <w:sz w:val="28"/>
          <w:szCs w:val="28"/>
        </w:rPr>
        <w:t>128</w:t>
      </w:r>
      <w:r w:rsidR="004F2A76">
        <w:rPr>
          <w:sz w:val="28"/>
          <w:szCs w:val="28"/>
        </w:rPr>
        <w:t>. </w:t>
      </w:r>
      <w:r w:rsidR="004F2A76" w:rsidRPr="00F859C7">
        <w:rPr>
          <w:sz w:val="28"/>
          <w:szCs w:val="28"/>
        </w:rPr>
        <w:t>Про затвердження Статуту Комунального підприємства «Луцький комбінат шкільного і студентського харчування» в новій редакції</w:t>
      </w:r>
      <w:r w:rsidR="004F2A76" w:rsidRPr="00F859C7">
        <w:rPr>
          <w:sz w:val="28"/>
          <w:szCs w:val="28"/>
          <w:lang w:val="ru-RU"/>
        </w:rPr>
        <w:t>.</w:t>
      </w:r>
    </w:p>
    <w:p w14:paraId="283A8313"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w:t>
      </w:r>
      <w:r>
        <w:rPr>
          <w:bCs/>
          <w:iCs/>
          <w:sz w:val="28"/>
          <w:szCs w:val="28"/>
        </w:rPr>
        <w:t xml:space="preserve"> Шмід Світлана Василівна – директор КП </w:t>
      </w:r>
      <w:r w:rsidRPr="00F859C7">
        <w:rPr>
          <w:sz w:val="28"/>
          <w:szCs w:val="28"/>
        </w:rPr>
        <w:t>«Луцький комбінат шкільного і студентського харчування»</w:t>
      </w:r>
    </w:p>
    <w:p w14:paraId="67C32BC5" w14:textId="77777777" w:rsidR="004F2A76" w:rsidRPr="00F859C7" w:rsidRDefault="004F2A76" w:rsidP="004F2A76">
      <w:pPr>
        <w:tabs>
          <w:tab w:val="left" w:pos="709"/>
        </w:tabs>
        <w:ind w:right="-2" w:firstLine="567"/>
        <w:jc w:val="both"/>
        <w:rPr>
          <w:bCs/>
          <w:iCs/>
          <w:sz w:val="28"/>
          <w:szCs w:val="28"/>
        </w:rPr>
      </w:pPr>
    </w:p>
    <w:p w14:paraId="4573036D" w14:textId="5B6DD3C1" w:rsidR="004F2A76" w:rsidRPr="0082043B" w:rsidRDefault="009E1926" w:rsidP="004F2A76">
      <w:pPr>
        <w:tabs>
          <w:tab w:val="left" w:pos="709"/>
        </w:tabs>
        <w:ind w:right="-2" w:firstLine="567"/>
        <w:jc w:val="both"/>
        <w:rPr>
          <w:sz w:val="28"/>
          <w:szCs w:val="28"/>
        </w:rPr>
      </w:pPr>
      <w:r>
        <w:rPr>
          <w:sz w:val="28"/>
          <w:szCs w:val="28"/>
        </w:rPr>
        <w:t>129</w:t>
      </w:r>
      <w:r w:rsidR="004F2A76">
        <w:rPr>
          <w:sz w:val="28"/>
          <w:szCs w:val="28"/>
        </w:rPr>
        <w:t>. </w:t>
      </w:r>
      <w:r w:rsidR="004F2A76" w:rsidRPr="0082043B">
        <w:rPr>
          <w:sz w:val="28"/>
          <w:szCs w:val="28"/>
        </w:rPr>
        <w:t>Про внесення змін до Комплексної програми підтримки ветеранів / ветеранок війни та членів їх сімей на 2024–2028 роки.</w:t>
      </w:r>
    </w:p>
    <w:p w14:paraId="685744C9"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w:t>
      </w:r>
      <w:r>
        <w:rPr>
          <w:bCs/>
          <w:iCs/>
          <w:sz w:val="28"/>
          <w:szCs w:val="28"/>
        </w:rPr>
        <w:t xml:space="preserve"> Кобилинський Олег Анатолійович – директор департаменту з питань ветеранської політики</w:t>
      </w:r>
    </w:p>
    <w:p w14:paraId="611C3DF6" w14:textId="77777777" w:rsidR="004F2A76" w:rsidRDefault="004F2A76" w:rsidP="004F2A76">
      <w:pPr>
        <w:tabs>
          <w:tab w:val="left" w:pos="426"/>
          <w:tab w:val="left" w:pos="709"/>
        </w:tabs>
        <w:ind w:right="-81" w:firstLine="567"/>
        <w:jc w:val="both"/>
        <w:rPr>
          <w:sz w:val="28"/>
          <w:szCs w:val="28"/>
        </w:rPr>
      </w:pPr>
    </w:p>
    <w:p w14:paraId="7457EB95" w14:textId="7B6C1278" w:rsidR="004F2A76" w:rsidRDefault="009E1926" w:rsidP="004F2A76">
      <w:pPr>
        <w:tabs>
          <w:tab w:val="left" w:pos="426"/>
          <w:tab w:val="left" w:pos="709"/>
        </w:tabs>
        <w:ind w:right="-81" w:firstLine="567"/>
        <w:jc w:val="both"/>
        <w:rPr>
          <w:bCs/>
          <w:iCs/>
          <w:sz w:val="28"/>
          <w:szCs w:val="28"/>
        </w:rPr>
      </w:pPr>
      <w:r>
        <w:rPr>
          <w:bCs/>
          <w:iCs/>
          <w:sz w:val="28"/>
          <w:szCs w:val="28"/>
          <w:lang w:val="en-US"/>
        </w:rPr>
        <w:t>130</w:t>
      </w:r>
      <w:r w:rsidR="004F2A76">
        <w:rPr>
          <w:bCs/>
          <w:iCs/>
          <w:sz w:val="28"/>
          <w:szCs w:val="28"/>
        </w:rPr>
        <w:t>.</w:t>
      </w:r>
      <w:r w:rsidR="004F2A76">
        <w:rPr>
          <w:bCs/>
          <w:iCs/>
          <w:sz w:val="28"/>
          <w:szCs w:val="28"/>
          <w:lang w:val="en-US"/>
        </w:rPr>
        <w:t> </w:t>
      </w:r>
      <w:r w:rsidR="004F2A76" w:rsidRPr="00687D8A">
        <w:rPr>
          <w:bCs/>
          <w:iCs/>
          <w:sz w:val="28"/>
          <w:szCs w:val="28"/>
        </w:rPr>
        <w:t>Про внесення змін до Програми розвитку цивільного захисту Луцької міської територіальної громади на 2026–2030 роки</w:t>
      </w:r>
      <w:r w:rsidR="004F2A76">
        <w:rPr>
          <w:bCs/>
          <w:iCs/>
          <w:sz w:val="28"/>
          <w:szCs w:val="28"/>
        </w:rPr>
        <w:t>.</w:t>
      </w:r>
    </w:p>
    <w:p w14:paraId="6BF5A9F6"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Кирилюк Юрій Вікторович – начальник </w:t>
      </w:r>
      <w:r w:rsidRPr="00687D8A">
        <w:rPr>
          <w:bCs/>
          <w:iCs/>
          <w:sz w:val="28"/>
          <w:szCs w:val="28"/>
        </w:rPr>
        <w:t>відділу з питань надзвичайних ситуацій та цивільного захисту населення</w:t>
      </w:r>
    </w:p>
    <w:p w14:paraId="3B845513" w14:textId="77777777" w:rsidR="002F6B0C" w:rsidRDefault="002F6B0C" w:rsidP="004F2A76">
      <w:pPr>
        <w:tabs>
          <w:tab w:val="left" w:pos="426"/>
          <w:tab w:val="left" w:pos="709"/>
        </w:tabs>
        <w:ind w:right="-81" w:firstLine="567"/>
        <w:jc w:val="both"/>
        <w:rPr>
          <w:bCs/>
          <w:iCs/>
          <w:sz w:val="28"/>
          <w:szCs w:val="28"/>
        </w:rPr>
      </w:pPr>
    </w:p>
    <w:p w14:paraId="76A6BD18" w14:textId="2B5D311B" w:rsidR="004F2A76" w:rsidRPr="001163CC" w:rsidRDefault="009E1926" w:rsidP="004F2A76">
      <w:pPr>
        <w:tabs>
          <w:tab w:val="left" w:pos="426"/>
          <w:tab w:val="left" w:pos="709"/>
        </w:tabs>
        <w:ind w:right="-81" w:firstLine="567"/>
        <w:jc w:val="both"/>
        <w:rPr>
          <w:iCs/>
          <w:sz w:val="28"/>
          <w:szCs w:val="28"/>
          <w:lang w:val="ru-RU"/>
        </w:rPr>
      </w:pPr>
      <w:r>
        <w:rPr>
          <w:sz w:val="28"/>
          <w:szCs w:val="28"/>
        </w:rPr>
        <w:t>131</w:t>
      </w:r>
      <w:r w:rsidR="004F2A76">
        <w:rPr>
          <w:sz w:val="28"/>
          <w:szCs w:val="28"/>
        </w:rPr>
        <w:t>. </w:t>
      </w:r>
      <w:r w:rsidR="004F2A76" w:rsidRPr="001163CC">
        <w:rPr>
          <w:sz w:val="28"/>
          <w:szCs w:val="28"/>
        </w:rPr>
        <w:t>Про внесення змін до Програми фінансової підтримки Комунального підприємства «Луцькреклама» на 2024–2028 роки.</w:t>
      </w:r>
    </w:p>
    <w:p w14:paraId="75B13687"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Ковальський Олександр Ростиславович – директор КП «Луцькреклама»</w:t>
      </w:r>
    </w:p>
    <w:p w14:paraId="3131A011" w14:textId="77777777" w:rsidR="009E1926" w:rsidRDefault="009E1926" w:rsidP="004F2A76">
      <w:pPr>
        <w:tabs>
          <w:tab w:val="left" w:pos="426"/>
          <w:tab w:val="left" w:pos="709"/>
        </w:tabs>
        <w:ind w:right="-81" w:firstLine="567"/>
        <w:jc w:val="both"/>
        <w:rPr>
          <w:sz w:val="28"/>
          <w:szCs w:val="28"/>
        </w:rPr>
      </w:pPr>
    </w:p>
    <w:p w14:paraId="48781E41" w14:textId="5A61CA53" w:rsidR="004F2A76" w:rsidRPr="00324C7B" w:rsidRDefault="009E1926" w:rsidP="004F2A76">
      <w:pPr>
        <w:tabs>
          <w:tab w:val="left" w:pos="426"/>
          <w:tab w:val="left" w:pos="709"/>
        </w:tabs>
        <w:ind w:right="-81" w:firstLine="567"/>
        <w:jc w:val="both"/>
        <w:rPr>
          <w:sz w:val="28"/>
          <w:szCs w:val="28"/>
        </w:rPr>
      </w:pPr>
      <w:r>
        <w:rPr>
          <w:sz w:val="28"/>
          <w:szCs w:val="28"/>
        </w:rPr>
        <w:t>132</w:t>
      </w:r>
      <w:r w:rsidR="004F2A76">
        <w:rPr>
          <w:sz w:val="28"/>
          <w:szCs w:val="28"/>
        </w:rPr>
        <w:t>. </w:t>
      </w:r>
      <w:r w:rsidR="004F2A76" w:rsidRPr="00324C7B">
        <w:rPr>
          <w:sz w:val="28"/>
          <w:szCs w:val="28"/>
        </w:rPr>
        <w:t>Про внесення змін до Програми регулювання чисельності безпритульних тварин гуманними методами на 2025–2030 роки.</w:t>
      </w:r>
    </w:p>
    <w:p w14:paraId="432D8E89"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lastRenderedPageBreak/>
        <w:t>Доповідає:</w:t>
      </w:r>
      <w:r>
        <w:rPr>
          <w:bCs/>
          <w:iCs/>
          <w:sz w:val="28"/>
          <w:szCs w:val="28"/>
        </w:rPr>
        <w:t xml:space="preserve"> Богданюк Оксана Миколаївна – директор КП «Ласка»</w:t>
      </w:r>
    </w:p>
    <w:p w14:paraId="211FC6BE" w14:textId="77777777" w:rsidR="004F2A76" w:rsidRDefault="004F2A76" w:rsidP="004F2A76">
      <w:pPr>
        <w:tabs>
          <w:tab w:val="left" w:pos="426"/>
          <w:tab w:val="left" w:pos="709"/>
        </w:tabs>
        <w:ind w:right="-81" w:firstLine="567"/>
        <w:jc w:val="both"/>
        <w:rPr>
          <w:sz w:val="28"/>
          <w:szCs w:val="28"/>
        </w:rPr>
      </w:pPr>
    </w:p>
    <w:p w14:paraId="1C332719" w14:textId="14B74EB7" w:rsidR="004F2A76" w:rsidRDefault="009E1926" w:rsidP="004F2A76">
      <w:pPr>
        <w:tabs>
          <w:tab w:val="left" w:pos="426"/>
          <w:tab w:val="left" w:pos="709"/>
        </w:tabs>
        <w:ind w:right="-81" w:firstLine="567"/>
        <w:jc w:val="both"/>
        <w:rPr>
          <w:sz w:val="28"/>
          <w:szCs w:val="28"/>
        </w:rPr>
      </w:pPr>
      <w:r>
        <w:rPr>
          <w:sz w:val="28"/>
          <w:szCs w:val="28"/>
        </w:rPr>
        <w:t>133</w:t>
      </w:r>
      <w:r w:rsidR="004F2A76">
        <w:rPr>
          <w:sz w:val="28"/>
          <w:szCs w:val="28"/>
        </w:rPr>
        <w:t>. </w:t>
      </w:r>
      <w:r w:rsidR="004F2A76" w:rsidRPr="00845F47">
        <w:rPr>
          <w:sz w:val="28"/>
          <w:szCs w:val="28"/>
        </w:rPr>
        <w:t xml:space="preserve">Про внесення змін до Програми оновлення локацій збору побутових відходів на території Луцької міської територіальної громади на </w:t>
      </w:r>
      <w:r w:rsidR="000C5AEE">
        <w:rPr>
          <w:sz w:val="28"/>
          <w:szCs w:val="28"/>
        </w:rPr>
        <w:t xml:space="preserve">                        </w:t>
      </w:r>
      <w:r w:rsidR="004F2A76" w:rsidRPr="00845F47">
        <w:rPr>
          <w:sz w:val="28"/>
          <w:szCs w:val="28"/>
        </w:rPr>
        <w:t>2023–2028 роки.</w:t>
      </w:r>
    </w:p>
    <w:p w14:paraId="716FAE90"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Івасечко Назарій Володимирович – в.о. директора</w:t>
      </w:r>
      <w:r>
        <w:rPr>
          <w:sz w:val="28"/>
          <w:szCs w:val="28"/>
        </w:rPr>
        <w:t xml:space="preserve"> ЛСКАП </w:t>
      </w:r>
      <w:r w:rsidRPr="00845F47">
        <w:rPr>
          <w:sz w:val="28"/>
          <w:szCs w:val="28"/>
        </w:rPr>
        <w:t>«Луцькспецкомунтранс»</w:t>
      </w:r>
    </w:p>
    <w:p w14:paraId="6488CB43" w14:textId="77777777" w:rsidR="004F2A76" w:rsidRPr="00845F47" w:rsidRDefault="004F2A76" w:rsidP="004F2A76">
      <w:pPr>
        <w:tabs>
          <w:tab w:val="left" w:pos="426"/>
          <w:tab w:val="left" w:pos="709"/>
        </w:tabs>
        <w:ind w:right="-81" w:firstLine="567"/>
        <w:jc w:val="both"/>
        <w:rPr>
          <w:sz w:val="28"/>
          <w:szCs w:val="28"/>
        </w:rPr>
      </w:pPr>
    </w:p>
    <w:p w14:paraId="6EEABA67" w14:textId="36FB1406" w:rsidR="004F2A76" w:rsidRPr="00845F47" w:rsidRDefault="009E1926" w:rsidP="004F2A76">
      <w:pPr>
        <w:tabs>
          <w:tab w:val="left" w:pos="426"/>
          <w:tab w:val="left" w:pos="709"/>
        </w:tabs>
        <w:ind w:right="-81" w:firstLine="567"/>
        <w:jc w:val="both"/>
        <w:rPr>
          <w:iCs/>
          <w:sz w:val="28"/>
          <w:szCs w:val="28"/>
          <w:lang w:val="ru-RU"/>
        </w:rPr>
      </w:pPr>
      <w:r>
        <w:rPr>
          <w:sz w:val="28"/>
          <w:szCs w:val="28"/>
        </w:rPr>
        <w:t>134</w:t>
      </w:r>
      <w:r w:rsidR="004F2A76">
        <w:rPr>
          <w:sz w:val="28"/>
          <w:szCs w:val="28"/>
        </w:rPr>
        <w:t>. </w:t>
      </w:r>
      <w:r w:rsidR="004F2A76" w:rsidRPr="00845F47">
        <w:rPr>
          <w:sz w:val="28"/>
          <w:szCs w:val="28"/>
        </w:rPr>
        <w:t>Про внесення змін до Прог</w:t>
      </w:r>
      <w:r w:rsidR="004F2A76">
        <w:rPr>
          <w:sz w:val="28"/>
          <w:szCs w:val="28"/>
        </w:rPr>
        <w:t>рами фінансової підтримки ЛСКАП </w:t>
      </w:r>
      <w:r w:rsidR="004F2A76" w:rsidRPr="00845F47">
        <w:rPr>
          <w:sz w:val="28"/>
          <w:szCs w:val="28"/>
        </w:rPr>
        <w:t>«Луцькспецкомунтранс» на 2022–2028 роки.</w:t>
      </w:r>
    </w:p>
    <w:p w14:paraId="3DFE054B"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sidRPr="00845F47">
        <w:rPr>
          <w:bCs/>
          <w:iCs/>
          <w:sz w:val="28"/>
          <w:szCs w:val="28"/>
        </w:rPr>
        <w:t xml:space="preserve"> </w:t>
      </w:r>
      <w:r>
        <w:rPr>
          <w:bCs/>
          <w:iCs/>
          <w:sz w:val="28"/>
          <w:szCs w:val="28"/>
        </w:rPr>
        <w:t>Івасечко Назарій Володимирович – в.о. директора</w:t>
      </w:r>
      <w:r>
        <w:rPr>
          <w:sz w:val="28"/>
          <w:szCs w:val="28"/>
        </w:rPr>
        <w:t xml:space="preserve"> ЛСКАП </w:t>
      </w:r>
      <w:r w:rsidRPr="00845F47">
        <w:rPr>
          <w:sz w:val="28"/>
          <w:szCs w:val="28"/>
        </w:rPr>
        <w:t>«Луцькспецкомунтранс»</w:t>
      </w:r>
    </w:p>
    <w:p w14:paraId="551DDC18" w14:textId="77777777" w:rsidR="004F2A76" w:rsidRPr="003B4819" w:rsidRDefault="004F2A76" w:rsidP="004F2A76">
      <w:pPr>
        <w:tabs>
          <w:tab w:val="left" w:pos="426"/>
          <w:tab w:val="left" w:pos="709"/>
        </w:tabs>
        <w:ind w:right="-81" w:firstLine="567"/>
        <w:jc w:val="both"/>
        <w:rPr>
          <w:iCs/>
          <w:sz w:val="28"/>
          <w:szCs w:val="28"/>
        </w:rPr>
      </w:pPr>
    </w:p>
    <w:p w14:paraId="75917A5A" w14:textId="6C0BE129" w:rsidR="004F2A76" w:rsidRPr="003B4819" w:rsidRDefault="009E1926" w:rsidP="004F2A76">
      <w:pPr>
        <w:tabs>
          <w:tab w:val="left" w:pos="426"/>
          <w:tab w:val="left" w:pos="709"/>
        </w:tabs>
        <w:ind w:right="-81" w:firstLine="567"/>
        <w:jc w:val="both"/>
        <w:rPr>
          <w:sz w:val="28"/>
          <w:szCs w:val="28"/>
        </w:rPr>
      </w:pPr>
      <w:r>
        <w:rPr>
          <w:sz w:val="28"/>
          <w:szCs w:val="28"/>
        </w:rPr>
        <w:t>135</w:t>
      </w:r>
      <w:r w:rsidR="004F2A76">
        <w:rPr>
          <w:sz w:val="28"/>
          <w:szCs w:val="28"/>
        </w:rPr>
        <w:t>. </w:t>
      </w:r>
      <w:r w:rsidR="004F2A76" w:rsidRPr="003B4819">
        <w:rPr>
          <w:sz w:val="28"/>
          <w:szCs w:val="28"/>
        </w:rPr>
        <w:t>Про затвердження Статуту Луцького спеціального комунального автотранспортного підприємства «Луцькспецкомунтранс» у новій редакції.</w:t>
      </w:r>
    </w:p>
    <w:p w14:paraId="690FD5A4"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sidRPr="00845F47">
        <w:rPr>
          <w:bCs/>
          <w:iCs/>
          <w:sz w:val="28"/>
          <w:szCs w:val="28"/>
        </w:rPr>
        <w:t xml:space="preserve"> </w:t>
      </w:r>
      <w:r>
        <w:rPr>
          <w:bCs/>
          <w:iCs/>
          <w:sz w:val="28"/>
          <w:szCs w:val="28"/>
        </w:rPr>
        <w:t>Івасечко Назарій Володимирович – в.о. директора</w:t>
      </w:r>
      <w:r>
        <w:rPr>
          <w:sz w:val="28"/>
          <w:szCs w:val="28"/>
        </w:rPr>
        <w:t xml:space="preserve"> ЛСКАП </w:t>
      </w:r>
      <w:r w:rsidRPr="00845F47">
        <w:rPr>
          <w:sz w:val="28"/>
          <w:szCs w:val="28"/>
        </w:rPr>
        <w:t>«Луцькспецкомунтранс»</w:t>
      </w:r>
    </w:p>
    <w:p w14:paraId="1F83D3AA" w14:textId="77777777" w:rsidR="004F2A76" w:rsidRDefault="004F2A76" w:rsidP="004F2A76">
      <w:pPr>
        <w:tabs>
          <w:tab w:val="left" w:pos="426"/>
          <w:tab w:val="left" w:pos="709"/>
        </w:tabs>
        <w:ind w:right="-81"/>
        <w:jc w:val="both"/>
        <w:rPr>
          <w:iCs/>
          <w:sz w:val="28"/>
          <w:szCs w:val="28"/>
          <w:lang w:val="ru-RU"/>
        </w:rPr>
      </w:pPr>
    </w:p>
    <w:p w14:paraId="1F5BE77E" w14:textId="41D12C62" w:rsidR="004F2A76" w:rsidRPr="0081155D" w:rsidRDefault="009E1926" w:rsidP="004F2A76">
      <w:pPr>
        <w:tabs>
          <w:tab w:val="left" w:pos="426"/>
          <w:tab w:val="left" w:pos="709"/>
        </w:tabs>
        <w:ind w:right="-81" w:firstLine="567"/>
        <w:jc w:val="both"/>
        <w:rPr>
          <w:sz w:val="28"/>
          <w:szCs w:val="28"/>
        </w:rPr>
      </w:pPr>
      <w:r>
        <w:rPr>
          <w:sz w:val="28"/>
          <w:szCs w:val="28"/>
        </w:rPr>
        <w:t>136</w:t>
      </w:r>
      <w:r w:rsidR="004F2A76">
        <w:rPr>
          <w:sz w:val="28"/>
          <w:szCs w:val="28"/>
        </w:rPr>
        <w:t>. </w:t>
      </w:r>
      <w:r w:rsidR="004F2A76" w:rsidRPr="0081155D">
        <w:rPr>
          <w:sz w:val="28"/>
          <w:szCs w:val="28"/>
        </w:rPr>
        <w:t>Про внесення змін до рішенн</w:t>
      </w:r>
      <w:r w:rsidR="004F2A76">
        <w:rPr>
          <w:sz w:val="28"/>
          <w:szCs w:val="28"/>
        </w:rPr>
        <w:t>я міської ради від 22.12.2025 № </w:t>
      </w:r>
      <w:r w:rsidR="004F2A76" w:rsidRPr="0081155D">
        <w:rPr>
          <w:sz w:val="28"/>
          <w:szCs w:val="28"/>
        </w:rPr>
        <w:t>86/99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3CC923C"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Гаврилюк Сергій Вікторович – в.о. директора департаменту житлово-комунального господарства</w:t>
      </w:r>
    </w:p>
    <w:p w14:paraId="7A12C9E1" w14:textId="77777777" w:rsidR="004F2A76" w:rsidRDefault="004F2A76" w:rsidP="004F2A76">
      <w:pPr>
        <w:tabs>
          <w:tab w:val="left" w:pos="426"/>
          <w:tab w:val="left" w:pos="709"/>
        </w:tabs>
        <w:ind w:right="-81" w:firstLine="567"/>
        <w:jc w:val="both"/>
        <w:rPr>
          <w:sz w:val="28"/>
          <w:szCs w:val="28"/>
        </w:rPr>
      </w:pPr>
    </w:p>
    <w:p w14:paraId="3DD7C4E2" w14:textId="0A5A627F" w:rsidR="004F2A76" w:rsidRPr="00AF360E" w:rsidRDefault="009E1926" w:rsidP="004F2A76">
      <w:pPr>
        <w:tabs>
          <w:tab w:val="left" w:pos="426"/>
          <w:tab w:val="left" w:pos="709"/>
        </w:tabs>
        <w:ind w:right="-81" w:firstLine="567"/>
        <w:jc w:val="both"/>
        <w:rPr>
          <w:sz w:val="28"/>
          <w:szCs w:val="28"/>
        </w:rPr>
      </w:pPr>
      <w:r>
        <w:rPr>
          <w:sz w:val="28"/>
          <w:szCs w:val="28"/>
        </w:rPr>
        <w:t>137</w:t>
      </w:r>
      <w:r w:rsidR="004F2A76">
        <w:rPr>
          <w:sz w:val="28"/>
          <w:szCs w:val="28"/>
        </w:rPr>
        <w:t>. </w:t>
      </w:r>
      <w:r w:rsidR="004F2A76" w:rsidRPr="00AF360E">
        <w:rPr>
          <w:sz w:val="28"/>
          <w:szCs w:val="28"/>
        </w:rPr>
        <w:t>Про надання згоди на прийняття з державної власності у комунальну власність Луцької міської територіальної громади окремого індивідуально визначеного майна.</w:t>
      </w:r>
    </w:p>
    <w:p w14:paraId="19A8ED97" w14:textId="77777777" w:rsidR="004F2A76" w:rsidRDefault="004F2A76" w:rsidP="004F2A76">
      <w:pPr>
        <w:tabs>
          <w:tab w:val="left" w:pos="426"/>
          <w:tab w:val="left" w:pos="709"/>
        </w:tabs>
        <w:ind w:right="-81" w:firstLine="567"/>
        <w:jc w:val="both"/>
        <w:rPr>
          <w:bCs/>
          <w:iCs/>
          <w:sz w:val="28"/>
          <w:szCs w:val="28"/>
        </w:rPr>
      </w:pPr>
      <w:r w:rsidRPr="00281C61">
        <w:rPr>
          <w:bCs/>
          <w:iCs/>
          <w:sz w:val="28"/>
          <w:szCs w:val="28"/>
        </w:rPr>
        <w:t>Доповідає:</w:t>
      </w:r>
      <w:r>
        <w:rPr>
          <w:bCs/>
          <w:iCs/>
          <w:sz w:val="28"/>
          <w:szCs w:val="28"/>
        </w:rPr>
        <w:t xml:space="preserve"> Гуменюк Віктор Миколайович – директор КП «Луцькводоканал»</w:t>
      </w:r>
    </w:p>
    <w:p w14:paraId="00AF8B62" w14:textId="77777777" w:rsidR="004F2A76" w:rsidRDefault="004F2A76" w:rsidP="004F2A76">
      <w:pPr>
        <w:tabs>
          <w:tab w:val="left" w:pos="709"/>
        </w:tabs>
        <w:ind w:right="-2" w:firstLine="567"/>
        <w:jc w:val="both"/>
        <w:rPr>
          <w:sz w:val="28"/>
          <w:szCs w:val="28"/>
        </w:rPr>
      </w:pPr>
    </w:p>
    <w:p w14:paraId="6982D3B0" w14:textId="24ACFA7C" w:rsidR="004F2A76" w:rsidRPr="004E4E90" w:rsidRDefault="009E1926" w:rsidP="004F2A76">
      <w:pPr>
        <w:tabs>
          <w:tab w:val="left" w:pos="426"/>
          <w:tab w:val="left" w:pos="709"/>
        </w:tabs>
        <w:ind w:right="-81" w:firstLine="567"/>
        <w:jc w:val="both"/>
        <w:rPr>
          <w:sz w:val="28"/>
          <w:szCs w:val="28"/>
        </w:rPr>
      </w:pPr>
      <w:r>
        <w:rPr>
          <w:sz w:val="28"/>
          <w:szCs w:val="28"/>
        </w:rPr>
        <w:t>138</w:t>
      </w:r>
      <w:r w:rsidR="004F2A76">
        <w:rPr>
          <w:sz w:val="28"/>
          <w:szCs w:val="28"/>
        </w:rPr>
        <w:t>. </w:t>
      </w:r>
      <w:r w:rsidR="004F2A76" w:rsidRPr="004E4E90">
        <w:rPr>
          <w:sz w:val="28"/>
          <w:szCs w:val="28"/>
        </w:rPr>
        <w:t>Про реорганізацію Комунального закладу «Боголюбський заклад д</w:t>
      </w:r>
      <w:r w:rsidR="004F2A76">
        <w:rPr>
          <w:sz w:val="28"/>
          <w:szCs w:val="28"/>
        </w:rPr>
        <w:t>ошкільної освіти (ясла-садок) № </w:t>
      </w:r>
      <w:r w:rsidR="004F2A76" w:rsidRPr="004E4E90">
        <w:rPr>
          <w:sz w:val="28"/>
          <w:szCs w:val="28"/>
        </w:rPr>
        <w:t>43 Луцької міської ради» шляхом приєднання.</w:t>
      </w:r>
    </w:p>
    <w:p w14:paraId="5B0003C5" w14:textId="77777777" w:rsidR="004F2A76" w:rsidRPr="004E4E90" w:rsidRDefault="004F2A76" w:rsidP="004F2A76">
      <w:pPr>
        <w:tabs>
          <w:tab w:val="left" w:pos="709"/>
        </w:tabs>
        <w:ind w:right="-2" w:firstLine="567"/>
        <w:jc w:val="both"/>
        <w:rPr>
          <w:bCs/>
          <w:iCs/>
          <w:sz w:val="28"/>
          <w:szCs w:val="28"/>
        </w:rPr>
      </w:pPr>
      <w:r w:rsidRPr="004E4E90">
        <w:rPr>
          <w:bCs/>
          <w:iCs/>
          <w:sz w:val="28"/>
          <w:szCs w:val="28"/>
        </w:rPr>
        <w:t>Доповідає: Бондар Віталій Олексійович – директор департаменту освіти</w:t>
      </w:r>
    </w:p>
    <w:p w14:paraId="2A9D7309" w14:textId="77777777" w:rsidR="004F2A76" w:rsidRDefault="004F2A76" w:rsidP="004F2A76">
      <w:pPr>
        <w:tabs>
          <w:tab w:val="left" w:pos="426"/>
          <w:tab w:val="left" w:pos="709"/>
        </w:tabs>
        <w:ind w:right="-81" w:firstLine="567"/>
        <w:jc w:val="both"/>
        <w:rPr>
          <w:sz w:val="28"/>
          <w:szCs w:val="28"/>
        </w:rPr>
      </w:pPr>
    </w:p>
    <w:p w14:paraId="7552EB45" w14:textId="2433AE74" w:rsidR="004F2A76" w:rsidRPr="004E4E90" w:rsidRDefault="009E1926" w:rsidP="004F2A76">
      <w:pPr>
        <w:tabs>
          <w:tab w:val="left" w:pos="426"/>
          <w:tab w:val="left" w:pos="709"/>
        </w:tabs>
        <w:ind w:right="-81" w:firstLine="567"/>
        <w:jc w:val="both"/>
        <w:rPr>
          <w:sz w:val="28"/>
          <w:szCs w:val="28"/>
        </w:rPr>
      </w:pPr>
      <w:r>
        <w:rPr>
          <w:sz w:val="28"/>
          <w:szCs w:val="28"/>
        </w:rPr>
        <w:t>139</w:t>
      </w:r>
      <w:r w:rsidR="004F2A76">
        <w:rPr>
          <w:sz w:val="28"/>
          <w:szCs w:val="28"/>
        </w:rPr>
        <w:t>. </w:t>
      </w:r>
      <w:r w:rsidR="004F2A76" w:rsidRPr="004E4E90">
        <w:rPr>
          <w:sz w:val="28"/>
          <w:szCs w:val="28"/>
        </w:rPr>
        <w:t>Про реорганізацію Комунального закладу «Одерадівський заклад д</w:t>
      </w:r>
      <w:r w:rsidR="004F2A76">
        <w:rPr>
          <w:sz w:val="28"/>
          <w:szCs w:val="28"/>
        </w:rPr>
        <w:t>ошкільної освіти (ясла-садок) № </w:t>
      </w:r>
      <w:r w:rsidR="004F2A76" w:rsidRPr="004E4E90">
        <w:rPr>
          <w:sz w:val="28"/>
          <w:szCs w:val="28"/>
        </w:rPr>
        <w:t>47 Луцької міської ради» шляхом приєднання.</w:t>
      </w:r>
    </w:p>
    <w:p w14:paraId="0918AF74" w14:textId="77777777" w:rsidR="004F2A76" w:rsidRPr="004E4E90" w:rsidRDefault="004F2A76" w:rsidP="004F2A76">
      <w:pPr>
        <w:tabs>
          <w:tab w:val="left" w:pos="709"/>
        </w:tabs>
        <w:ind w:right="-2" w:firstLine="567"/>
        <w:jc w:val="both"/>
        <w:rPr>
          <w:bCs/>
          <w:iCs/>
          <w:sz w:val="28"/>
          <w:szCs w:val="28"/>
        </w:rPr>
      </w:pPr>
      <w:r w:rsidRPr="004E4E90">
        <w:rPr>
          <w:bCs/>
          <w:iCs/>
          <w:sz w:val="28"/>
          <w:szCs w:val="28"/>
        </w:rPr>
        <w:t>Доповідає: Бондар Віталій Олексійович – директор департаменту освіти</w:t>
      </w:r>
    </w:p>
    <w:p w14:paraId="130FB283" w14:textId="77777777" w:rsidR="004F2A76" w:rsidRPr="004E4E90" w:rsidRDefault="004F2A76" w:rsidP="004F2A76">
      <w:pPr>
        <w:tabs>
          <w:tab w:val="left" w:pos="426"/>
          <w:tab w:val="left" w:pos="709"/>
        </w:tabs>
        <w:ind w:right="-81" w:firstLine="567"/>
        <w:jc w:val="both"/>
        <w:rPr>
          <w:bCs/>
          <w:iCs/>
          <w:sz w:val="28"/>
          <w:szCs w:val="28"/>
        </w:rPr>
      </w:pPr>
    </w:p>
    <w:p w14:paraId="5C3FF5FF" w14:textId="5347F1EA" w:rsidR="004F2A76" w:rsidRPr="004E4E90" w:rsidRDefault="009E1926" w:rsidP="004F2A76">
      <w:pPr>
        <w:tabs>
          <w:tab w:val="left" w:pos="426"/>
          <w:tab w:val="left" w:pos="709"/>
        </w:tabs>
        <w:ind w:right="-81" w:firstLine="567"/>
        <w:jc w:val="both"/>
        <w:rPr>
          <w:sz w:val="28"/>
          <w:szCs w:val="28"/>
        </w:rPr>
      </w:pPr>
      <w:r>
        <w:rPr>
          <w:sz w:val="28"/>
          <w:szCs w:val="28"/>
        </w:rPr>
        <w:t>140</w:t>
      </w:r>
      <w:r w:rsidR="004F2A76">
        <w:rPr>
          <w:sz w:val="28"/>
          <w:szCs w:val="28"/>
        </w:rPr>
        <w:t>. </w:t>
      </w:r>
      <w:r w:rsidR="004F2A76" w:rsidRPr="004E4E90">
        <w:rPr>
          <w:sz w:val="28"/>
          <w:szCs w:val="28"/>
        </w:rPr>
        <w:t>Про реорганізацію Комунального закладу «Рокинівський заклад д</w:t>
      </w:r>
      <w:r w:rsidR="004F2A76">
        <w:rPr>
          <w:sz w:val="28"/>
          <w:szCs w:val="28"/>
        </w:rPr>
        <w:t>ошкільної освіти (ясла-садок) № </w:t>
      </w:r>
      <w:r w:rsidR="004F2A76" w:rsidRPr="004E4E90">
        <w:rPr>
          <w:sz w:val="28"/>
          <w:szCs w:val="28"/>
        </w:rPr>
        <w:t>50 Луцької міської ради» шляхом приєднання.</w:t>
      </w:r>
    </w:p>
    <w:p w14:paraId="1CCD3080" w14:textId="77777777" w:rsidR="004F2A76" w:rsidRPr="004E4E90" w:rsidRDefault="004F2A76" w:rsidP="004F2A76">
      <w:pPr>
        <w:tabs>
          <w:tab w:val="left" w:pos="709"/>
        </w:tabs>
        <w:ind w:right="-2" w:firstLine="567"/>
        <w:jc w:val="both"/>
        <w:rPr>
          <w:bCs/>
          <w:iCs/>
          <w:sz w:val="28"/>
          <w:szCs w:val="28"/>
        </w:rPr>
      </w:pPr>
      <w:r w:rsidRPr="004E4E90">
        <w:rPr>
          <w:bCs/>
          <w:iCs/>
          <w:sz w:val="28"/>
          <w:szCs w:val="28"/>
        </w:rPr>
        <w:lastRenderedPageBreak/>
        <w:t>Доповідає: Бондар Віталій Олексійович – директор департаменту освіти</w:t>
      </w:r>
    </w:p>
    <w:p w14:paraId="06CA5174" w14:textId="77777777" w:rsidR="004F2A76" w:rsidRPr="004E4E90" w:rsidRDefault="004F2A76" w:rsidP="004F2A76">
      <w:pPr>
        <w:tabs>
          <w:tab w:val="left" w:pos="426"/>
          <w:tab w:val="left" w:pos="709"/>
        </w:tabs>
        <w:ind w:right="-81" w:firstLine="567"/>
        <w:jc w:val="both"/>
        <w:rPr>
          <w:iCs/>
          <w:sz w:val="28"/>
          <w:szCs w:val="28"/>
        </w:rPr>
      </w:pPr>
    </w:p>
    <w:p w14:paraId="1AA39666" w14:textId="7FD71577" w:rsidR="004F2A76" w:rsidRPr="004E4E90" w:rsidRDefault="009E1926" w:rsidP="004F2A76">
      <w:pPr>
        <w:tabs>
          <w:tab w:val="left" w:pos="426"/>
          <w:tab w:val="left" w:pos="709"/>
        </w:tabs>
        <w:ind w:right="-81" w:firstLine="567"/>
        <w:jc w:val="both"/>
        <w:rPr>
          <w:sz w:val="28"/>
          <w:szCs w:val="28"/>
        </w:rPr>
      </w:pPr>
      <w:r>
        <w:rPr>
          <w:sz w:val="28"/>
          <w:szCs w:val="28"/>
        </w:rPr>
        <w:t>141</w:t>
      </w:r>
      <w:r w:rsidR="004F2A76">
        <w:rPr>
          <w:sz w:val="28"/>
          <w:szCs w:val="28"/>
        </w:rPr>
        <w:t>. </w:t>
      </w:r>
      <w:r w:rsidR="004F2A76" w:rsidRPr="004E4E90">
        <w:rPr>
          <w:sz w:val="28"/>
          <w:szCs w:val="28"/>
        </w:rPr>
        <w:t xml:space="preserve">Про </w:t>
      </w:r>
      <w:r w:rsidR="00D22D66">
        <w:rPr>
          <w:sz w:val="28"/>
          <w:szCs w:val="28"/>
        </w:rPr>
        <w:t xml:space="preserve">бухгалтерський облік і </w:t>
      </w:r>
      <w:r w:rsidR="004F2A76" w:rsidRPr="004E4E90">
        <w:rPr>
          <w:sz w:val="28"/>
          <w:szCs w:val="28"/>
        </w:rPr>
        <w:t xml:space="preserve">фінансову </w:t>
      </w:r>
      <w:r w:rsidR="00D22D66">
        <w:rPr>
          <w:sz w:val="28"/>
          <w:szCs w:val="28"/>
        </w:rPr>
        <w:t xml:space="preserve">звітність </w:t>
      </w:r>
      <w:bookmarkStart w:id="3" w:name="_GoBack"/>
      <w:bookmarkEnd w:id="3"/>
      <w:r w:rsidR="004F2A76" w:rsidRPr="004E4E90">
        <w:rPr>
          <w:sz w:val="28"/>
          <w:szCs w:val="28"/>
        </w:rPr>
        <w:t>Комунального закладу «Міжшкільний ресурсний центр Луцької міської ради».</w:t>
      </w:r>
    </w:p>
    <w:p w14:paraId="10CD96EE" w14:textId="77777777" w:rsidR="004F2A76" w:rsidRPr="004E4E90" w:rsidRDefault="004F2A76" w:rsidP="004F2A76">
      <w:pPr>
        <w:tabs>
          <w:tab w:val="left" w:pos="709"/>
        </w:tabs>
        <w:ind w:right="-2" w:firstLine="567"/>
        <w:jc w:val="both"/>
        <w:rPr>
          <w:bCs/>
          <w:iCs/>
          <w:sz w:val="28"/>
          <w:szCs w:val="28"/>
        </w:rPr>
      </w:pPr>
      <w:r w:rsidRPr="004E4E90">
        <w:rPr>
          <w:bCs/>
          <w:iCs/>
          <w:sz w:val="28"/>
          <w:szCs w:val="28"/>
        </w:rPr>
        <w:t>Доповідає: Бондар Віталій Олексійович – директор департаменту освіти</w:t>
      </w:r>
    </w:p>
    <w:p w14:paraId="3A23F410" w14:textId="77777777" w:rsidR="004F2A76" w:rsidRPr="004E4E90" w:rsidRDefault="004F2A76" w:rsidP="004F2A76">
      <w:pPr>
        <w:tabs>
          <w:tab w:val="left" w:pos="426"/>
          <w:tab w:val="left" w:pos="709"/>
        </w:tabs>
        <w:ind w:right="-81" w:firstLine="567"/>
        <w:jc w:val="both"/>
        <w:rPr>
          <w:sz w:val="28"/>
          <w:szCs w:val="28"/>
        </w:rPr>
      </w:pPr>
    </w:p>
    <w:p w14:paraId="1056EE38" w14:textId="61728F7B" w:rsidR="004F2A76" w:rsidRPr="004E4E90" w:rsidRDefault="009E1926" w:rsidP="004F2A76">
      <w:pPr>
        <w:tabs>
          <w:tab w:val="left" w:pos="426"/>
          <w:tab w:val="left" w:pos="709"/>
        </w:tabs>
        <w:ind w:right="-81" w:firstLine="567"/>
        <w:jc w:val="both"/>
        <w:rPr>
          <w:iCs/>
          <w:sz w:val="28"/>
          <w:szCs w:val="28"/>
        </w:rPr>
      </w:pPr>
      <w:r>
        <w:rPr>
          <w:iCs/>
          <w:sz w:val="28"/>
          <w:szCs w:val="28"/>
        </w:rPr>
        <w:t>142</w:t>
      </w:r>
      <w:r w:rsidR="004F2A76">
        <w:rPr>
          <w:iCs/>
          <w:sz w:val="28"/>
          <w:szCs w:val="28"/>
        </w:rPr>
        <w:t>. </w:t>
      </w:r>
      <w:r w:rsidR="004F2A76" w:rsidRPr="004E4E90">
        <w:rPr>
          <w:iCs/>
          <w:sz w:val="28"/>
          <w:szCs w:val="28"/>
        </w:rPr>
        <w:t>Про затвердження складу комісії для організації роботи з розгляду та відбору кандидатів на іменну стипендію Луцької міської ради.</w:t>
      </w:r>
    </w:p>
    <w:p w14:paraId="71FD9D1A" w14:textId="77777777" w:rsidR="004F2A76" w:rsidRPr="004E4E90" w:rsidRDefault="004F2A76" w:rsidP="004F2A76">
      <w:pPr>
        <w:tabs>
          <w:tab w:val="left" w:pos="709"/>
        </w:tabs>
        <w:ind w:right="-2" w:firstLine="567"/>
        <w:jc w:val="both"/>
        <w:rPr>
          <w:bCs/>
          <w:iCs/>
          <w:sz w:val="28"/>
          <w:szCs w:val="28"/>
        </w:rPr>
      </w:pPr>
      <w:r w:rsidRPr="004E4E90">
        <w:rPr>
          <w:bCs/>
          <w:iCs/>
          <w:sz w:val="28"/>
          <w:szCs w:val="28"/>
        </w:rPr>
        <w:t>Доповідає: Бондар Віталій Олексійович – директор департаменту освіти</w:t>
      </w:r>
    </w:p>
    <w:p w14:paraId="2980E895" w14:textId="77777777" w:rsidR="004F2A76" w:rsidRPr="004802C3" w:rsidRDefault="004F2A76" w:rsidP="004F2A76">
      <w:pPr>
        <w:tabs>
          <w:tab w:val="left" w:pos="426"/>
          <w:tab w:val="left" w:pos="709"/>
        </w:tabs>
        <w:ind w:right="-81" w:firstLine="567"/>
        <w:jc w:val="both"/>
        <w:rPr>
          <w:iCs/>
          <w:sz w:val="28"/>
          <w:szCs w:val="28"/>
        </w:rPr>
      </w:pPr>
    </w:p>
    <w:p w14:paraId="5167529A" w14:textId="6625A223" w:rsidR="004F2A76" w:rsidRPr="00EC7C3C" w:rsidRDefault="009E1926" w:rsidP="004F2A76">
      <w:pPr>
        <w:tabs>
          <w:tab w:val="left" w:pos="426"/>
          <w:tab w:val="left" w:pos="709"/>
        </w:tabs>
        <w:ind w:right="-81" w:firstLine="567"/>
        <w:jc w:val="both"/>
        <w:rPr>
          <w:iCs/>
          <w:sz w:val="28"/>
          <w:szCs w:val="28"/>
          <w:lang w:val="ru-RU"/>
        </w:rPr>
      </w:pPr>
      <w:r>
        <w:rPr>
          <w:sz w:val="28"/>
          <w:szCs w:val="28"/>
        </w:rPr>
        <w:t>143</w:t>
      </w:r>
      <w:r w:rsidR="004F2A76">
        <w:rPr>
          <w:sz w:val="28"/>
          <w:szCs w:val="28"/>
        </w:rPr>
        <w:t>. </w:t>
      </w:r>
      <w:r w:rsidR="004F2A76" w:rsidRPr="00EC7C3C">
        <w:rPr>
          <w:sz w:val="28"/>
          <w:szCs w:val="28"/>
        </w:rPr>
        <w:t>Про надання дозволу на прийняття державного майна у власність Луцькій міській територіальній громаді.</w:t>
      </w:r>
    </w:p>
    <w:p w14:paraId="03D8B9D0"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 Бондар Віталій Олексійович – директор департаменту освіти</w:t>
      </w:r>
    </w:p>
    <w:p w14:paraId="2C5D0833" w14:textId="77777777" w:rsidR="004F2A76" w:rsidRDefault="004F2A76" w:rsidP="004F2A76">
      <w:pPr>
        <w:tabs>
          <w:tab w:val="left" w:pos="709"/>
        </w:tabs>
        <w:ind w:right="-2" w:firstLine="567"/>
        <w:jc w:val="both"/>
        <w:rPr>
          <w:bCs/>
          <w:iCs/>
          <w:sz w:val="28"/>
          <w:szCs w:val="28"/>
          <w:lang w:val="ru-RU"/>
        </w:rPr>
      </w:pPr>
    </w:p>
    <w:p w14:paraId="081069BE" w14:textId="7D003C83" w:rsidR="004F2A76" w:rsidRPr="00B43A56" w:rsidRDefault="009E1926" w:rsidP="004F2A76">
      <w:pPr>
        <w:tabs>
          <w:tab w:val="left" w:pos="709"/>
        </w:tabs>
        <w:ind w:right="-2" w:firstLine="567"/>
        <w:jc w:val="both"/>
        <w:rPr>
          <w:sz w:val="28"/>
          <w:szCs w:val="28"/>
        </w:rPr>
      </w:pPr>
      <w:r>
        <w:rPr>
          <w:sz w:val="28"/>
          <w:szCs w:val="28"/>
        </w:rPr>
        <w:t>144</w:t>
      </w:r>
      <w:r w:rsidR="004F2A76">
        <w:rPr>
          <w:sz w:val="28"/>
          <w:szCs w:val="28"/>
        </w:rPr>
        <w:t>. </w:t>
      </w:r>
      <w:r w:rsidR="004F2A76" w:rsidRPr="00B43A56">
        <w:rPr>
          <w:sz w:val="28"/>
          <w:szCs w:val="28"/>
        </w:rPr>
        <w:t>Про включення до Переліку першого типу об’єктів комунальної власності для передачі в оренду на аукціоні.</w:t>
      </w:r>
    </w:p>
    <w:p w14:paraId="78B54FFF" w14:textId="77777777" w:rsidR="004F2A76" w:rsidRPr="00281C61" w:rsidRDefault="004F2A76" w:rsidP="004F2A76">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5ECAEFC2" w14:textId="77777777" w:rsidR="004F2A76" w:rsidRPr="00B43A56" w:rsidRDefault="004F2A76" w:rsidP="004F2A76">
      <w:pPr>
        <w:tabs>
          <w:tab w:val="left" w:pos="709"/>
        </w:tabs>
        <w:ind w:right="-2" w:firstLine="567"/>
        <w:jc w:val="both"/>
        <w:rPr>
          <w:sz w:val="28"/>
          <w:szCs w:val="28"/>
        </w:rPr>
      </w:pPr>
    </w:p>
    <w:p w14:paraId="2A5CC4B6" w14:textId="63A8F397" w:rsidR="004F2A76" w:rsidRPr="00B43A56" w:rsidRDefault="009E1926" w:rsidP="004F2A76">
      <w:pPr>
        <w:tabs>
          <w:tab w:val="left" w:pos="709"/>
        </w:tabs>
        <w:ind w:right="-2" w:firstLine="567"/>
        <w:jc w:val="both"/>
        <w:rPr>
          <w:sz w:val="28"/>
          <w:szCs w:val="28"/>
        </w:rPr>
      </w:pPr>
      <w:r>
        <w:rPr>
          <w:sz w:val="28"/>
          <w:szCs w:val="28"/>
        </w:rPr>
        <w:t>145</w:t>
      </w:r>
      <w:r w:rsidR="004F2A76">
        <w:rPr>
          <w:sz w:val="28"/>
          <w:szCs w:val="28"/>
        </w:rPr>
        <w:t>. </w:t>
      </w:r>
      <w:r w:rsidR="004F2A76" w:rsidRPr="00B43A56">
        <w:rPr>
          <w:sz w:val="28"/>
          <w:szCs w:val="28"/>
        </w:rPr>
        <w:t>Про внесення змін до рішенн</w:t>
      </w:r>
      <w:r w:rsidR="004F2A76">
        <w:rPr>
          <w:sz w:val="28"/>
          <w:szCs w:val="28"/>
        </w:rPr>
        <w:t>я міської ради від 09.09.2020 № </w:t>
      </w:r>
      <w:r w:rsidR="004F2A76" w:rsidRPr="00B43A56">
        <w:rPr>
          <w:sz w:val="28"/>
          <w:szCs w:val="28"/>
        </w:rPr>
        <w:t>92/7 «Про затвердження Переліку другого типу об’єктів оренди Луцької міської територіальної громади».</w:t>
      </w:r>
    </w:p>
    <w:p w14:paraId="43F34EC9" w14:textId="77777777" w:rsidR="004F2A76" w:rsidRPr="00281C61" w:rsidRDefault="004F2A76" w:rsidP="004F2A76">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68225899" w14:textId="77777777" w:rsidR="004F2A76" w:rsidRPr="00B43A56" w:rsidRDefault="004F2A76" w:rsidP="004F2A76">
      <w:pPr>
        <w:tabs>
          <w:tab w:val="left" w:pos="709"/>
        </w:tabs>
        <w:ind w:right="-2" w:firstLine="567"/>
        <w:jc w:val="both"/>
        <w:rPr>
          <w:sz w:val="28"/>
          <w:szCs w:val="28"/>
        </w:rPr>
      </w:pPr>
    </w:p>
    <w:p w14:paraId="08ADCEC9" w14:textId="08450103" w:rsidR="004F2A76" w:rsidRPr="00B43A56" w:rsidRDefault="009E1926" w:rsidP="004F2A76">
      <w:pPr>
        <w:tabs>
          <w:tab w:val="left" w:pos="709"/>
        </w:tabs>
        <w:ind w:right="-2" w:firstLine="567"/>
        <w:jc w:val="both"/>
        <w:rPr>
          <w:sz w:val="28"/>
          <w:szCs w:val="28"/>
        </w:rPr>
      </w:pPr>
      <w:r>
        <w:rPr>
          <w:sz w:val="28"/>
          <w:szCs w:val="28"/>
        </w:rPr>
        <w:t>146</w:t>
      </w:r>
      <w:r w:rsidR="004F2A76">
        <w:rPr>
          <w:sz w:val="28"/>
          <w:szCs w:val="28"/>
        </w:rPr>
        <w:t>. </w:t>
      </w:r>
      <w:r w:rsidR="004F2A76" w:rsidRPr="00B43A56">
        <w:rPr>
          <w:sz w:val="28"/>
          <w:szCs w:val="28"/>
        </w:rPr>
        <w:t>Про надання пільг по орендній платі за нежитлове приміщення, що на пр-ті Перемоги, 7-а у м. Луцьку, Громадській спілці «Асоціація футболу Волині».</w:t>
      </w:r>
    </w:p>
    <w:p w14:paraId="0EE2A966" w14:textId="77777777" w:rsidR="004F2A76" w:rsidRPr="00281C61" w:rsidRDefault="004F2A76" w:rsidP="004F2A76">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28896042" w14:textId="77777777" w:rsidR="004F2A76" w:rsidRPr="00B43A56" w:rsidRDefault="004F2A76" w:rsidP="004F2A76">
      <w:pPr>
        <w:tabs>
          <w:tab w:val="left" w:pos="709"/>
        </w:tabs>
        <w:ind w:right="-2" w:firstLine="567"/>
        <w:jc w:val="both"/>
        <w:rPr>
          <w:bCs/>
          <w:iCs/>
          <w:sz w:val="28"/>
          <w:szCs w:val="28"/>
        </w:rPr>
      </w:pPr>
    </w:p>
    <w:p w14:paraId="393E9247" w14:textId="14945F87" w:rsidR="004F2A76" w:rsidRPr="00322EC4" w:rsidRDefault="009E1926" w:rsidP="004F2A76">
      <w:pPr>
        <w:tabs>
          <w:tab w:val="left" w:pos="709"/>
        </w:tabs>
        <w:ind w:right="-2" w:firstLine="567"/>
        <w:jc w:val="both"/>
        <w:rPr>
          <w:sz w:val="28"/>
          <w:szCs w:val="28"/>
          <w:lang w:val="ru-RU"/>
        </w:rPr>
      </w:pPr>
      <w:r>
        <w:rPr>
          <w:sz w:val="28"/>
          <w:szCs w:val="28"/>
        </w:rPr>
        <w:t>147</w:t>
      </w:r>
      <w:r w:rsidR="004F2A76">
        <w:rPr>
          <w:sz w:val="28"/>
          <w:szCs w:val="28"/>
        </w:rPr>
        <w:t>. </w:t>
      </w:r>
      <w:r w:rsidR="004F2A76" w:rsidRPr="00322EC4">
        <w:rPr>
          <w:sz w:val="28"/>
          <w:szCs w:val="28"/>
        </w:rPr>
        <w:t>Про приватизацію приміщення загальною площею 145,2</w:t>
      </w:r>
      <w:r w:rsidR="004F2A76">
        <w:rPr>
          <w:sz w:val="28"/>
          <w:szCs w:val="28"/>
        </w:rPr>
        <w:t xml:space="preserve"> кв. м на вул. </w:t>
      </w:r>
      <w:r w:rsidR="004F2A76" w:rsidRPr="00322EC4">
        <w:rPr>
          <w:sz w:val="28"/>
          <w:szCs w:val="28"/>
        </w:rPr>
        <w:t>Стрілецькій, 25 у м. Луцьку шляхом продажу на аукціоні без умов.</w:t>
      </w:r>
    </w:p>
    <w:p w14:paraId="307E8084"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00150FD0" w14:textId="77777777" w:rsidR="004F2A76" w:rsidRDefault="004F2A76" w:rsidP="004F2A76">
      <w:pPr>
        <w:tabs>
          <w:tab w:val="left" w:pos="709"/>
        </w:tabs>
        <w:ind w:right="-2" w:firstLine="567"/>
        <w:jc w:val="both"/>
        <w:rPr>
          <w:bCs/>
          <w:iCs/>
          <w:sz w:val="28"/>
          <w:szCs w:val="28"/>
        </w:rPr>
      </w:pPr>
    </w:p>
    <w:p w14:paraId="430C5975" w14:textId="6E62DD99" w:rsidR="004F2A76" w:rsidRPr="0069270D" w:rsidRDefault="009E1926" w:rsidP="004F2A76">
      <w:pPr>
        <w:tabs>
          <w:tab w:val="left" w:pos="709"/>
        </w:tabs>
        <w:ind w:right="-2" w:firstLine="567"/>
        <w:jc w:val="both"/>
        <w:rPr>
          <w:bCs/>
          <w:iCs/>
          <w:sz w:val="28"/>
          <w:szCs w:val="28"/>
        </w:rPr>
      </w:pPr>
      <w:r>
        <w:rPr>
          <w:bCs/>
          <w:iCs/>
          <w:sz w:val="28"/>
          <w:szCs w:val="28"/>
        </w:rPr>
        <w:t>148</w:t>
      </w:r>
      <w:r w:rsidR="004F2A76" w:rsidRPr="0069270D">
        <w:rPr>
          <w:bCs/>
          <w:iCs/>
          <w:sz w:val="28"/>
          <w:szCs w:val="28"/>
        </w:rPr>
        <w:t>. Про приватизацію нежитлового приміщення загальною площею 190,6 кв. м та нежитлового приміщення загальною площею 110,1 кв. м на вул. Червоного Хреста, 16 у м. Луцьку шляхом продажу на аукціоні з умовою.</w:t>
      </w:r>
    </w:p>
    <w:p w14:paraId="4BD0AE81" w14:textId="77777777" w:rsidR="004F2A76" w:rsidRDefault="004F2A76" w:rsidP="004F2A76">
      <w:pPr>
        <w:tabs>
          <w:tab w:val="left" w:pos="709"/>
        </w:tabs>
        <w:ind w:right="-2" w:firstLine="567"/>
        <w:jc w:val="both"/>
        <w:rPr>
          <w:bCs/>
          <w:iCs/>
          <w:sz w:val="28"/>
          <w:szCs w:val="28"/>
        </w:rPr>
      </w:pPr>
      <w:r w:rsidRPr="00281C61">
        <w:rPr>
          <w:bCs/>
          <w:iCs/>
          <w:sz w:val="28"/>
          <w:szCs w:val="28"/>
        </w:rPr>
        <w:t>Доповідає: Лущакевич Євгеній Вікторович – начальник відділу управління майном міської комунальної власності</w:t>
      </w:r>
    </w:p>
    <w:p w14:paraId="1FC3598A" w14:textId="77777777" w:rsidR="004F2A76" w:rsidRDefault="004F2A76" w:rsidP="004F2A76">
      <w:pPr>
        <w:tabs>
          <w:tab w:val="left" w:pos="426"/>
          <w:tab w:val="left" w:pos="709"/>
        </w:tabs>
        <w:ind w:right="-81" w:firstLine="567"/>
        <w:jc w:val="both"/>
        <w:rPr>
          <w:sz w:val="28"/>
          <w:szCs w:val="28"/>
        </w:rPr>
      </w:pPr>
    </w:p>
    <w:p w14:paraId="244ED256" w14:textId="539CA353" w:rsidR="004F2A76" w:rsidRDefault="009E1926" w:rsidP="004F2A76">
      <w:pPr>
        <w:tabs>
          <w:tab w:val="left" w:pos="709"/>
        </w:tabs>
        <w:ind w:right="-2" w:firstLine="567"/>
        <w:jc w:val="both"/>
        <w:rPr>
          <w:sz w:val="28"/>
          <w:szCs w:val="28"/>
        </w:rPr>
      </w:pPr>
      <w:r>
        <w:rPr>
          <w:sz w:val="28"/>
          <w:szCs w:val="28"/>
        </w:rPr>
        <w:lastRenderedPageBreak/>
        <w:t>149</w:t>
      </w:r>
      <w:r w:rsidR="004F2A76">
        <w:rPr>
          <w:sz w:val="28"/>
          <w:szCs w:val="28"/>
        </w:rPr>
        <w:t>. </w:t>
      </w:r>
      <w:r w:rsidR="004F2A76" w:rsidRPr="00045AA3">
        <w:rPr>
          <w:sz w:val="28"/>
          <w:szCs w:val="28"/>
        </w:rPr>
        <w:t>Про звернення до Президента України, Верховної Ради України та Кабінету Міністрів України щодо відновлення державного архітектурно-будівельного контролю.</w:t>
      </w:r>
    </w:p>
    <w:p w14:paraId="7EE7E07D" w14:textId="77777777" w:rsidR="004F2A76" w:rsidRDefault="004F2A76" w:rsidP="004F2A76">
      <w:pPr>
        <w:tabs>
          <w:tab w:val="left" w:pos="709"/>
        </w:tabs>
        <w:ind w:right="-2" w:firstLine="567"/>
        <w:jc w:val="both"/>
        <w:rPr>
          <w:sz w:val="28"/>
          <w:szCs w:val="28"/>
        </w:rPr>
      </w:pPr>
      <w:r w:rsidRPr="00281C61">
        <w:rPr>
          <w:bCs/>
          <w:iCs/>
          <w:sz w:val="28"/>
          <w:szCs w:val="28"/>
        </w:rPr>
        <w:t>Доповідає:</w:t>
      </w:r>
      <w:r>
        <w:rPr>
          <w:bCs/>
          <w:iCs/>
          <w:sz w:val="28"/>
          <w:szCs w:val="28"/>
        </w:rPr>
        <w:t xml:space="preserve"> Троць Владислав Ярославович – начальник відділу державного архітектурно-будівельного контролю</w:t>
      </w:r>
    </w:p>
    <w:p w14:paraId="209C24E8" w14:textId="77777777" w:rsidR="004F2A76" w:rsidRDefault="004F2A76" w:rsidP="004F2A76">
      <w:pPr>
        <w:tabs>
          <w:tab w:val="left" w:pos="426"/>
          <w:tab w:val="left" w:pos="709"/>
        </w:tabs>
        <w:ind w:right="-81" w:firstLine="567"/>
        <w:jc w:val="both"/>
        <w:rPr>
          <w:sz w:val="28"/>
          <w:szCs w:val="28"/>
        </w:rPr>
      </w:pPr>
    </w:p>
    <w:p w14:paraId="214097BF" w14:textId="1F9ED301" w:rsidR="004F2A76" w:rsidRDefault="009E1926" w:rsidP="004F2A76">
      <w:pPr>
        <w:tabs>
          <w:tab w:val="left" w:pos="709"/>
        </w:tabs>
        <w:ind w:right="-2" w:firstLine="567"/>
        <w:jc w:val="both"/>
        <w:rPr>
          <w:sz w:val="28"/>
          <w:szCs w:val="28"/>
        </w:rPr>
      </w:pPr>
      <w:r>
        <w:rPr>
          <w:sz w:val="28"/>
          <w:szCs w:val="28"/>
        </w:rPr>
        <w:t>150</w:t>
      </w:r>
      <w:r w:rsidR="004F2A76">
        <w:rPr>
          <w:sz w:val="28"/>
          <w:szCs w:val="28"/>
        </w:rPr>
        <w:t>. </w:t>
      </w:r>
      <w:r w:rsidR="004F2A76" w:rsidRPr="00154997">
        <w:rPr>
          <w:sz w:val="28"/>
          <w:szCs w:val="28"/>
        </w:rPr>
        <w:t>Про внесення змін до рішення міськ</w:t>
      </w:r>
      <w:r w:rsidR="004F2A76">
        <w:rPr>
          <w:sz w:val="28"/>
          <w:szCs w:val="28"/>
        </w:rPr>
        <w:t>ої ради від 17.12.2020 № </w:t>
      </w:r>
      <w:r w:rsidR="004F2A76" w:rsidRPr="00154997">
        <w:rPr>
          <w:sz w:val="28"/>
          <w:szCs w:val="28"/>
        </w:rPr>
        <w:t>1/14 «Про затвердження персонального складу виконавчого комітету Луцької міської ради».</w:t>
      </w:r>
    </w:p>
    <w:p w14:paraId="460A4E75" w14:textId="77777777" w:rsidR="004F2A76" w:rsidRPr="00DE563E" w:rsidRDefault="004F2A76" w:rsidP="004F2A76">
      <w:pPr>
        <w:tabs>
          <w:tab w:val="left" w:pos="709"/>
        </w:tabs>
        <w:ind w:right="-2" w:firstLine="567"/>
        <w:jc w:val="both"/>
        <w:rPr>
          <w:sz w:val="28"/>
          <w:szCs w:val="28"/>
        </w:rPr>
      </w:pPr>
      <w:r w:rsidRPr="007B2538">
        <w:rPr>
          <w:bCs/>
          <w:iCs/>
          <w:color w:val="000000"/>
          <w:sz w:val="28"/>
          <w:szCs w:val="28"/>
        </w:rPr>
        <w:t>Доповідає:</w:t>
      </w:r>
      <w:r>
        <w:rPr>
          <w:bCs/>
          <w:iCs/>
          <w:color w:val="000000"/>
          <w:sz w:val="28"/>
          <w:szCs w:val="28"/>
        </w:rPr>
        <w:t xml:space="preserve"> Гудима Віра Михайлівна – начальник управління персоналу</w:t>
      </w:r>
    </w:p>
    <w:p w14:paraId="1470B0B4" w14:textId="77777777" w:rsidR="004F2A76" w:rsidRDefault="004F2A76" w:rsidP="004F2A76">
      <w:pPr>
        <w:tabs>
          <w:tab w:val="left" w:pos="426"/>
          <w:tab w:val="left" w:pos="709"/>
        </w:tabs>
        <w:ind w:right="-81" w:firstLine="567"/>
        <w:jc w:val="both"/>
        <w:rPr>
          <w:sz w:val="28"/>
          <w:szCs w:val="28"/>
        </w:rPr>
      </w:pPr>
    </w:p>
    <w:p w14:paraId="4237A6D5" w14:textId="597FEA2A" w:rsidR="004F2A76" w:rsidRPr="00B561F3" w:rsidRDefault="009E1926" w:rsidP="004F2A76">
      <w:pPr>
        <w:tabs>
          <w:tab w:val="left" w:pos="426"/>
          <w:tab w:val="left" w:pos="709"/>
        </w:tabs>
        <w:ind w:right="-81" w:firstLine="567"/>
        <w:jc w:val="both"/>
        <w:rPr>
          <w:sz w:val="28"/>
          <w:szCs w:val="28"/>
        </w:rPr>
      </w:pPr>
      <w:r>
        <w:rPr>
          <w:sz w:val="28"/>
          <w:szCs w:val="28"/>
        </w:rPr>
        <w:t>151</w:t>
      </w:r>
      <w:r w:rsidR="004F2A76">
        <w:rPr>
          <w:sz w:val="28"/>
          <w:szCs w:val="28"/>
        </w:rPr>
        <w:t>. </w:t>
      </w:r>
      <w:r w:rsidR="004F2A76" w:rsidRPr="00B561F3">
        <w:rPr>
          <w:sz w:val="28"/>
          <w:szCs w:val="28"/>
        </w:rPr>
        <w:t>Про звіт щодо антикорупційної політики в Луцькій міській раді.</w:t>
      </w:r>
    </w:p>
    <w:p w14:paraId="6C08111E" w14:textId="77777777" w:rsidR="004F2A76" w:rsidRDefault="004F2A76" w:rsidP="004F2A76">
      <w:pPr>
        <w:tabs>
          <w:tab w:val="left" w:pos="426"/>
          <w:tab w:val="left" w:pos="709"/>
        </w:tabs>
        <w:ind w:right="-81" w:firstLine="567"/>
        <w:jc w:val="both"/>
        <w:rPr>
          <w:bCs/>
          <w:iCs/>
          <w:color w:val="000000"/>
          <w:sz w:val="28"/>
          <w:szCs w:val="28"/>
        </w:rPr>
      </w:pPr>
      <w:r w:rsidRPr="00281C61">
        <w:rPr>
          <w:bCs/>
          <w:iCs/>
          <w:color w:val="000000"/>
          <w:sz w:val="28"/>
          <w:szCs w:val="28"/>
        </w:rPr>
        <w:t>Доповідає:</w:t>
      </w:r>
      <w:r>
        <w:rPr>
          <w:bCs/>
          <w:iCs/>
          <w:color w:val="000000"/>
          <w:sz w:val="28"/>
          <w:szCs w:val="28"/>
        </w:rPr>
        <w:t xml:space="preserve"> Романюк Олександр Євгенович – начальник відділу з питань запобігання та виявлення корупції управління персоналу</w:t>
      </w:r>
    </w:p>
    <w:p w14:paraId="0C85A0A4" w14:textId="77777777" w:rsidR="004F2A76" w:rsidRPr="0053739D" w:rsidRDefault="004F2A76" w:rsidP="004F2A76">
      <w:pPr>
        <w:tabs>
          <w:tab w:val="left" w:pos="709"/>
        </w:tabs>
        <w:ind w:right="-2"/>
        <w:rPr>
          <w:sz w:val="28"/>
          <w:szCs w:val="28"/>
          <w:lang w:val="en-US"/>
        </w:rPr>
      </w:pPr>
    </w:p>
    <w:p w14:paraId="7D70670D" w14:textId="157CC732" w:rsidR="004F2A76" w:rsidRDefault="009E1926" w:rsidP="004F2A76">
      <w:pPr>
        <w:tabs>
          <w:tab w:val="left" w:pos="709"/>
        </w:tabs>
        <w:ind w:right="-2" w:firstLine="567"/>
        <w:jc w:val="both"/>
        <w:rPr>
          <w:sz w:val="28"/>
          <w:szCs w:val="28"/>
        </w:rPr>
      </w:pPr>
      <w:r>
        <w:rPr>
          <w:sz w:val="28"/>
          <w:szCs w:val="28"/>
        </w:rPr>
        <w:t>152</w:t>
      </w:r>
      <w:r w:rsidR="004F2A76">
        <w:rPr>
          <w:sz w:val="28"/>
          <w:szCs w:val="28"/>
        </w:rPr>
        <w:t>. </w:t>
      </w:r>
      <w:r w:rsidR="004F2A76" w:rsidRPr="00B64593">
        <w:rPr>
          <w:sz w:val="28"/>
          <w:szCs w:val="28"/>
        </w:rPr>
        <w:t>Про внесення змін до рішення</w:t>
      </w:r>
      <w:r w:rsidR="004F2A76">
        <w:rPr>
          <w:sz w:val="28"/>
          <w:szCs w:val="28"/>
        </w:rPr>
        <w:t xml:space="preserve"> </w:t>
      </w:r>
      <w:r w:rsidR="004F2A76" w:rsidRPr="00B64593">
        <w:rPr>
          <w:sz w:val="28"/>
          <w:szCs w:val="28"/>
        </w:rPr>
        <w:t>міської ради від 01.12.2020 №</w:t>
      </w:r>
      <w:r w:rsidR="004F2A76">
        <w:rPr>
          <w:sz w:val="28"/>
          <w:szCs w:val="28"/>
        </w:rPr>
        <w:t xml:space="preserve"> 1/2 </w:t>
      </w:r>
      <w:r w:rsidR="004F2A76" w:rsidRPr="00B64593">
        <w:rPr>
          <w:sz w:val="28"/>
          <w:szCs w:val="28"/>
        </w:rPr>
        <w:t>«Про утворення постійних комісій</w:t>
      </w:r>
      <w:r w:rsidR="004F2A76">
        <w:rPr>
          <w:sz w:val="28"/>
          <w:szCs w:val="28"/>
        </w:rPr>
        <w:t xml:space="preserve"> </w:t>
      </w:r>
      <w:r w:rsidR="004F2A76" w:rsidRPr="00B64593">
        <w:rPr>
          <w:sz w:val="28"/>
          <w:szCs w:val="28"/>
        </w:rPr>
        <w:t>Луцької міської ради та затвердження</w:t>
      </w:r>
      <w:r w:rsidR="004F2A76">
        <w:rPr>
          <w:sz w:val="28"/>
          <w:szCs w:val="28"/>
        </w:rPr>
        <w:t xml:space="preserve"> </w:t>
      </w:r>
      <w:r w:rsidR="004F2A76" w:rsidRPr="00B64593">
        <w:rPr>
          <w:sz w:val="28"/>
          <w:szCs w:val="28"/>
        </w:rPr>
        <w:t>їх персонального складу»</w:t>
      </w:r>
      <w:r w:rsidR="004F2A76">
        <w:rPr>
          <w:sz w:val="28"/>
          <w:szCs w:val="28"/>
        </w:rPr>
        <w:t>.</w:t>
      </w:r>
    </w:p>
    <w:p w14:paraId="5C2E55C2" w14:textId="77777777" w:rsidR="004F2A76" w:rsidRDefault="004F2A76" w:rsidP="004F2A76">
      <w:pPr>
        <w:tabs>
          <w:tab w:val="left" w:pos="709"/>
        </w:tabs>
        <w:ind w:right="-2" w:firstLine="567"/>
        <w:rPr>
          <w:bCs/>
          <w:iCs/>
          <w:sz w:val="28"/>
          <w:szCs w:val="28"/>
        </w:rPr>
      </w:pPr>
      <w:r w:rsidRPr="00281C61">
        <w:rPr>
          <w:bCs/>
          <w:iCs/>
          <w:sz w:val="28"/>
          <w:szCs w:val="28"/>
        </w:rPr>
        <w:t>Доповідає:</w:t>
      </w:r>
      <w:r>
        <w:rPr>
          <w:bCs/>
          <w:iCs/>
          <w:sz w:val="28"/>
          <w:szCs w:val="28"/>
        </w:rPr>
        <w:t xml:space="preserve"> Шкльода Катерина Олександрівна – секретар міської ради</w:t>
      </w:r>
    </w:p>
    <w:p w14:paraId="789CCD03" w14:textId="77777777" w:rsidR="004F2A76" w:rsidRDefault="004F2A76" w:rsidP="004F2A76">
      <w:pPr>
        <w:tabs>
          <w:tab w:val="left" w:pos="709"/>
        </w:tabs>
        <w:ind w:right="-2" w:firstLine="567"/>
        <w:rPr>
          <w:sz w:val="28"/>
          <w:szCs w:val="28"/>
        </w:rPr>
      </w:pPr>
    </w:p>
    <w:p w14:paraId="3271EE9E" w14:textId="671D5754" w:rsidR="004F2A76" w:rsidRDefault="009E1926" w:rsidP="004F2A76">
      <w:pPr>
        <w:tabs>
          <w:tab w:val="left" w:pos="709"/>
        </w:tabs>
        <w:ind w:right="-2" w:firstLine="567"/>
        <w:rPr>
          <w:sz w:val="28"/>
          <w:szCs w:val="28"/>
        </w:rPr>
      </w:pPr>
      <w:r>
        <w:rPr>
          <w:sz w:val="28"/>
          <w:szCs w:val="28"/>
        </w:rPr>
        <w:t>153</w:t>
      </w:r>
      <w:r w:rsidR="004F2A76">
        <w:rPr>
          <w:sz w:val="28"/>
          <w:szCs w:val="28"/>
        </w:rPr>
        <w:t>. </w:t>
      </w:r>
      <w:r w:rsidR="004F2A76" w:rsidRPr="00045829">
        <w:rPr>
          <w:sz w:val="28"/>
          <w:szCs w:val="28"/>
        </w:rPr>
        <w:t>Про план роботи міської ради на IІ півріччя 2026 року.</w:t>
      </w:r>
    </w:p>
    <w:p w14:paraId="57DBE70F" w14:textId="77777777" w:rsidR="004F2A76" w:rsidRDefault="004F2A76" w:rsidP="004F2A76">
      <w:pPr>
        <w:tabs>
          <w:tab w:val="left" w:pos="709"/>
        </w:tabs>
        <w:ind w:right="-2" w:firstLine="567"/>
        <w:rPr>
          <w:bCs/>
          <w:iCs/>
          <w:sz w:val="28"/>
          <w:szCs w:val="28"/>
        </w:rPr>
      </w:pPr>
      <w:r w:rsidRPr="00281C61">
        <w:rPr>
          <w:bCs/>
          <w:iCs/>
          <w:sz w:val="28"/>
          <w:szCs w:val="28"/>
        </w:rPr>
        <w:t>Доповідає:</w:t>
      </w:r>
      <w:r>
        <w:rPr>
          <w:bCs/>
          <w:iCs/>
          <w:sz w:val="28"/>
          <w:szCs w:val="28"/>
        </w:rPr>
        <w:t xml:space="preserve"> Шкльода Катерина Олександрівна – секретар міської ради</w:t>
      </w:r>
    </w:p>
    <w:p w14:paraId="2A3C051D" w14:textId="77777777" w:rsidR="004F2A76" w:rsidRDefault="004F2A76" w:rsidP="004F2A76">
      <w:pPr>
        <w:tabs>
          <w:tab w:val="left" w:pos="709"/>
        </w:tabs>
        <w:ind w:right="-2" w:firstLine="567"/>
        <w:jc w:val="both"/>
        <w:rPr>
          <w:bCs/>
          <w:iCs/>
          <w:color w:val="000000"/>
          <w:sz w:val="28"/>
          <w:szCs w:val="28"/>
        </w:rPr>
      </w:pPr>
      <w:r>
        <w:rPr>
          <w:bCs/>
          <w:iCs/>
          <w:color w:val="000000"/>
          <w:sz w:val="28"/>
          <w:szCs w:val="28"/>
        </w:rPr>
        <w:t>Співдоповідає: Шеремета Олександр Васильович – начальник відділу секретаріату</w:t>
      </w:r>
    </w:p>
    <w:p w14:paraId="5B9CFB21" w14:textId="77777777" w:rsidR="004F2A76" w:rsidRDefault="004F2A76" w:rsidP="004F2A76">
      <w:pPr>
        <w:tabs>
          <w:tab w:val="left" w:pos="709"/>
        </w:tabs>
        <w:ind w:right="-2" w:firstLine="567"/>
        <w:jc w:val="both"/>
        <w:rPr>
          <w:bCs/>
          <w:iCs/>
          <w:color w:val="000000"/>
          <w:sz w:val="28"/>
          <w:szCs w:val="28"/>
        </w:rPr>
      </w:pPr>
    </w:p>
    <w:p w14:paraId="305B19C6" w14:textId="4275F125" w:rsidR="004F2A76" w:rsidRDefault="009E1926" w:rsidP="004F2A76">
      <w:pPr>
        <w:tabs>
          <w:tab w:val="left" w:pos="709"/>
        </w:tabs>
        <w:ind w:right="-2" w:firstLine="567"/>
        <w:jc w:val="both"/>
        <w:rPr>
          <w:bCs/>
          <w:iCs/>
          <w:color w:val="000000"/>
          <w:sz w:val="28"/>
          <w:szCs w:val="28"/>
        </w:rPr>
      </w:pPr>
      <w:r>
        <w:rPr>
          <w:bCs/>
          <w:iCs/>
          <w:color w:val="000000"/>
          <w:sz w:val="28"/>
          <w:szCs w:val="28"/>
        </w:rPr>
        <w:t>154</w:t>
      </w:r>
      <w:r w:rsidR="004F2A76">
        <w:rPr>
          <w:bCs/>
          <w:iCs/>
          <w:color w:val="000000"/>
          <w:sz w:val="28"/>
          <w:szCs w:val="28"/>
        </w:rPr>
        <w:t>. Запити.</w:t>
      </w:r>
    </w:p>
    <w:p w14:paraId="31F89347" w14:textId="77777777" w:rsidR="004F2A76" w:rsidRDefault="004F2A76" w:rsidP="004F2A76">
      <w:pPr>
        <w:tabs>
          <w:tab w:val="left" w:pos="709"/>
        </w:tabs>
        <w:ind w:right="-2" w:firstLine="567"/>
        <w:jc w:val="both"/>
        <w:rPr>
          <w:bCs/>
          <w:iCs/>
          <w:color w:val="000000"/>
          <w:sz w:val="28"/>
          <w:szCs w:val="28"/>
        </w:rPr>
      </w:pPr>
    </w:p>
    <w:p w14:paraId="2836D62C" w14:textId="3B65902D" w:rsidR="004F2A76" w:rsidRPr="008460F9" w:rsidRDefault="009E1926" w:rsidP="004F2A76">
      <w:pPr>
        <w:tabs>
          <w:tab w:val="left" w:pos="709"/>
        </w:tabs>
        <w:ind w:right="-2" w:firstLine="567"/>
        <w:jc w:val="both"/>
        <w:rPr>
          <w:sz w:val="28"/>
          <w:szCs w:val="28"/>
          <w:lang w:val="ru-RU"/>
        </w:rPr>
      </w:pPr>
      <w:r>
        <w:rPr>
          <w:bCs/>
          <w:iCs/>
          <w:color w:val="000000"/>
          <w:sz w:val="28"/>
          <w:szCs w:val="28"/>
        </w:rPr>
        <w:t>155</w:t>
      </w:r>
      <w:r w:rsidR="004F2A76">
        <w:rPr>
          <w:bCs/>
          <w:iCs/>
          <w:color w:val="000000"/>
          <w:sz w:val="28"/>
          <w:szCs w:val="28"/>
        </w:rPr>
        <w:t>. Різне.</w:t>
      </w:r>
    </w:p>
    <w:p w14:paraId="5C2B18CE" w14:textId="77777777" w:rsidR="007B5753" w:rsidRPr="00281C61" w:rsidRDefault="007B5753" w:rsidP="00E620D7">
      <w:pPr>
        <w:tabs>
          <w:tab w:val="left" w:pos="709"/>
        </w:tabs>
        <w:ind w:right="-2" w:firstLine="567"/>
        <w:jc w:val="center"/>
        <w:rPr>
          <w:bCs/>
          <w:sz w:val="28"/>
          <w:szCs w:val="28"/>
        </w:rPr>
      </w:pPr>
    </w:p>
    <w:p w14:paraId="52322B22" w14:textId="77777777" w:rsidR="005B2503" w:rsidRPr="00281C61" w:rsidRDefault="005B2503" w:rsidP="005B2503">
      <w:pPr>
        <w:tabs>
          <w:tab w:val="left" w:pos="709"/>
        </w:tabs>
        <w:ind w:right="-2"/>
        <w:jc w:val="both"/>
        <w:rPr>
          <w:bCs/>
          <w:iCs/>
          <w:sz w:val="28"/>
          <w:szCs w:val="28"/>
        </w:rPr>
      </w:pPr>
    </w:p>
    <w:p w14:paraId="1DC89103" w14:textId="77777777" w:rsidR="00E27954" w:rsidRPr="00281C61" w:rsidRDefault="00E27954" w:rsidP="001D19CD">
      <w:pPr>
        <w:tabs>
          <w:tab w:val="left" w:pos="709"/>
        </w:tabs>
        <w:ind w:right="-2"/>
        <w:jc w:val="both"/>
        <w:rPr>
          <w:sz w:val="28"/>
          <w:szCs w:val="28"/>
        </w:rPr>
      </w:pPr>
    </w:p>
    <w:p w14:paraId="7D9526D1" w14:textId="77777777" w:rsidR="005D5D95" w:rsidRDefault="005D5D95" w:rsidP="00255C7E">
      <w:pPr>
        <w:tabs>
          <w:tab w:val="left" w:pos="709"/>
        </w:tabs>
        <w:ind w:right="-2"/>
        <w:jc w:val="both"/>
        <w:rPr>
          <w:sz w:val="28"/>
          <w:szCs w:val="28"/>
        </w:rPr>
      </w:pPr>
      <w:r>
        <w:rPr>
          <w:sz w:val="28"/>
          <w:szCs w:val="28"/>
        </w:rPr>
        <w:t>Керуючий справами</w:t>
      </w:r>
    </w:p>
    <w:p w14:paraId="7F74001D" w14:textId="5DB1BD1A" w:rsidR="00255C7E" w:rsidRPr="005D5D95" w:rsidRDefault="005D5D95" w:rsidP="00255C7E">
      <w:pPr>
        <w:tabs>
          <w:tab w:val="left" w:pos="709"/>
        </w:tabs>
        <w:ind w:right="-2"/>
        <w:jc w:val="both"/>
        <w:rPr>
          <w:sz w:val="28"/>
          <w:szCs w:val="28"/>
        </w:rPr>
      </w:pPr>
      <w:r>
        <w:rPr>
          <w:sz w:val="28"/>
          <w:szCs w:val="28"/>
        </w:rPr>
        <w:t>виконавчого комітету міської ради</w:t>
      </w:r>
      <w:r w:rsidR="00255C7E" w:rsidRPr="008A728B">
        <w:rPr>
          <w:sz w:val="28"/>
          <w:szCs w:val="28"/>
        </w:rPr>
        <w:tab/>
      </w:r>
      <w:r w:rsidR="00255C7E" w:rsidRPr="008A728B">
        <w:rPr>
          <w:sz w:val="28"/>
          <w:szCs w:val="28"/>
        </w:rPr>
        <w:tab/>
      </w:r>
      <w:r w:rsidR="00255C7E" w:rsidRPr="008A728B">
        <w:rPr>
          <w:sz w:val="28"/>
          <w:szCs w:val="28"/>
        </w:rPr>
        <w:tab/>
      </w:r>
      <w:r w:rsidR="00255C7E" w:rsidRPr="008A728B">
        <w:rPr>
          <w:sz w:val="28"/>
          <w:szCs w:val="28"/>
        </w:rPr>
        <w:tab/>
      </w:r>
      <w:r w:rsidR="00255C7E" w:rsidRPr="008A728B">
        <w:rPr>
          <w:sz w:val="28"/>
          <w:szCs w:val="28"/>
        </w:rPr>
        <w:tab/>
        <w:t>Юрій ВЕРБИЧ</w:t>
      </w:r>
    </w:p>
    <w:p w14:paraId="20354C27" w14:textId="77777777" w:rsidR="00255C7E" w:rsidRDefault="00255C7E" w:rsidP="00255C7E">
      <w:pPr>
        <w:tabs>
          <w:tab w:val="left" w:pos="709"/>
        </w:tabs>
        <w:ind w:right="-2" w:firstLine="567"/>
        <w:rPr>
          <w:sz w:val="28"/>
          <w:szCs w:val="28"/>
        </w:rPr>
      </w:pPr>
    </w:p>
    <w:p w14:paraId="3AA8B2A8" w14:textId="77777777" w:rsidR="005D5D95" w:rsidRPr="008A728B" w:rsidRDefault="005D5D95" w:rsidP="00255C7E">
      <w:pPr>
        <w:tabs>
          <w:tab w:val="left" w:pos="709"/>
        </w:tabs>
        <w:ind w:right="-2" w:firstLine="567"/>
        <w:rPr>
          <w:sz w:val="28"/>
          <w:szCs w:val="28"/>
        </w:rPr>
      </w:pPr>
    </w:p>
    <w:p w14:paraId="37B73222" w14:textId="2CE4D711" w:rsidR="00255C7E" w:rsidRPr="008A728B" w:rsidRDefault="00255C7E" w:rsidP="00255C7E">
      <w:pPr>
        <w:tabs>
          <w:tab w:val="left" w:pos="709"/>
        </w:tabs>
        <w:ind w:right="-2"/>
      </w:pPr>
      <w:r w:rsidRPr="008A728B">
        <w:t>Шеремета 777</w:t>
      </w:r>
      <w:r>
        <w:t> </w:t>
      </w:r>
      <w:r w:rsidRPr="008A728B">
        <w:t>914</w:t>
      </w:r>
    </w:p>
    <w:sectPr w:rsidR="00255C7E" w:rsidRPr="008A728B" w:rsidSect="007B5753">
      <w:headerReference w:type="even" r:id="rId8"/>
      <w:headerReference w:type="default" r:id="rId9"/>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EE344" w14:textId="77777777" w:rsidR="00D95FBE" w:rsidRDefault="00D95FBE" w:rsidP="00694B3C">
      <w:r>
        <w:separator/>
      </w:r>
    </w:p>
  </w:endnote>
  <w:endnote w:type="continuationSeparator" w:id="0">
    <w:p w14:paraId="48CF6E7A" w14:textId="77777777" w:rsidR="00D95FBE" w:rsidRDefault="00D95FBE"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SimSun, ЛОМе">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67F80" w14:textId="77777777" w:rsidR="00D95FBE" w:rsidRDefault="00D95FBE" w:rsidP="00694B3C">
      <w:r>
        <w:separator/>
      </w:r>
    </w:p>
  </w:footnote>
  <w:footnote w:type="continuationSeparator" w:id="0">
    <w:p w14:paraId="089E15C1" w14:textId="77777777" w:rsidR="00D95FBE" w:rsidRDefault="00D95FBE" w:rsidP="0069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1A20" w14:textId="0CD0EC3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D22D66">
      <w:rPr>
        <w:rStyle w:val="aa"/>
        <w:noProof/>
        <w:sz w:val="28"/>
        <w:szCs w:val="28"/>
      </w:rPr>
      <w:t>15</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17A60"/>
    <w:rsid w:val="0002118C"/>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4237"/>
    <w:rsid w:val="000A67F7"/>
    <w:rsid w:val="000A7ED0"/>
    <w:rsid w:val="000B22C1"/>
    <w:rsid w:val="000B2ABA"/>
    <w:rsid w:val="000B2D4D"/>
    <w:rsid w:val="000B3042"/>
    <w:rsid w:val="000B439F"/>
    <w:rsid w:val="000B74CF"/>
    <w:rsid w:val="000C5AEE"/>
    <w:rsid w:val="000C771F"/>
    <w:rsid w:val="000D4902"/>
    <w:rsid w:val="000D49C5"/>
    <w:rsid w:val="000D5D10"/>
    <w:rsid w:val="000F7CD6"/>
    <w:rsid w:val="001008C7"/>
    <w:rsid w:val="00102CA7"/>
    <w:rsid w:val="001038D3"/>
    <w:rsid w:val="00103D74"/>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5068"/>
    <w:rsid w:val="00193129"/>
    <w:rsid w:val="00195FF4"/>
    <w:rsid w:val="0019732F"/>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E60AF"/>
    <w:rsid w:val="001F2E7F"/>
    <w:rsid w:val="001F5C68"/>
    <w:rsid w:val="001F76A1"/>
    <w:rsid w:val="002024A0"/>
    <w:rsid w:val="002151D8"/>
    <w:rsid w:val="00220DA5"/>
    <w:rsid w:val="002357AC"/>
    <w:rsid w:val="00241BAB"/>
    <w:rsid w:val="00243FB5"/>
    <w:rsid w:val="002479C5"/>
    <w:rsid w:val="00250EB8"/>
    <w:rsid w:val="0025116E"/>
    <w:rsid w:val="002514D4"/>
    <w:rsid w:val="00255C7E"/>
    <w:rsid w:val="00261EBE"/>
    <w:rsid w:val="00271664"/>
    <w:rsid w:val="00281214"/>
    <w:rsid w:val="00281C61"/>
    <w:rsid w:val="00285576"/>
    <w:rsid w:val="00286AEE"/>
    <w:rsid w:val="00290CDF"/>
    <w:rsid w:val="002A408B"/>
    <w:rsid w:val="002B0D96"/>
    <w:rsid w:val="002C0998"/>
    <w:rsid w:val="002C4CEB"/>
    <w:rsid w:val="002D0DFF"/>
    <w:rsid w:val="002D140C"/>
    <w:rsid w:val="002D54CD"/>
    <w:rsid w:val="002E286F"/>
    <w:rsid w:val="002E5D7A"/>
    <w:rsid w:val="002F436E"/>
    <w:rsid w:val="002F6B0C"/>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6356"/>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1885"/>
    <w:rsid w:val="003E2B65"/>
    <w:rsid w:val="003E3470"/>
    <w:rsid w:val="003E7DCC"/>
    <w:rsid w:val="003F041F"/>
    <w:rsid w:val="003F0D18"/>
    <w:rsid w:val="003F1DF5"/>
    <w:rsid w:val="003F2561"/>
    <w:rsid w:val="004041A1"/>
    <w:rsid w:val="00416AD5"/>
    <w:rsid w:val="00422B88"/>
    <w:rsid w:val="00423900"/>
    <w:rsid w:val="00440486"/>
    <w:rsid w:val="004502FF"/>
    <w:rsid w:val="00453F3F"/>
    <w:rsid w:val="0045449F"/>
    <w:rsid w:val="00457D31"/>
    <w:rsid w:val="004603E9"/>
    <w:rsid w:val="00461A34"/>
    <w:rsid w:val="004633DB"/>
    <w:rsid w:val="00470B0C"/>
    <w:rsid w:val="004713F2"/>
    <w:rsid w:val="004761D5"/>
    <w:rsid w:val="00477A82"/>
    <w:rsid w:val="00477E98"/>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C658A"/>
    <w:rsid w:val="004D03AC"/>
    <w:rsid w:val="004D6AC4"/>
    <w:rsid w:val="004E019D"/>
    <w:rsid w:val="004E0B09"/>
    <w:rsid w:val="004E61FE"/>
    <w:rsid w:val="004F0FF8"/>
    <w:rsid w:val="004F2A76"/>
    <w:rsid w:val="004F6078"/>
    <w:rsid w:val="004F6313"/>
    <w:rsid w:val="005042D9"/>
    <w:rsid w:val="00507CC0"/>
    <w:rsid w:val="00521FAD"/>
    <w:rsid w:val="00523A0C"/>
    <w:rsid w:val="00525125"/>
    <w:rsid w:val="00527CB5"/>
    <w:rsid w:val="00530515"/>
    <w:rsid w:val="00532A3C"/>
    <w:rsid w:val="00533831"/>
    <w:rsid w:val="00533A94"/>
    <w:rsid w:val="0054221D"/>
    <w:rsid w:val="00556484"/>
    <w:rsid w:val="0055697F"/>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D5D95"/>
    <w:rsid w:val="005E1008"/>
    <w:rsid w:val="005F3343"/>
    <w:rsid w:val="005F6665"/>
    <w:rsid w:val="00602AAF"/>
    <w:rsid w:val="00606DA7"/>
    <w:rsid w:val="0061363A"/>
    <w:rsid w:val="006159D4"/>
    <w:rsid w:val="00616A79"/>
    <w:rsid w:val="00630D40"/>
    <w:rsid w:val="0063295A"/>
    <w:rsid w:val="0063345E"/>
    <w:rsid w:val="00633D46"/>
    <w:rsid w:val="00641AB8"/>
    <w:rsid w:val="0064327E"/>
    <w:rsid w:val="006432BA"/>
    <w:rsid w:val="00645CA6"/>
    <w:rsid w:val="00652D40"/>
    <w:rsid w:val="00661B2D"/>
    <w:rsid w:val="00667101"/>
    <w:rsid w:val="006714DE"/>
    <w:rsid w:val="00675600"/>
    <w:rsid w:val="006773B9"/>
    <w:rsid w:val="00686166"/>
    <w:rsid w:val="00690275"/>
    <w:rsid w:val="0069270D"/>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D7905"/>
    <w:rsid w:val="006E5BA5"/>
    <w:rsid w:val="006F5011"/>
    <w:rsid w:val="006F522A"/>
    <w:rsid w:val="0070671C"/>
    <w:rsid w:val="007078A9"/>
    <w:rsid w:val="00714E1F"/>
    <w:rsid w:val="00717EF0"/>
    <w:rsid w:val="007239A7"/>
    <w:rsid w:val="00724A5E"/>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7B1"/>
    <w:rsid w:val="007D392E"/>
    <w:rsid w:val="007D5634"/>
    <w:rsid w:val="007D5BE7"/>
    <w:rsid w:val="007E028E"/>
    <w:rsid w:val="007E0A17"/>
    <w:rsid w:val="007F5889"/>
    <w:rsid w:val="0080019B"/>
    <w:rsid w:val="008044CB"/>
    <w:rsid w:val="00812386"/>
    <w:rsid w:val="0081599B"/>
    <w:rsid w:val="0081752D"/>
    <w:rsid w:val="00820013"/>
    <w:rsid w:val="008226B1"/>
    <w:rsid w:val="00824066"/>
    <w:rsid w:val="0082776B"/>
    <w:rsid w:val="00831508"/>
    <w:rsid w:val="00832BA4"/>
    <w:rsid w:val="008356E7"/>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175B"/>
    <w:rsid w:val="008A728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0DA3"/>
    <w:rsid w:val="0090447D"/>
    <w:rsid w:val="00910A98"/>
    <w:rsid w:val="00912455"/>
    <w:rsid w:val="0092057B"/>
    <w:rsid w:val="0092518C"/>
    <w:rsid w:val="0093059D"/>
    <w:rsid w:val="0093268A"/>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A3908"/>
    <w:rsid w:val="009B219C"/>
    <w:rsid w:val="009B2B6B"/>
    <w:rsid w:val="009B7832"/>
    <w:rsid w:val="009C055E"/>
    <w:rsid w:val="009C2245"/>
    <w:rsid w:val="009D0CBE"/>
    <w:rsid w:val="009D7AFF"/>
    <w:rsid w:val="009E1926"/>
    <w:rsid w:val="009E32BD"/>
    <w:rsid w:val="009E6E7D"/>
    <w:rsid w:val="009F05A7"/>
    <w:rsid w:val="009F7582"/>
    <w:rsid w:val="00A04DCE"/>
    <w:rsid w:val="00A05546"/>
    <w:rsid w:val="00A06D79"/>
    <w:rsid w:val="00A14AAA"/>
    <w:rsid w:val="00A2419B"/>
    <w:rsid w:val="00A242A1"/>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7734F"/>
    <w:rsid w:val="00A82451"/>
    <w:rsid w:val="00A839F5"/>
    <w:rsid w:val="00A85D56"/>
    <w:rsid w:val="00A87A8E"/>
    <w:rsid w:val="00A95A5D"/>
    <w:rsid w:val="00A95C13"/>
    <w:rsid w:val="00AA2785"/>
    <w:rsid w:val="00AA7CF0"/>
    <w:rsid w:val="00AC06C6"/>
    <w:rsid w:val="00AC26EC"/>
    <w:rsid w:val="00AC4533"/>
    <w:rsid w:val="00AC5241"/>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2F34"/>
    <w:rsid w:val="00CB41C6"/>
    <w:rsid w:val="00CB6800"/>
    <w:rsid w:val="00CB77C9"/>
    <w:rsid w:val="00CC1C7C"/>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146CC"/>
    <w:rsid w:val="00D21C7C"/>
    <w:rsid w:val="00D22D66"/>
    <w:rsid w:val="00D22DCC"/>
    <w:rsid w:val="00D2661A"/>
    <w:rsid w:val="00D27777"/>
    <w:rsid w:val="00D27F1C"/>
    <w:rsid w:val="00D34B42"/>
    <w:rsid w:val="00D40BC0"/>
    <w:rsid w:val="00D41E7C"/>
    <w:rsid w:val="00D459E6"/>
    <w:rsid w:val="00D60C78"/>
    <w:rsid w:val="00D6146C"/>
    <w:rsid w:val="00D72149"/>
    <w:rsid w:val="00D86D97"/>
    <w:rsid w:val="00D90885"/>
    <w:rsid w:val="00D95FBE"/>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3822"/>
    <w:rsid w:val="00DF7476"/>
    <w:rsid w:val="00E00F52"/>
    <w:rsid w:val="00E03CB2"/>
    <w:rsid w:val="00E07CF7"/>
    <w:rsid w:val="00E11132"/>
    <w:rsid w:val="00E121A1"/>
    <w:rsid w:val="00E12574"/>
    <w:rsid w:val="00E12DFF"/>
    <w:rsid w:val="00E13E98"/>
    <w:rsid w:val="00E15922"/>
    <w:rsid w:val="00E1722A"/>
    <w:rsid w:val="00E268D5"/>
    <w:rsid w:val="00E27954"/>
    <w:rsid w:val="00E32F97"/>
    <w:rsid w:val="00E374C5"/>
    <w:rsid w:val="00E37E69"/>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2CA8"/>
    <w:rsid w:val="00F5490A"/>
    <w:rsid w:val="00F56B05"/>
    <w:rsid w:val="00F601C4"/>
    <w:rsid w:val="00F60F6B"/>
    <w:rsid w:val="00F6110F"/>
    <w:rsid w:val="00F65FD2"/>
    <w:rsid w:val="00F661C3"/>
    <w:rsid w:val="00F77E1B"/>
    <w:rsid w:val="00F8031D"/>
    <w:rsid w:val="00F85918"/>
    <w:rsid w:val="00F86EBE"/>
    <w:rsid w:val="00F90C59"/>
    <w:rsid w:val="00F97B68"/>
    <w:rsid w:val="00FA0467"/>
    <w:rsid w:val="00FA2B4D"/>
    <w:rsid w:val="00FA5241"/>
    <w:rsid w:val="00FA56E9"/>
    <w:rsid w:val="00FA6A9A"/>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7E8A6D8-318A-4801-BAE4-4B8C15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 w:type="paragraph" w:customStyle="1" w:styleId="Textbody">
    <w:name w:val="Text body"/>
    <w:basedOn w:val="Standard"/>
    <w:rsid w:val="00724A5E"/>
    <w:pPr>
      <w:ind w:left="101"/>
      <w:textAlignment w:val="baseline"/>
    </w:pPr>
    <w:rPr>
      <w:sz w:val="28"/>
      <w:szCs w:val="28"/>
    </w:rPr>
  </w:style>
  <w:style w:type="character" w:customStyle="1" w:styleId="11">
    <w:name w:val="Шрифт абзацу за промовчанням1"/>
    <w:rsid w:val="004F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EC7B-C932-4593-AD1F-52AEEA10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18</Pages>
  <Words>23463</Words>
  <Characters>13375</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Шеремета Олександр</cp:lastModifiedBy>
  <cp:revision>187</cp:revision>
  <cp:lastPrinted>2024-01-16T08:49:00Z</cp:lastPrinted>
  <dcterms:created xsi:type="dcterms:W3CDTF">2024-01-16T09:53:00Z</dcterms:created>
  <dcterms:modified xsi:type="dcterms:W3CDTF">2026-06-11T08:41:00Z</dcterms:modified>
</cp:coreProperties>
</file>