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13214" r:id="rId7"/>
        </w:object>
      </w:r>
    </w:p>
    <w:p w:rsidR="004D52DC" w:rsidRPr="009167B5" w:rsidRDefault="004D52DC" w:rsidP="004D52DC">
      <w:pPr>
        <w:jc w:val="center"/>
        <w:rPr>
          <w:sz w:val="16"/>
          <w:szCs w:val="16"/>
        </w:rPr>
      </w:pPr>
    </w:p>
    <w:p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D52DC" w:rsidRPr="003C6E43" w:rsidRDefault="004D52DC" w:rsidP="004D52DC">
      <w:pPr>
        <w:rPr>
          <w:color w:val="FF0000"/>
          <w:sz w:val="10"/>
          <w:szCs w:val="10"/>
        </w:rPr>
      </w:pPr>
    </w:p>
    <w:p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Pr="00D10AFF" w:rsidRDefault="004D52DC" w:rsidP="004D52DC">
      <w:pPr>
        <w:jc w:val="both"/>
        <w:rPr>
          <w:sz w:val="22"/>
          <w:szCs w:val="22"/>
        </w:rPr>
      </w:pPr>
    </w:p>
    <w:p w:rsidR="00F24851" w:rsidRDefault="00F24851" w:rsidP="001E1880">
      <w:pPr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 w:rsidR="00F246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4667">
        <w:rPr>
          <w:sz w:val="28"/>
          <w:szCs w:val="28"/>
        </w:rPr>
        <w:t>вул. </w:t>
      </w:r>
      <w:r w:rsidR="001E1880">
        <w:rPr>
          <w:sz w:val="28"/>
          <w:szCs w:val="28"/>
        </w:rPr>
        <w:t>Олеся Гончара, 5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:rsidR="00F24851" w:rsidRPr="00F24851" w:rsidRDefault="00F24851" w:rsidP="00F24851">
      <w:pPr>
        <w:jc w:val="both"/>
        <w:rPr>
          <w:sz w:val="18"/>
        </w:rPr>
      </w:pPr>
    </w:p>
    <w:p w:rsidR="00F24851" w:rsidRPr="00F24851" w:rsidRDefault="00F24851" w:rsidP="00F24851">
      <w:pPr>
        <w:jc w:val="both"/>
        <w:rPr>
          <w:sz w:val="1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:rsidR="001E240C" w:rsidRPr="004D52DC" w:rsidRDefault="001E240C" w:rsidP="00F24851">
      <w:pPr>
        <w:jc w:val="both"/>
        <w:rPr>
          <w:sz w:val="28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4D52DC" w:rsidRDefault="00F24851" w:rsidP="00F24851">
      <w:pPr>
        <w:rPr>
          <w:sz w:val="28"/>
          <w:szCs w:val="28"/>
        </w:rPr>
      </w:pPr>
    </w:p>
    <w:p w:rsidR="001E1880" w:rsidRDefault="004D52DC" w:rsidP="0062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</w:t>
      </w:r>
      <w:r w:rsidR="0062413F">
        <w:rPr>
          <w:sz w:val="28"/>
          <w:szCs w:val="28"/>
        </w:rPr>
        <w:t>Комунальному закладу загальної середньої освіти «Луцький ліцей № 2</w:t>
      </w:r>
      <w:r w:rsidR="001E1880">
        <w:rPr>
          <w:sz w:val="28"/>
          <w:szCs w:val="28"/>
        </w:rPr>
        <w:t>7</w:t>
      </w:r>
      <w:r w:rsidR="0062413F">
        <w:rPr>
          <w:sz w:val="28"/>
          <w:szCs w:val="28"/>
        </w:rPr>
        <w:t xml:space="preserve"> Луцької міської ради» </w:t>
      </w:r>
      <w:r>
        <w:rPr>
          <w:sz w:val="28"/>
          <w:szCs w:val="28"/>
        </w:rPr>
        <w:t xml:space="preserve">розірвання договору оренди нежитлового приміщення загальною площею </w:t>
      </w:r>
      <w:r w:rsidR="0062413F">
        <w:rPr>
          <w:sz w:val="28"/>
          <w:szCs w:val="28"/>
        </w:rPr>
        <w:t>1</w:t>
      </w:r>
      <w:r w:rsidR="001E1880">
        <w:rPr>
          <w:sz w:val="28"/>
          <w:szCs w:val="28"/>
        </w:rPr>
        <w:t>38,0</w:t>
      </w:r>
      <w:r>
        <w:rPr>
          <w:sz w:val="28"/>
          <w:szCs w:val="28"/>
        </w:rPr>
        <w:t xml:space="preserve"> кв. м, що на </w:t>
      </w:r>
      <w:r w:rsidR="00F24667">
        <w:rPr>
          <w:sz w:val="28"/>
          <w:szCs w:val="28"/>
        </w:rPr>
        <w:t>вул. </w:t>
      </w:r>
      <w:r w:rsidR="001E1880">
        <w:rPr>
          <w:sz w:val="28"/>
          <w:szCs w:val="28"/>
        </w:rPr>
        <w:t>Олеся Гончара, 5</w:t>
      </w:r>
      <w:r>
        <w:rPr>
          <w:sz w:val="28"/>
          <w:szCs w:val="28"/>
        </w:rPr>
        <w:t xml:space="preserve"> у м. Луцьку, з </w:t>
      </w:r>
      <w:r w:rsidR="001E1880">
        <w:rPr>
          <w:sz w:val="28"/>
          <w:szCs w:val="28"/>
        </w:rPr>
        <w:t>Громадською спілкою «ФЕДЕРАЦІЯ БОЙОВОГО ГОПАКА УКРАЇНИ».</w:t>
      </w: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2. Зобов’язати орендаря повернути орендодавцю приміщення оренди згідно з актом приймання-передачі приміщення.</w:t>
      </w:r>
    </w:p>
    <w:p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12" w:rsidRDefault="008F5912">
      <w:r>
        <w:separator/>
      </w:r>
    </w:p>
  </w:endnote>
  <w:endnote w:type="continuationSeparator" w:id="0">
    <w:p w:rsidR="008F5912" w:rsidRDefault="008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12" w:rsidRDefault="008F5912">
      <w:r>
        <w:separator/>
      </w:r>
    </w:p>
  </w:footnote>
  <w:footnote w:type="continuationSeparator" w:id="0">
    <w:p w:rsidR="008F5912" w:rsidRDefault="008F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E188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1E1880"/>
    <w:rsid w:val="001E240C"/>
    <w:rsid w:val="004D52DC"/>
    <w:rsid w:val="004D7B7D"/>
    <w:rsid w:val="0062413F"/>
    <w:rsid w:val="008D0BB0"/>
    <w:rsid w:val="008F5912"/>
    <w:rsid w:val="00940016"/>
    <w:rsid w:val="009F34D4"/>
    <w:rsid w:val="00C51369"/>
    <w:rsid w:val="00D93E7C"/>
    <w:rsid w:val="00E21978"/>
    <w:rsid w:val="00F24667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8E4B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57</cp:revision>
  <cp:lastPrinted>2022-05-30T14:19:00Z</cp:lastPrinted>
  <dcterms:created xsi:type="dcterms:W3CDTF">2022-06-06T08:38:00Z</dcterms:created>
  <dcterms:modified xsi:type="dcterms:W3CDTF">2026-06-10T13:14:00Z</dcterms:modified>
  <dc:language>uk-UA</dc:language>
</cp:coreProperties>
</file>