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1E3B118F" w14:textId="58B3F662" w:rsidR="00827281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 wp14:editId="1E9B8E8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85D256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50B899E7" wp14:editId="54F5153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EA8041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7D21B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3C1189" wp14:editId="4C46F1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8427654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F6741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707988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2613800" r:id="rId5"/>
        </w:object>
      </w:r>
    </w:p>
    <w:p w14:paraId="5B1D601B" w14:textId="77777777" w:rsidR="00827281" w:rsidRDefault="00827281">
      <w:pPr>
        <w:jc w:val="center"/>
        <w:rPr>
          <w:sz w:val="16"/>
          <w:szCs w:val="16"/>
        </w:rPr>
      </w:pPr>
    </w:p>
    <w:p w14:paraId="10FCDEC0" w14:textId="77777777" w:rsidR="0082728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FFA37A7" w14:textId="77777777" w:rsidR="00827281" w:rsidRDefault="00827281">
      <w:pPr>
        <w:rPr>
          <w:color w:val="FF0000"/>
          <w:sz w:val="10"/>
          <w:szCs w:val="10"/>
        </w:rPr>
      </w:pPr>
    </w:p>
    <w:p w14:paraId="4D35DB95" w14:textId="77777777" w:rsidR="0082728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635BBC5" w14:textId="77777777" w:rsidR="00827281" w:rsidRDefault="00827281">
      <w:pPr>
        <w:jc w:val="center"/>
        <w:rPr>
          <w:b/>
          <w:bCs/>
          <w:sz w:val="20"/>
          <w:szCs w:val="20"/>
        </w:rPr>
      </w:pPr>
    </w:p>
    <w:p w14:paraId="767149D5" w14:textId="77777777" w:rsidR="00827281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32A6557" w14:textId="77777777" w:rsidR="00827281" w:rsidRDefault="00827281">
      <w:pPr>
        <w:jc w:val="center"/>
        <w:rPr>
          <w:bCs/>
          <w:sz w:val="40"/>
          <w:szCs w:val="40"/>
        </w:rPr>
      </w:pPr>
    </w:p>
    <w:p w14:paraId="3C7EA946" w14:textId="77777777" w:rsidR="00827281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6230C735" w14:textId="77777777" w:rsidR="00827281" w:rsidRDefault="00827281">
      <w:pPr>
        <w:spacing w:line="360" w:lineRule="auto"/>
        <w:ind w:right="4959"/>
        <w:jc w:val="both"/>
        <w:rPr>
          <w:sz w:val="28"/>
          <w:szCs w:val="28"/>
        </w:rPr>
      </w:pPr>
    </w:p>
    <w:p w14:paraId="45996DE8" w14:textId="77777777" w:rsidR="00A45F39" w:rsidRDefault="007D21B0" w:rsidP="00A45F39">
      <w:pPr>
        <w:tabs>
          <w:tab w:val="left" w:pos="3828"/>
        </w:tabs>
        <w:ind w:left="-5" w:right="4818"/>
        <w:rPr>
          <w:sz w:val="28"/>
          <w:szCs w:val="28"/>
        </w:rPr>
      </w:pPr>
      <w:r w:rsidRPr="008425AD">
        <w:rPr>
          <w:sz w:val="28"/>
          <w:szCs w:val="28"/>
        </w:rPr>
        <w:t>Про демонтаж</w:t>
      </w:r>
      <w:r w:rsidR="00D13640">
        <w:rPr>
          <w:sz w:val="28"/>
          <w:szCs w:val="28"/>
        </w:rPr>
        <w:t xml:space="preserve"> гараж</w:t>
      </w:r>
      <w:r w:rsidR="00E9762F">
        <w:rPr>
          <w:sz w:val="28"/>
          <w:szCs w:val="28"/>
        </w:rPr>
        <w:t>а</w:t>
      </w:r>
      <w:r w:rsidR="00FF7B4D">
        <w:rPr>
          <w:sz w:val="28"/>
          <w:szCs w:val="28"/>
        </w:rPr>
        <w:t xml:space="preserve"> </w:t>
      </w:r>
      <w:r w:rsidRPr="008425AD">
        <w:rPr>
          <w:sz w:val="28"/>
          <w:szCs w:val="28"/>
        </w:rPr>
        <w:t>на</w:t>
      </w:r>
    </w:p>
    <w:p w14:paraId="2197497F" w14:textId="2A1A3553" w:rsidR="007D21B0" w:rsidRPr="008425AD" w:rsidRDefault="00D13640" w:rsidP="00A45F39">
      <w:pPr>
        <w:tabs>
          <w:tab w:val="left" w:pos="3828"/>
        </w:tabs>
        <w:ind w:left="-5" w:right="4818"/>
        <w:rPr>
          <w:sz w:val="28"/>
          <w:szCs w:val="28"/>
        </w:rPr>
      </w:pPr>
      <w:r>
        <w:rPr>
          <w:sz w:val="28"/>
          <w:szCs w:val="28"/>
        </w:rPr>
        <w:t>вул.</w:t>
      </w:r>
      <w:r w:rsidR="00A45F39">
        <w:rPr>
          <w:sz w:val="28"/>
          <w:szCs w:val="28"/>
        </w:rPr>
        <w:t> </w:t>
      </w:r>
      <w:r w:rsidR="00E9762F">
        <w:rPr>
          <w:sz w:val="28"/>
          <w:szCs w:val="28"/>
        </w:rPr>
        <w:t>Куцина</w:t>
      </w:r>
      <w:r w:rsidR="00A45F39" w:rsidRPr="00A45F39">
        <w:rPr>
          <w:sz w:val="28"/>
          <w:szCs w:val="28"/>
        </w:rPr>
        <w:t xml:space="preserve"> </w:t>
      </w:r>
      <w:r w:rsidR="00A45F39">
        <w:rPr>
          <w:sz w:val="28"/>
          <w:szCs w:val="28"/>
        </w:rPr>
        <w:t>Олега</w:t>
      </w:r>
      <w:r w:rsidR="007D21B0" w:rsidRPr="008425AD">
        <w:rPr>
          <w:sz w:val="28"/>
          <w:szCs w:val="28"/>
        </w:rPr>
        <w:t xml:space="preserve">, </w:t>
      </w:r>
      <w:r w:rsidR="00E9762F">
        <w:rPr>
          <w:sz w:val="28"/>
          <w:szCs w:val="28"/>
        </w:rPr>
        <w:t>12</w:t>
      </w:r>
      <w:r w:rsidR="003C308A">
        <w:rPr>
          <w:sz w:val="28"/>
          <w:szCs w:val="28"/>
        </w:rPr>
        <w:t xml:space="preserve"> </w:t>
      </w:r>
      <w:r w:rsidR="007D21B0" w:rsidRPr="008425AD">
        <w:rPr>
          <w:sz w:val="28"/>
          <w:szCs w:val="28"/>
        </w:rPr>
        <w:t>у м.</w:t>
      </w:r>
      <w:r w:rsidR="00A45F39">
        <w:rPr>
          <w:sz w:val="28"/>
          <w:szCs w:val="28"/>
        </w:rPr>
        <w:t> </w:t>
      </w:r>
      <w:r w:rsidR="007D21B0" w:rsidRPr="008425AD">
        <w:rPr>
          <w:sz w:val="28"/>
          <w:szCs w:val="28"/>
        </w:rPr>
        <w:t>Луцьку</w:t>
      </w:r>
    </w:p>
    <w:p w14:paraId="43EB5F55" w14:textId="77777777" w:rsidR="007D21B0" w:rsidRPr="00E02296" w:rsidRDefault="007D21B0" w:rsidP="007D21B0">
      <w:pPr>
        <w:tabs>
          <w:tab w:val="left" w:pos="6615"/>
        </w:tabs>
        <w:jc w:val="both"/>
        <w:rPr>
          <w:sz w:val="20"/>
          <w:szCs w:val="20"/>
        </w:rPr>
      </w:pPr>
    </w:p>
    <w:p w14:paraId="37B523AF" w14:textId="77777777" w:rsidR="007D21B0" w:rsidRPr="008425AD" w:rsidRDefault="007D21B0" w:rsidP="007D21B0">
      <w:pPr>
        <w:ind w:left="-15" w:firstLine="582"/>
        <w:jc w:val="both"/>
        <w:rPr>
          <w:sz w:val="28"/>
          <w:szCs w:val="28"/>
        </w:rPr>
      </w:pPr>
      <w:r w:rsidRPr="008425AD">
        <w:rPr>
          <w:sz w:val="28"/>
          <w:szCs w:val="28"/>
        </w:rP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розділу 8 Правил благоустрою Луцької міської територіальної громади, затверджених рішенням Луцької міської ради від 29.01.2025                   № 70/85, виконавчий комітет міської ради </w:t>
      </w:r>
    </w:p>
    <w:p w14:paraId="3B26C851" w14:textId="77777777" w:rsidR="007D21B0" w:rsidRPr="00E02296" w:rsidRDefault="007D21B0" w:rsidP="007D21B0">
      <w:pPr>
        <w:jc w:val="both"/>
        <w:rPr>
          <w:sz w:val="20"/>
          <w:szCs w:val="20"/>
        </w:rPr>
      </w:pPr>
    </w:p>
    <w:p w14:paraId="59DF99CD" w14:textId="77777777" w:rsidR="007D21B0" w:rsidRPr="008425AD" w:rsidRDefault="007D21B0" w:rsidP="007D21B0">
      <w:pPr>
        <w:jc w:val="both"/>
        <w:rPr>
          <w:sz w:val="28"/>
          <w:szCs w:val="28"/>
        </w:rPr>
      </w:pPr>
      <w:r w:rsidRPr="008425AD">
        <w:rPr>
          <w:sz w:val="28"/>
          <w:szCs w:val="28"/>
        </w:rPr>
        <w:t xml:space="preserve">ВИРІШИВ: </w:t>
      </w:r>
    </w:p>
    <w:p w14:paraId="721C2729" w14:textId="77777777" w:rsidR="007D21B0" w:rsidRPr="00E02296" w:rsidRDefault="007D21B0" w:rsidP="007D21B0">
      <w:pPr>
        <w:jc w:val="both"/>
        <w:rPr>
          <w:sz w:val="22"/>
          <w:szCs w:val="22"/>
        </w:rPr>
      </w:pPr>
    </w:p>
    <w:p w14:paraId="3D1739FE" w14:textId="06D379CA" w:rsidR="007D21B0" w:rsidRPr="008425AD" w:rsidRDefault="007D21B0" w:rsidP="007D21B0">
      <w:pPr>
        <w:spacing w:after="13"/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1.</w:t>
      </w:r>
      <w:r w:rsidRPr="008425AD">
        <w:rPr>
          <w:sz w:val="28"/>
          <w:szCs w:val="28"/>
          <w:lang w:val="en-US"/>
        </w:rPr>
        <w:t> </w:t>
      </w:r>
      <w:r w:rsidRPr="008425AD">
        <w:rPr>
          <w:sz w:val="28"/>
          <w:szCs w:val="28"/>
        </w:rPr>
        <w:t>Зобов’язати власник</w:t>
      </w:r>
      <w:r w:rsidR="00E9762F">
        <w:rPr>
          <w:sz w:val="28"/>
          <w:szCs w:val="28"/>
        </w:rPr>
        <w:t>а</w:t>
      </w:r>
      <w:r w:rsidR="00D13640">
        <w:rPr>
          <w:sz w:val="28"/>
          <w:szCs w:val="28"/>
        </w:rPr>
        <w:t xml:space="preserve"> </w:t>
      </w:r>
      <w:r w:rsidR="00FF7B4D">
        <w:rPr>
          <w:sz w:val="28"/>
          <w:szCs w:val="28"/>
        </w:rPr>
        <w:t>гараж</w:t>
      </w:r>
      <w:r w:rsidR="00E9762F">
        <w:rPr>
          <w:sz w:val="28"/>
          <w:szCs w:val="28"/>
        </w:rPr>
        <w:t>а</w:t>
      </w:r>
      <w:r w:rsidRPr="008425AD">
        <w:rPr>
          <w:sz w:val="28"/>
          <w:szCs w:val="28"/>
        </w:rPr>
        <w:t xml:space="preserve"> протягом п’яти днів з дати ухвалення цього рішення демонтувати </w:t>
      </w:r>
      <w:r w:rsidR="00FF7B4D">
        <w:rPr>
          <w:sz w:val="28"/>
          <w:szCs w:val="28"/>
        </w:rPr>
        <w:t>гараж</w:t>
      </w:r>
      <w:r w:rsidRPr="008425AD">
        <w:rPr>
          <w:sz w:val="28"/>
          <w:szCs w:val="28"/>
        </w:rPr>
        <w:t>, що розташован</w:t>
      </w:r>
      <w:r w:rsidR="00E9762F">
        <w:rPr>
          <w:sz w:val="28"/>
          <w:szCs w:val="28"/>
        </w:rPr>
        <w:t>ий</w:t>
      </w:r>
      <w:r w:rsidRPr="008425AD">
        <w:rPr>
          <w:sz w:val="28"/>
          <w:szCs w:val="28"/>
        </w:rPr>
        <w:t xml:space="preserve"> без відповідних дозвільних документів на земельній ділянці комунальної власності на </w:t>
      </w:r>
      <w:r w:rsidR="00FF7B4D">
        <w:rPr>
          <w:sz w:val="28"/>
          <w:szCs w:val="28"/>
        </w:rPr>
        <w:br/>
        <w:t>вул.</w:t>
      </w:r>
      <w:r>
        <w:rPr>
          <w:sz w:val="28"/>
          <w:szCs w:val="28"/>
        </w:rPr>
        <w:t xml:space="preserve"> </w:t>
      </w:r>
      <w:r w:rsidR="00E9762F">
        <w:rPr>
          <w:sz w:val="28"/>
          <w:szCs w:val="28"/>
        </w:rPr>
        <w:t>Куцина</w:t>
      </w:r>
      <w:r w:rsidR="00A45F39" w:rsidRPr="00A45F39">
        <w:rPr>
          <w:sz w:val="28"/>
          <w:szCs w:val="28"/>
        </w:rPr>
        <w:t xml:space="preserve"> </w:t>
      </w:r>
      <w:r w:rsidR="00A45F39">
        <w:rPr>
          <w:sz w:val="28"/>
          <w:szCs w:val="28"/>
        </w:rPr>
        <w:t>Олега</w:t>
      </w:r>
      <w:r>
        <w:rPr>
          <w:sz w:val="28"/>
          <w:szCs w:val="28"/>
        </w:rPr>
        <w:t xml:space="preserve">, </w:t>
      </w:r>
      <w:r w:rsidR="00E9762F">
        <w:rPr>
          <w:sz w:val="28"/>
          <w:szCs w:val="28"/>
        </w:rPr>
        <w:t>12</w:t>
      </w:r>
      <w:r>
        <w:rPr>
          <w:sz w:val="28"/>
          <w:szCs w:val="28"/>
        </w:rPr>
        <w:t xml:space="preserve"> у м.</w:t>
      </w:r>
      <w:r w:rsidRPr="008425AD">
        <w:rPr>
          <w:sz w:val="28"/>
          <w:szCs w:val="28"/>
        </w:rPr>
        <w:t xml:space="preserve"> Луцьк</w:t>
      </w:r>
      <w:r>
        <w:rPr>
          <w:sz w:val="28"/>
          <w:szCs w:val="28"/>
        </w:rPr>
        <w:t>у</w:t>
      </w:r>
      <w:r w:rsidR="00E9762F">
        <w:rPr>
          <w:sz w:val="28"/>
          <w:szCs w:val="28"/>
        </w:rPr>
        <w:t>,</w:t>
      </w:r>
      <w:r w:rsidRPr="008425AD">
        <w:rPr>
          <w:sz w:val="28"/>
          <w:szCs w:val="28"/>
        </w:rPr>
        <w:t xml:space="preserve"> та забезпечити відновлення порушеного благоустрою.</w:t>
      </w:r>
    </w:p>
    <w:p w14:paraId="3F18A6E8" w14:textId="03B7FB7C" w:rsidR="007D21B0" w:rsidRPr="008425AD" w:rsidRDefault="007D21B0" w:rsidP="007D21B0">
      <w:pPr>
        <w:spacing w:after="13"/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 xml:space="preserve">2. Доручити департаменту муніципальної варти міської ради довести рішення до відома власника </w:t>
      </w:r>
      <w:r w:rsidR="00FF7B4D">
        <w:rPr>
          <w:sz w:val="28"/>
          <w:szCs w:val="28"/>
        </w:rPr>
        <w:t>гараж</w:t>
      </w:r>
      <w:r w:rsidR="00E9762F">
        <w:rPr>
          <w:sz w:val="28"/>
          <w:szCs w:val="28"/>
        </w:rPr>
        <w:t>а</w:t>
      </w:r>
      <w:r w:rsidRPr="008425AD">
        <w:rPr>
          <w:sz w:val="28"/>
          <w:szCs w:val="28"/>
        </w:rPr>
        <w:t xml:space="preserve"> шляхом розміщення спеціального повідомлення департаменту на об’єкті, що підлягає демонтажу. </w:t>
      </w:r>
    </w:p>
    <w:p w14:paraId="2FC7DFC2" w14:textId="4437737A" w:rsidR="007D21B0" w:rsidRPr="008425AD" w:rsidRDefault="007D21B0" w:rsidP="007D21B0">
      <w:pPr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3.</w:t>
      </w:r>
      <w:r w:rsidRPr="008425AD">
        <w:rPr>
          <w:sz w:val="28"/>
          <w:szCs w:val="28"/>
          <w:lang w:val="en-US"/>
        </w:rPr>
        <w:t> </w:t>
      </w:r>
      <w:r w:rsidRPr="008425AD">
        <w:rPr>
          <w:sz w:val="28"/>
          <w:szCs w:val="28"/>
        </w:rPr>
        <w:t xml:space="preserve">У разі невиконання власником пункту 1 цього рішення департаменту муніципальної варти міської ради демонтувати </w:t>
      </w:r>
      <w:r w:rsidR="00FF7B4D">
        <w:rPr>
          <w:sz w:val="28"/>
          <w:szCs w:val="28"/>
        </w:rPr>
        <w:t>гараж</w:t>
      </w:r>
      <w:r w:rsidRPr="008425AD">
        <w:rPr>
          <w:sz w:val="28"/>
          <w:szCs w:val="28"/>
        </w:rPr>
        <w:t xml:space="preserve"> в законом встановлений спосіб і метод та забезпечити відновлення порушеного благоустрою на території проведення демонтажу.</w:t>
      </w:r>
    </w:p>
    <w:p w14:paraId="21DFE846" w14:textId="77777777" w:rsidR="007D21B0" w:rsidRPr="008425AD" w:rsidRDefault="007D21B0" w:rsidP="007D21B0">
      <w:pPr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4.</w:t>
      </w:r>
      <w:r w:rsidRPr="008425AD">
        <w:rPr>
          <w:sz w:val="28"/>
          <w:szCs w:val="28"/>
          <w:lang w:val="en-US"/>
        </w:rPr>
        <w:t> </w:t>
      </w:r>
      <w:r w:rsidRPr="008425AD">
        <w:rPr>
          <w:sz w:val="28"/>
          <w:szCs w:val="28"/>
        </w:rPr>
        <w:t>Управлінню інформаційної роботи міської ради довести рішення до відома громадськості через медіа.</w:t>
      </w:r>
    </w:p>
    <w:p w14:paraId="25DE9442" w14:textId="77777777" w:rsidR="007D21B0" w:rsidRPr="008425AD" w:rsidRDefault="007D21B0" w:rsidP="007D21B0">
      <w:pPr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5.</w:t>
      </w:r>
      <w:r w:rsidRPr="008425AD">
        <w:rPr>
          <w:sz w:val="28"/>
          <w:szCs w:val="28"/>
          <w:lang w:val="ru-RU"/>
        </w:rPr>
        <w:t> </w:t>
      </w:r>
      <w:r w:rsidRPr="008425AD">
        <w:rPr>
          <w:sz w:val="28"/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</w:t>
      </w:r>
      <w:r w:rsidRPr="008425AD">
        <w:rPr>
          <w:sz w:val="28"/>
          <w:szCs w:val="28"/>
        </w:rPr>
        <w:br/>
        <w:t>Володимира Марценюк</w:t>
      </w:r>
      <w:r>
        <w:rPr>
          <w:sz w:val="28"/>
          <w:szCs w:val="28"/>
        </w:rPr>
        <w:t>а</w:t>
      </w:r>
      <w:r w:rsidRPr="008425AD">
        <w:rPr>
          <w:sz w:val="28"/>
          <w:szCs w:val="28"/>
        </w:rPr>
        <w:t>.</w:t>
      </w:r>
    </w:p>
    <w:p w14:paraId="66EA5EBF" w14:textId="77777777" w:rsidR="007D21B0" w:rsidRPr="00E02296" w:rsidRDefault="007D21B0" w:rsidP="007D21B0">
      <w:pPr>
        <w:ind w:firstLine="708"/>
        <w:jc w:val="both"/>
        <w:rPr>
          <w:sz w:val="20"/>
          <w:szCs w:val="20"/>
        </w:rPr>
      </w:pPr>
    </w:p>
    <w:p w14:paraId="4841BD1F" w14:textId="77777777" w:rsidR="007D21B0" w:rsidRPr="000F42C4" w:rsidRDefault="007D21B0" w:rsidP="007D21B0">
      <w:pPr>
        <w:ind w:firstLine="708"/>
        <w:jc w:val="both"/>
        <w:rPr>
          <w:sz w:val="28"/>
          <w:szCs w:val="28"/>
        </w:rPr>
      </w:pPr>
    </w:p>
    <w:p w14:paraId="1D013225" w14:textId="77777777" w:rsidR="007D21B0" w:rsidRPr="000F42C4" w:rsidRDefault="007D21B0" w:rsidP="007D21B0">
      <w:pPr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>Секретар міської ради                                                          Катерина ШКЛЬОДА</w:t>
      </w:r>
    </w:p>
    <w:p w14:paraId="51ED6DC9" w14:textId="77777777" w:rsidR="007D21B0" w:rsidRPr="00A45F39" w:rsidRDefault="007D21B0" w:rsidP="007D21B0">
      <w:pPr>
        <w:jc w:val="both"/>
        <w:textAlignment w:val="baseline"/>
        <w:rPr>
          <w:sz w:val="28"/>
          <w:szCs w:val="28"/>
        </w:rPr>
      </w:pPr>
    </w:p>
    <w:p w14:paraId="1C99A8A4" w14:textId="77777777" w:rsidR="007D21B0" w:rsidRPr="000F42C4" w:rsidRDefault="007D21B0" w:rsidP="007D21B0">
      <w:pPr>
        <w:jc w:val="both"/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 xml:space="preserve">Керуючий справами </w:t>
      </w:r>
    </w:p>
    <w:p w14:paraId="4DE74F47" w14:textId="77777777" w:rsidR="007D21B0" w:rsidRPr="000F42C4" w:rsidRDefault="007D21B0" w:rsidP="007D21B0">
      <w:pPr>
        <w:jc w:val="both"/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>виконавчого комітету міської ради                                     Юрій ВЕРБИЧ</w:t>
      </w:r>
    </w:p>
    <w:p w14:paraId="3DD93D5F" w14:textId="77777777" w:rsidR="007D21B0" w:rsidRPr="00E02296" w:rsidRDefault="007D21B0" w:rsidP="007D21B0">
      <w:pPr>
        <w:tabs>
          <w:tab w:val="left" w:pos="7088"/>
        </w:tabs>
        <w:jc w:val="both"/>
        <w:textAlignment w:val="baseline"/>
        <w:rPr>
          <w:sz w:val="14"/>
          <w:szCs w:val="14"/>
        </w:rPr>
      </w:pPr>
    </w:p>
    <w:p w14:paraId="1DBAB417" w14:textId="734C64E5" w:rsidR="00827281" w:rsidRDefault="007D21B0" w:rsidP="003C308A">
      <w:pPr>
        <w:tabs>
          <w:tab w:val="left" w:pos="7088"/>
        </w:tabs>
        <w:jc w:val="both"/>
        <w:textAlignment w:val="baseline"/>
        <w:rPr>
          <w:sz w:val="28"/>
          <w:szCs w:val="28"/>
        </w:rPr>
      </w:pPr>
      <w:proofErr w:type="spellStart"/>
      <w:r>
        <w:t>Чіпак</w:t>
      </w:r>
      <w:proofErr w:type="spellEnd"/>
      <w:r>
        <w:t xml:space="preserve"> 722 861</w:t>
      </w:r>
    </w:p>
    <w:sectPr w:rsidR="00827281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281"/>
    <w:rsid w:val="00050162"/>
    <w:rsid w:val="001015B4"/>
    <w:rsid w:val="002E033F"/>
    <w:rsid w:val="00317047"/>
    <w:rsid w:val="0034643D"/>
    <w:rsid w:val="003C308A"/>
    <w:rsid w:val="007D21B0"/>
    <w:rsid w:val="00827281"/>
    <w:rsid w:val="00A45F39"/>
    <w:rsid w:val="00D13640"/>
    <w:rsid w:val="00E9762F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2E0A"/>
  <w15:docId w15:val="{9E4757BE-CCF0-4DDC-9854-4373485A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</cp:revision>
  <cp:lastPrinted>2026-06-05T13:37:00Z</cp:lastPrinted>
  <dcterms:created xsi:type="dcterms:W3CDTF">2026-06-05T13:38:00Z</dcterms:created>
  <dcterms:modified xsi:type="dcterms:W3CDTF">2026-06-10T13:24:00Z</dcterms:modified>
  <dc:language>uk-UA</dc:language>
</cp:coreProperties>
</file>