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26463892"/>
    <w:bookmarkStart w:id="1" w:name="_Hlk229146139"/>
    <w:p w14:paraId="4CD628F0" w14:textId="6BED6A7A" w:rsidR="008A6C47" w:rsidRDefault="000134E1" w:rsidP="00E67D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7F0FEAD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C2F66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B15CED" wp14:editId="42B56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E381A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CF1166">
        <w:rPr>
          <w:rFonts w:ascii="Times New Roman" w:hAnsi="Times New Roman" w:cs="Times New Roman"/>
          <w:sz w:val="28"/>
          <w:szCs w:val="28"/>
        </w:rPr>
        <w:pict w14:anchorId="4F46BEB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CF1166">
        <w:rPr>
          <w:rFonts w:ascii="Times New Roman" w:hAnsi="Times New Roman" w:cs="Times New Roman"/>
          <w:sz w:val="28"/>
          <w:szCs w:val="28"/>
        </w:rPr>
        <w:pict w14:anchorId="4F46BEB2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3654987" r:id="rId8"/>
        </w:pict>
      </w:r>
    </w:p>
    <w:p w14:paraId="4EED50EF" w14:textId="77777777" w:rsidR="008A6C47" w:rsidRPr="00A6420F" w:rsidRDefault="008A6C47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0146C130" w14:textId="77777777" w:rsidR="008A6C47" w:rsidRDefault="008A6C47">
      <w:pPr>
        <w:rPr>
          <w:sz w:val="8"/>
          <w:szCs w:val="8"/>
        </w:rPr>
      </w:pPr>
    </w:p>
    <w:p w14:paraId="126DF22E" w14:textId="77777777" w:rsidR="008A6C47" w:rsidRDefault="000134E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F09AD7" w14:textId="77777777" w:rsidR="008A6C47" w:rsidRDefault="008A6C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0FE11" w14:textId="77777777" w:rsidR="008A6C47" w:rsidRDefault="000134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CF86BC" w14:textId="77777777" w:rsidR="008A6C47" w:rsidRDefault="008A6C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70D777" w14:textId="220BD6FB" w:rsidR="008A6C47" w:rsidRDefault="000134E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67B3711A" w14:textId="77777777" w:rsidR="009C3D49" w:rsidRDefault="009C3D49" w:rsidP="009C3D49">
      <w:pPr>
        <w:tabs>
          <w:tab w:val="center" w:pos="4677"/>
        </w:tabs>
        <w:ind w:left="-360" w:firstLine="360"/>
        <w:jc w:val="both"/>
      </w:pPr>
    </w:p>
    <w:bookmarkEnd w:id="1"/>
    <w:p w14:paraId="79ABB51E" w14:textId="77777777" w:rsidR="0058405A" w:rsidRDefault="0058405A" w:rsidP="0058405A">
      <w:pPr>
        <w:ind w:right="53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18A51" w14:textId="69659901" w:rsidR="0058405A" w:rsidRPr="0058405A" w:rsidRDefault="0058405A" w:rsidP="0058405A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проведення </w:t>
      </w:r>
      <w:r w:rsidRPr="0058405A">
        <w:rPr>
          <w:rFonts w:ascii="Times New Roman" w:hAnsi="Times New Roman" w:cs="Times New Roman"/>
          <w:sz w:val="28"/>
          <w:szCs w:val="28"/>
        </w:rPr>
        <w:t xml:space="preserve"> Всеукраїнських спортивних змагань «Ігри ветеранів»</w:t>
      </w:r>
    </w:p>
    <w:p w14:paraId="43642123" w14:textId="77777777" w:rsidR="0058405A" w:rsidRPr="0058405A" w:rsidRDefault="0058405A" w:rsidP="0058405A">
      <w:pPr>
        <w:ind w:right="55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582224" w14:textId="75CEFF6A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42, частини восьмої статті 59 Закону України «Про місцеве самоврядування в Україні», на виконання Комплексної програми підтримки ветеранів / </w:t>
      </w:r>
      <w:proofErr w:type="spellStart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ветеранок</w:t>
      </w:r>
      <w:proofErr w:type="spellEnd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війни та членів їх сімей на 2024–2028 роки, затвердженої рішенням міської ради від 24.12.2019 №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68/62, зі змінами,  та</w:t>
      </w:r>
      <w:r w:rsidRPr="0058405A">
        <w:rPr>
          <w:rFonts w:ascii="Times New Roman" w:hAnsi="Times New Roman" w:cs="Times New Roman"/>
          <w:sz w:val="28"/>
          <w:szCs w:val="28"/>
        </w:rPr>
        <w:t xml:space="preserve"> Програми розвитку фізичної культури та спорту Луцької міської територіальної громади на 2024–2027 роки, затвердженої рішенням міської ради від 20.12.2023 № 54/7, зі змінами, враховуючи звернення Міністерства у справах ветеранів України від 03.06.2026 № 15868/1.3/17-26 щодо сприяння  проведенн</w:t>
      </w:r>
      <w:r w:rsidR="003D157B">
        <w:rPr>
          <w:rFonts w:ascii="Times New Roman" w:hAnsi="Times New Roman" w:cs="Times New Roman"/>
          <w:sz w:val="28"/>
          <w:szCs w:val="28"/>
        </w:rPr>
        <w:t>ю</w:t>
      </w:r>
      <w:r w:rsidRPr="0058405A">
        <w:rPr>
          <w:rFonts w:ascii="Times New Roman" w:hAnsi="Times New Roman" w:cs="Times New Roman"/>
          <w:sz w:val="28"/>
          <w:szCs w:val="28"/>
        </w:rPr>
        <w:t xml:space="preserve"> спортивного заходу «Ігри ветеранів»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метою </w:t>
      </w:r>
      <w:r w:rsidRPr="0058405A">
        <w:rPr>
          <w:rFonts w:ascii="Times New Roman" w:hAnsi="Times New Roman" w:cs="Times New Roman"/>
          <w:color w:val="080809"/>
          <w:sz w:val="28"/>
          <w:szCs w:val="28"/>
        </w:rPr>
        <w:t xml:space="preserve">підтримки розвитку адаптивного спорту та фізкультурно-спортивної реабілітації </w:t>
      </w:r>
      <w:r w:rsidRPr="0058405A">
        <w:rPr>
          <w:rFonts w:ascii="Times New Roman" w:hAnsi="Times New Roman" w:cs="Times New Roman"/>
          <w:sz w:val="28"/>
          <w:szCs w:val="28"/>
        </w:rPr>
        <w:t>ветеранів /</w:t>
      </w:r>
      <w:proofErr w:type="spellStart"/>
      <w:r w:rsidRPr="0058405A">
        <w:rPr>
          <w:rFonts w:ascii="Times New Roman" w:hAnsi="Times New Roman" w:cs="Times New Roman"/>
          <w:sz w:val="28"/>
          <w:szCs w:val="28"/>
        </w:rPr>
        <w:t> ветерано</w:t>
      </w:r>
      <w:proofErr w:type="spellEnd"/>
      <w:r w:rsidRPr="0058405A">
        <w:rPr>
          <w:rFonts w:ascii="Times New Roman" w:hAnsi="Times New Roman" w:cs="Times New Roman"/>
          <w:sz w:val="28"/>
          <w:szCs w:val="28"/>
        </w:rPr>
        <w:t>к та членів їх сімей:</w:t>
      </w:r>
    </w:p>
    <w:p w14:paraId="1722A489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70ECD26" w14:textId="04FFD5BA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Департаменту з питань ветеранської політики, департаменту молоді та </w:t>
      </w:r>
      <w:r w:rsidRPr="0058405A">
        <w:rPr>
          <w:rFonts w:ascii="Times New Roman" w:hAnsi="Times New Roman" w:cs="Times New Roman"/>
          <w:sz w:val="28"/>
          <w:szCs w:val="28"/>
        </w:rPr>
        <w:t>спорту</w:t>
      </w:r>
      <w:r w:rsidR="00142725">
        <w:rPr>
          <w:rFonts w:ascii="Times New Roman" w:hAnsi="Times New Roman" w:cs="Times New Roman"/>
          <w:sz w:val="28"/>
          <w:szCs w:val="28"/>
        </w:rPr>
        <w:t xml:space="preserve">, </w:t>
      </w:r>
      <w:r w:rsidR="00546E92">
        <w:rPr>
          <w:rFonts w:ascii="Times New Roman" w:hAnsi="Times New Roman" w:cs="Times New Roman"/>
          <w:sz w:val="28"/>
          <w:szCs w:val="28"/>
        </w:rPr>
        <w:t>департаменту містобудування, земельних ресурсів</w:t>
      </w:r>
      <w:r w:rsidR="00546E92">
        <w:rPr>
          <w:rFonts w:ascii="Times New Roman" w:hAnsi="Times New Roman" w:cs="Times New Roman"/>
          <w:sz w:val="28"/>
          <w:szCs w:val="28"/>
        </w:rPr>
        <w:t xml:space="preserve"> та реклами, управлінню персоналу</w:t>
      </w:r>
      <w:bookmarkStart w:id="2" w:name="_GoBack"/>
      <w:bookmarkEnd w:id="2"/>
      <w:r w:rsidRPr="0058405A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Pr="0058405A">
        <w:rPr>
          <w:rFonts w:ascii="Times New Roman" w:hAnsi="Times New Roman" w:cs="Times New Roman"/>
          <w:sz w:val="28"/>
          <w:szCs w:val="28"/>
        </w:rPr>
        <w:t xml:space="preserve"> Комунальній установі </w:t>
      </w:r>
      <w:r w:rsidRPr="0058405A">
        <w:rPr>
          <w:rFonts w:ascii="Times New Roman" w:hAnsi="Times New Roman" w:cs="Times New Roman"/>
          <w:color w:val="000000"/>
          <w:sz w:val="28"/>
          <w:szCs w:val="28"/>
        </w:rPr>
        <w:t>«ХАБ ВЕТЕРАН»</w:t>
      </w:r>
      <w:r w:rsidRPr="0058405A">
        <w:rPr>
          <w:rFonts w:ascii="Times New Roman" w:hAnsi="Times New Roman" w:cs="Times New Roman"/>
          <w:sz w:val="28"/>
          <w:szCs w:val="28"/>
        </w:rPr>
        <w:t>:</w:t>
      </w:r>
    </w:p>
    <w:p w14:paraId="7DE0F92D" w14:textId="444F622A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05A">
        <w:rPr>
          <w:rFonts w:ascii="Times New Roman" w:hAnsi="Times New Roman" w:cs="Times New Roman"/>
          <w:sz w:val="28"/>
          <w:szCs w:val="28"/>
        </w:rPr>
        <w:t>1.1.</w:t>
      </w:r>
      <w:r w:rsidRPr="0058405A">
        <w:rPr>
          <w:rFonts w:ascii="Times New Roman" w:hAnsi="Times New Roman" w:cs="Times New Roman"/>
          <w:bCs/>
          <w:sz w:val="28"/>
          <w:szCs w:val="28"/>
        </w:rPr>
        <w:t> </w:t>
      </w:r>
      <w:r w:rsidRPr="0058405A">
        <w:rPr>
          <w:rFonts w:ascii="Times New Roman" w:hAnsi="Times New Roman" w:cs="Times New Roman"/>
          <w:sz w:val="28"/>
          <w:szCs w:val="28"/>
        </w:rPr>
        <w:t>Сприяти проведенню Всеукраїнських спортивних змагань «Ігри ветеранів»</w:t>
      </w:r>
      <w:r w:rsidRPr="0058405A">
        <w:rPr>
          <w:rFonts w:ascii="Times New Roman" w:hAnsi="Times New Roman" w:cs="Times New Roman"/>
          <w:spacing w:val="-4"/>
          <w:sz w:val="28"/>
          <w:szCs w:val="28"/>
        </w:rPr>
        <w:t xml:space="preserve">, які відбудуться 27, </w:t>
      </w:r>
      <w:r w:rsidRPr="0058405A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28 червня </w:t>
      </w:r>
      <w:r w:rsidRPr="0058405A">
        <w:rPr>
          <w:rFonts w:ascii="Times New Roman" w:eastAsia="SimSun" w:hAnsi="Times New Roman" w:cs="Times New Roman"/>
          <w:sz w:val="28"/>
          <w:szCs w:val="28"/>
        </w:rPr>
        <w:t xml:space="preserve">та 04 липня 2026 року </w:t>
      </w:r>
      <w:r w:rsidRPr="0058405A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у </w:t>
      </w:r>
      <w:r w:rsidRPr="0058405A">
        <w:rPr>
          <w:rFonts w:ascii="Times New Roman" w:eastAsia="SimSun" w:hAnsi="Times New Roman" w:cs="Times New Roman"/>
          <w:sz w:val="28"/>
          <w:szCs w:val="28"/>
        </w:rPr>
        <w:t>місті Луцьк</w:t>
      </w:r>
      <w:r w:rsidR="00407949">
        <w:rPr>
          <w:rFonts w:ascii="Times New Roman" w:eastAsia="SimSun" w:hAnsi="Times New Roman" w:cs="Times New Roman"/>
          <w:sz w:val="28"/>
          <w:szCs w:val="28"/>
        </w:rPr>
        <w:t>у</w:t>
      </w:r>
      <w:r w:rsidRPr="0058405A">
        <w:rPr>
          <w:rFonts w:ascii="Times New Roman" w:eastAsia="SimSun" w:hAnsi="Times New Roman" w:cs="Times New Roman"/>
          <w:sz w:val="28"/>
          <w:szCs w:val="28"/>
        </w:rPr>
        <w:t>.</w:t>
      </w:r>
    </w:p>
    <w:p w14:paraId="3AC43367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 Забезпечити взаємодію з представниками громадських об’єднань з метою підтримки учасників </w:t>
      </w:r>
      <w:r w:rsidRPr="0058405A">
        <w:rPr>
          <w:rFonts w:ascii="Times New Roman" w:hAnsi="Times New Roman" w:cs="Times New Roman"/>
          <w:sz w:val="28"/>
          <w:szCs w:val="28"/>
        </w:rPr>
        <w:t>змагань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, в тому числі шляхом надання необхідного інвентарю.</w:t>
      </w:r>
    </w:p>
    <w:p w14:paraId="13F4BA3B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sz w:val="28"/>
          <w:szCs w:val="28"/>
        </w:rPr>
        <w:t>1.3. Залучити працівників для реєстрації учасників та супроводу роботи секретаріату змагань.</w:t>
      </w:r>
    </w:p>
    <w:p w14:paraId="2E992BAC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Департаменту культури</w:t>
      </w:r>
      <w:r w:rsidRPr="0058405A">
        <w:rPr>
          <w:rFonts w:ascii="Times New Roman" w:hAnsi="Times New Roman" w:cs="Times New Roman"/>
          <w:sz w:val="28"/>
          <w:szCs w:val="28"/>
        </w:rPr>
        <w:t xml:space="preserve"> сприяти проведенню заходу та 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надати для учасників столи, стільці тощо. </w:t>
      </w:r>
    </w:p>
    <w:p w14:paraId="452D2ED7" w14:textId="1E390D64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sz w:val="28"/>
          <w:szCs w:val="28"/>
        </w:rPr>
        <w:t>Комунальному підприємству «Луцьке електротехнічне п</w:t>
      </w:r>
      <w:proofErr w:type="spellStart"/>
      <w:r w:rsidRPr="0058405A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58405A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58405A">
        <w:rPr>
          <w:rFonts w:ascii="Times New Roman" w:hAnsi="Times New Roman" w:cs="Times New Roman"/>
          <w:sz w:val="28"/>
          <w:szCs w:val="28"/>
        </w:rPr>
        <w:t>–Луцьксвітл</w:t>
      </w:r>
      <w:proofErr w:type="spellEnd"/>
      <w:r w:rsidRPr="0058405A">
        <w:rPr>
          <w:rFonts w:ascii="Times New Roman" w:hAnsi="Times New Roman" w:cs="Times New Roman"/>
          <w:sz w:val="28"/>
          <w:szCs w:val="28"/>
        </w:rPr>
        <w:t>о» забезпечити підключення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електромережі локацій, що будуть розміщені</w:t>
      </w:r>
      <w:r w:rsidRPr="0058405A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28 червня 2026 року 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спорткомплексу Волинського національного університету </w:t>
      </w:r>
      <w:r w:rsidR="00EE6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імені Лесі Українки 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вул.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Сергія Тимошенка, 30 та</w:t>
      </w:r>
      <w:r w:rsidRPr="0058405A">
        <w:rPr>
          <w:rFonts w:ascii="Times New Roman" w:eastAsia="SimSu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8405A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04 липня 2026 року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на Театральному майдані.</w:t>
      </w:r>
    </w:p>
    <w:p w14:paraId="533FE3A3" w14:textId="77777777" w:rsidR="003D157B" w:rsidRDefault="003D157B" w:rsidP="0058405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CB5BA" w14:textId="77777777" w:rsidR="003D157B" w:rsidRDefault="003D157B" w:rsidP="0058405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BF5C40" w14:textId="77777777" w:rsidR="003D157B" w:rsidRDefault="003D157B" w:rsidP="0058405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AC146" w14:textId="1F148F04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Управлінню охорони здоров’я: </w:t>
      </w:r>
    </w:p>
    <w:p w14:paraId="27858C19" w14:textId="541FB6F9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4.1. Забезпечити інформування про зах</w:t>
      </w:r>
      <w:r w:rsidR="003D157B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Комунальне підприємство «Волинський обласний центр екстреної медичної допомоги та медицини катастроф».</w:t>
      </w:r>
    </w:p>
    <w:p w14:paraId="495C63B0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4.2. Забезпечити роботу тимчасового медичного пункту на час проведення змагань.</w:t>
      </w:r>
    </w:p>
    <w:p w14:paraId="78693126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Департаменту муніципальної варти та Луцькому районному управлінню поліції ГУНП України у Волинській області забезпечити охорону громадського порядку під час проведення змагань.</w:t>
      </w:r>
    </w:p>
    <w:p w14:paraId="768F7351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Департаменту житлово-комунального господарства:</w:t>
      </w:r>
    </w:p>
    <w:p w14:paraId="7847D5A5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6.1. Забезпечити встановлення та обслуговування:</w:t>
      </w:r>
    </w:p>
    <w:p w14:paraId="76DC1871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27 </w:t>
      </w:r>
      <w:r w:rsidRPr="0058405A">
        <w:rPr>
          <w:rFonts w:ascii="Times New Roman" w:eastAsia="SimSun" w:hAnsi="Times New Roman" w:cs="Times New Roman"/>
          <w:spacing w:val="-4"/>
          <w:sz w:val="28"/>
          <w:szCs w:val="28"/>
        </w:rPr>
        <w:t>червня 2026 року –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ного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інклюзивн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біотуалет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proofErr w:type="spellEnd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вул.</w:t>
      </w:r>
      <w:r w:rsidRPr="0058405A">
        <w:rPr>
          <w:rFonts w:ascii="Times New Roman" w:hAnsi="Times New Roman" w:cs="Times New Roman"/>
          <w:sz w:val="28"/>
          <w:szCs w:val="28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Стрілецьк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ій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, буд. 6;</w:t>
      </w:r>
    </w:p>
    <w:p w14:paraId="74A2B0D7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eastAsia="SimSun" w:hAnsi="Times New Roman" w:cs="Times New Roman"/>
          <w:spacing w:val="-4"/>
          <w:sz w:val="28"/>
          <w:szCs w:val="28"/>
        </w:rPr>
        <w:t>28 червня 2026 року –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ного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біотуалет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proofErr w:type="spellEnd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од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ного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інклюзивн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біотуалет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proofErr w:type="spellEnd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території спорткомплексу Волинського національного університету 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імені Лесі Українки на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вул.</w:t>
      </w:r>
      <w:r w:rsidRPr="0058405A">
        <w:rPr>
          <w:rFonts w:ascii="Times New Roman" w:hAnsi="Times New Roman" w:cs="Times New Roman"/>
          <w:sz w:val="28"/>
          <w:szCs w:val="28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Сергія Тимошенка, 30;</w:t>
      </w:r>
    </w:p>
    <w:p w14:paraId="206729CF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липня 2026 року 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ести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біотуалетів</w:t>
      </w:r>
      <w:proofErr w:type="spellEnd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, дв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ох 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інклюзивних </w:t>
      </w:r>
      <w:proofErr w:type="spellStart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біотуалет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ів</w:t>
      </w:r>
      <w:proofErr w:type="spellEnd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рамок-розпилювачів води для охолодження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контейнер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ів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сміття на Театральному майдані.</w:t>
      </w:r>
    </w:p>
    <w:p w14:paraId="30BBADDC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6.2.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прибирання території після проведення змагань.</w:t>
      </w:r>
    </w:p>
    <w:p w14:paraId="2B09AB96" w14:textId="0BCB7F9F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Господарсько-технічному відділу забезпечити </w:t>
      </w:r>
      <w:r w:rsidRPr="0058405A">
        <w:rPr>
          <w:rFonts w:ascii="Times New Roman" w:hAnsi="Times New Roman" w:cs="Times New Roman"/>
          <w:sz w:val="28"/>
          <w:szCs w:val="28"/>
        </w:rPr>
        <w:t>спеціалізованими легковими пасажирськими автомобілями для перевезення ветеранів /</w:t>
      </w:r>
      <w:proofErr w:type="spellStart"/>
      <w:r w:rsidRPr="0058405A">
        <w:rPr>
          <w:rFonts w:ascii="Times New Roman" w:hAnsi="Times New Roman" w:cs="Times New Roman"/>
          <w:sz w:val="28"/>
          <w:szCs w:val="28"/>
        </w:rPr>
        <w:t> вет</w:t>
      </w:r>
      <w:r w:rsidR="009168EF">
        <w:rPr>
          <w:rFonts w:ascii="Times New Roman" w:hAnsi="Times New Roman" w:cs="Times New Roman"/>
          <w:sz w:val="28"/>
          <w:szCs w:val="28"/>
        </w:rPr>
        <w:t>е</w:t>
      </w:r>
      <w:r w:rsidRPr="0058405A">
        <w:rPr>
          <w:rFonts w:ascii="Times New Roman" w:hAnsi="Times New Roman" w:cs="Times New Roman"/>
          <w:sz w:val="28"/>
          <w:szCs w:val="28"/>
        </w:rPr>
        <w:t>рано</w:t>
      </w:r>
      <w:proofErr w:type="spellEnd"/>
      <w:r w:rsidRPr="0058405A">
        <w:rPr>
          <w:rFonts w:ascii="Times New Roman" w:hAnsi="Times New Roman" w:cs="Times New Roman"/>
          <w:sz w:val="28"/>
          <w:szCs w:val="28"/>
        </w:rPr>
        <w:t xml:space="preserve">к 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службовими </w:t>
      </w:r>
      <w:r w:rsidRPr="0058405A">
        <w:rPr>
          <w:rFonts w:ascii="Times New Roman" w:hAnsi="Times New Roman" w:cs="Times New Roman"/>
          <w:sz w:val="28"/>
          <w:szCs w:val="28"/>
        </w:rPr>
        <w:t xml:space="preserve">автомобілями для </w:t>
      </w:r>
      <w:r w:rsidR="006B19F6">
        <w:rPr>
          <w:rFonts w:ascii="Times New Roman" w:hAnsi="Times New Roman" w:cs="Times New Roman"/>
          <w:sz w:val="28"/>
          <w:szCs w:val="28"/>
        </w:rPr>
        <w:t>здійснення логістичного супроводу</w:t>
      </w:r>
      <w:r w:rsidRPr="0058405A">
        <w:rPr>
          <w:rFonts w:ascii="Times New Roman" w:hAnsi="Times New Roman" w:cs="Times New Roman"/>
          <w:sz w:val="28"/>
          <w:szCs w:val="28"/>
        </w:rPr>
        <w:t xml:space="preserve"> та належної організації змагань </w:t>
      </w:r>
      <w:r w:rsidRPr="0058405A">
        <w:rPr>
          <w:rFonts w:ascii="Times New Roman" w:hAnsi="Times New Roman" w:cs="Times New Roman"/>
          <w:spacing w:val="-4"/>
          <w:sz w:val="28"/>
          <w:szCs w:val="28"/>
        </w:rPr>
        <w:t xml:space="preserve">26–29 </w:t>
      </w:r>
      <w:r w:rsidRPr="0058405A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червня </w:t>
      </w:r>
      <w:r w:rsidRPr="0058405A">
        <w:rPr>
          <w:rFonts w:ascii="Times New Roman" w:eastAsia="SimSun" w:hAnsi="Times New Roman" w:cs="Times New Roman"/>
          <w:sz w:val="28"/>
          <w:szCs w:val="28"/>
        </w:rPr>
        <w:t>та 04</w:t>
      </w:r>
      <w:r w:rsidR="006B19F6">
        <w:rPr>
          <w:rFonts w:ascii="Times New Roman" w:eastAsia="SimSun" w:hAnsi="Times New Roman" w:cs="Times New Roman"/>
          <w:sz w:val="28"/>
          <w:szCs w:val="28"/>
        </w:rPr>
        <w:t> </w:t>
      </w:r>
      <w:r w:rsidRPr="0058405A">
        <w:rPr>
          <w:rFonts w:ascii="Times New Roman" w:eastAsia="SimSun" w:hAnsi="Times New Roman" w:cs="Times New Roman"/>
          <w:sz w:val="28"/>
          <w:szCs w:val="28"/>
        </w:rPr>
        <w:t>липня 2026 року</w:t>
      </w:r>
      <w:r w:rsidRPr="0058405A">
        <w:rPr>
          <w:rFonts w:ascii="Times New Roman" w:hAnsi="Times New Roman" w:cs="Times New Roman"/>
          <w:sz w:val="28"/>
          <w:szCs w:val="28"/>
        </w:rPr>
        <w:t>.</w:t>
      </w:r>
    </w:p>
    <w:p w14:paraId="2D086B17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Працівникам, відповідальним за організацію заход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, довести до учасників інформацію щодо дій у разі сигналу «Повітряна тривога».</w:t>
      </w:r>
    </w:p>
    <w:p w14:paraId="370123C7" w14:textId="31861436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A734D">
        <w:rPr>
          <w:rFonts w:ascii="Times New Roman" w:hAnsi="Times New Roman" w:cs="Times New Roman"/>
          <w:color w:val="000000" w:themeColor="text1"/>
          <w:sz w:val="28"/>
          <w:szCs w:val="28"/>
        </w:rPr>
        <w:t>Відділу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інформаційної </w:t>
      </w:r>
      <w:r w:rsidR="004A734D">
        <w:rPr>
          <w:rFonts w:ascii="Times New Roman" w:hAnsi="Times New Roman" w:cs="Times New Roman"/>
          <w:color w:val="000000" w:themeColor="text1"/>
          <w:sz w:val="28"/>
          <w:szCs w:val="28"/>
        </w:rPr>
        <w:t>політики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інформувати жителів громади про проведення заход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офіційний </w:t>
      </w:r>
      <w:proofErr w:type="spellStart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вебсайт</w:t>
      </w:r>
      <w:proofErr w:type="spellEnd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Луцької міської ради та забезпечити</w:t>
      </w:r>
      <w:r w:rsidRPr="00584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його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інформаційний супровід. </w:t>
      </w:r>
    </w:p>
    <w:p w14:paraId="41C65BA4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розпорядження покласти на першого заступника міського голови Ірину </w:t>
      </w:r>
      <w:proofErr w:type="spellStart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Чебелюк</w:t>
      </w:r>
      <w:proofErr w:type="spellEnd"/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1B66DF4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EA51F80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FB66711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39CAA81" w14:textId="77777777" w:rsidR="0058405A" w:rsidRPr="0058405A" w:rsidRDefault="0058405A" w:rsidP="0058405A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міської ради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</w:t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405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Катерина ШКЛЬОДА </w:t>
      </w:r>
    </w:p>
    <w:p w14:paraId="1C45DA9A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EE00137" w14:textId="77777777" w:rsidR="0058405A" w:rsidRPr="0058405A" w:rsidRDefault="0058405A" w:rsidP="0058405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Cs w:val="28"/>
        </w:rPr>
      </w:pPr>
    </w:p>
    <w:p w14:paraId="329B6875" w14:textId="13C82DF4" w:rsidR="0058405A" w:rsidRPr="0058405A" w:rsidRDefault="004A734D" w:rsidP="0058405A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Янчук</w:t>
      </w:r>
      <w:r w:rsidR="0058405A" w:rsidRPr="0058405A">
        <w:rPr>
          <w:rFonts w:ascii="Times New Roman" w:hAnsi="Times New Roman" w:cs="Times New Roman"/>
          <w:color w:val="000000" w:themeColor="text1"/>
        </w:rPr>
        <w:t xml:space="preserve"> 739 900</w:t>
      </w:r>
    </w:p>
    <w:p w14:paraId="0F03234E" w14:textId="77777777" w:rsidR="0058405A" w:rsidRDefault="0058405A" w:rsidP="0058405A">
      <w:pPr>
        <w:ind w:firstLine="567"/>
        <w:jc w:val="both"/>
        <w:rPr>
          <w:spacing w:val="-2"/>
        </w:rPr>
      </w:pPr>
    </w:p>
    <w:p w14:paraId="722197CA" w14:textId="77777777" w:rsidR="001D2350" w:rsidRDefault="001D2350" w:rsidP="001D2350">
      <w:pPr>
        <w:ind w:right="5668"/>
        <w:jc w:val="both"/>
        <w:rPr>
          <w:bCs/>
          <w:szCs w:val="28"/>
        </w:rPr>
      </w:pPr>
    </w:p>
    <w:p w14:paraId="34C81906" w14:textId="77777777" w:rsidR="009C3D49" w:rsidRDefault="009C3D4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sectPr w:rsidR="009C3D49" w:rsidSect="000134E1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946E5" w14:textId="77777777" w:rsidR="00CF1166" w:rsidRDefault="00CF1166">
      <w:r>
        <w:separator/>
      </w:r>
    </w:p>
  </w:endnote>
  <w:endnote w:type="continuationSeparator" w:id="0">
    <w:p w14:paraId="4FE11E3C" w14:textId="77777777" w:rsidR="00CF1166" w:rsidRDefault="00CF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93D3D" w14:textId="77777777" w:rsidR="00CF1166" w:rsidRDefault="00CF1166">
      <w:r>
        <w:separator/>
      </w:r>
    </w:p>
  </w:footnote>
  <w:footnote w:type="continuationSeparator" w:id="0">
    <w:p w14:paraId="2AF14A53" w14:textId="77777777" w:rsidR="00CF1166" w:rsidRDefault="00CF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B71A3" w14:textId="77777777" w:rsidR="008A6C47" w:rsidRDefault="000134E1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546E92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1233FF9" w14:textId="77777777" w:rsidR="008A6C47" w:rsidRDefault="008A6C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47"/>
    <w:rsid w:val="000134E1"/>
    <w:rsid w:val="000A5E62"/>
    <w:rsid w:val="000B08B4"/>
    <w:rsid w:val="00142725"/>
    <w:rsid w:val="001C0EC2"/>
    <w:rsid w:val="001D2350"/>
    <w:rsid w:val="00236E81"/>
    <w:rsid w:val="002914DA"/>
    <w:rsid w:val="002B761D"/>
    <w:rsid w:val="002C7BB9"/>
    <w:rsid w:val="003A1948"/>
    <w:rsid w:val="003D157B"/>
    <w:rsid w:val="00407949"/>
    <w:rsid w:val="00426470"/>
    <w:rsid w:val="00463A25"/>
    <w:rsid w:val="004A734D"/>
    <w:rsid w:val="00546E92"/>
    <w:rsid w:val="0058405A"/>
    <w:rsid w:val="005A7220"/>
    <w:rsid w:val="0064300F"/>
    <w:rsid w:val="006B19F6"/>
    <w:rsid w:val="007416A6"/>
    <w:rsid w:val="00793D18"/>
    <w:rsid w:val="007A6855"/>
    <w:rsid w:val="008246B7"/>
    <w:rsid w:val="008A6C47"/>
    <w:rsid w:val="008C7C78"/>
    <w:rsid w:val="009168EF"/>
    <w:rsid w:val="009C3D49"/>
    <w:rsid w:val="00A6420F"/>
    <w:rsid w:val="00A91817"/>
    <w:rsid w:val="00B0423B"/>
    <w:rsid w:val="00CB6FEA"/>
    <w:rsid w:val="00CF1166"/>
    <w:rsid w:val="00D13C94"/>
    <w:rsid w:val="00D16F4D"/>
    <w:rsid w:val="00E33151"/>
    <w:rsid w:val="00E55FCE"/>
    <w:rsid w:val="00E67D1B"/>
    <w:rsid w:val="00EB630E"/>
    <w:rsid w:val="00ED7DB6"/>
    <w:rsid w:val="00EE272D"/>
    <w:rsid w:val="00E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FE3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ТШД Депвет</cp:lastModifiedBy>
  <cp:revision>21</cp:revision>
  <dcterms:created xsi:type="dcterms:W3CDTF">2026-02-17T07:16:00Z</dcterms:created>
  <dcterms:modified xsi:type="dcterms:W3CDTF">2026-06-22T14:37:00Z</dcterms:modified>
  <dc:language>uk-UA</dc:language>
</cp:coreProperties>
</file>