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44422790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2D12330C" w14:textId="67994DF7" w:rsidR="00FB11E6" w:rsidRDefault="0097070F" w:rsidP="0097070F">
      <w:pPr>
        <w:ind w:right="4393"/>
        <w:jc w:val="both"/>
      </w:pPr>
      <w:r>
        <w:t>Про </w:t>
      </w:r>
      <w:r w:rsidR="00FB11E6">
        <w:t>розміщення</w:t>
      </w:r>
      <w:r>
        <w:t> ТзОВ</w:t>
      </w:r>
      <w:r w:rsidR="00F0601E">
        <w:t> </w:t>
      </w:r>
      <w:r w:rsidR="00FB11E6">
        <w:t>«</w:t>
      </w:r>
      <w:r>
        <w:t>С.О.ЕНЕРДЖІ</w:t>
      </w:r>
      <w:r w:rsidR="00FB11E6">
        <w:t xml:space="preserve">» тимчасової споруди на </w:t>
      </w:r>
      <w:r>
        <w:t>пр-ті Волі, 8 у </w:t>
      </w:r>
      <w:r w:rsidR="00FB11E6">
        <w:t>місті Луцьку</w:t>
      </w:r>
    </w:p>
    <w:p w14:paraId="2E3D30DF" w14:textId="77777777" w:rsidR="00FB11E6" w:rsidRDefault="00FB11E6" w:rsidP="00FB11E6">
      <w:pPr>
        <w:rPr>
          <w:sz w:val="20"/>
          <w:szCs w:val="20"/>
        </w:rPr>
      </w:pPr>
    </w:p>
    <w:p w14:paraId="7C88A8DC" w14:textId="4B32842D" w:rsidR="00FB11E6" w:rsidRDefault="00FB11E6" w:rsidP="00FB11E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97070F">
        <w:t>Товариства з обмеженою відповідальністю</w:t>
      </w:r>
      <w:r>
        <w:t xml:space="preserve"> </w:t>
      </w:r>
      <w:r w:rsidR="0097070F">
        <w:t xml:space="preserve">«С.О.ЕНЕРДЖІ» </w:t>
      </w:r>
      <w:r>
        <w:rPr>
          <w:szCs w:val="28"/>
        </w:rPr>
        <w:t xml:space="preserve">щодо 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рішення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 враховуючи позитивний висновок про відповідність намірів щодо місця розміщення тимчасової споруди від </w:t>
      </w:r>
      <w:r w:rsidR="0097070F">
        <w:rPr>
          <w:color w:val="000000" w:themeColor="text1"/>
          <w:szCs w:val="28"/>
        </w:rPr>
        <w:t>29.06</w:t>
      </w:r>
      <w:r>
        <w:rPr>
          <w:color w:val="000000" w:themeColor="text1"/>
          <w:szCs w:val="28"/>
        </w:rPr>
        <w:t>.2026 № </w:t>
      </w:r>
      <w:r w:rsidR="0097070F">
        <w:rPr>
          <w:color w:val="000000" w:themeColor="text1"/>
          <w:szCs w:val="28"/>
        </w:rPr>
        <w:t>774</w:t>
      </w:r>
      <w:r>
        <w:rPr>
          <w:color w:val="000000" w:themeColor="text1"/>
          <w:szCs w:val="28"/>
        </w:rPr>
        <w:t xml:space="preserve">-П/2026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21C2F590" w14:textId="77777777" w:rsidR="00FB11E6" w:rsidRDefault="00FB11E6" w:rsidP="00FB11E6">
      <w:pPr>
        <w:ind w:firstLine="567"/>
        <w:jc w:val="both"/>
        <w:rPr>
          <w:sz w:val="20"/>
          <w:szCs w:val="20"/>
        </w:rPr>
      </w:pPr>
    </w:p>
    <w:p w14:paraId="4F534FAE" w14:textId="77777777" w:rsidR="00FB11E6" w:rsidRDefault="00FB11E6" w:rsidP="00FB11E6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A24B328" w14:textId="77777777" w:rsidR="00FB11E6" w:rsidRDefault="00FB11E6" w:rsidP="00FB11E6">
      <w:pPr>
        <w:jc w:val="both"/>
        <w:rPr>
          <w:sz w:val="20"/>
          <w:szCs w:val="20"/>
        </w:rPr>
      </w:pPr>
    </w:p>
    <w:p w14:paraId="7CF9E36A" w14:textId="53334074" w:rsidR="00FB11E6" w:rsidRDefault="00FB11E6" w:rsidP="00FB11E6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 w:rsidR="0097070F">
        <w:t>Товариств</w:t>
      </w:r>
      <w:r w:rsidR="0097070F">
        <w:t>у</w:t>
      </w:r>
      <w:r w:rsidR="0097070F">
        <w:t xml:space="preserve"> з обмеженою відповідальністю «С.О.ЕНЕРДЖІ» </w:t>
      </w:r>
      <w:r>
        <w:rPr>
          <w:szCs w:val="28"/>
        </w:rPr>
        <w:t xml:space="preserve">розміщення тимчасової споруди торговельного призначення для провадження підприємницької діяльності (літнього торговельного майданчика біля закладу ресторанного господарства) на </w:t>
      </w:r>
      <w:r w:rsidR="0097070F">
        <w:t>пр-ті Волі, 8</w:t>
      </w:r>
      <w:r w:rsidR="00D6034A">
        <w:t xml:space="preserve"> у місті Луцьку </w:t>
      </w:r>
      <w:r w:rsidR="00D6034A">
        <w:rPr>
          <w:szCs w:val="28"/>
        </w:rPr>
        <w:t>згідно з додатком</w:t>
      </w:r>
      <w:r>
        <w:t xml:space="preserve"> на термін 1 рік </w:t>
      </w:r>
      <w:r>
        <w:rPr>
          <w:color w:val="000000"/>
          <w:szCs w:val="28"/>
          <w:lang w:eastAsia="zh-CN"/>
        </w:rPr>
        <w:t xml:space="preserve">з періодом постійного розміщення та сезонного функціонування з </w:t>
      </w:r>
      <w:r w:rsidR="0097070F">
        <w:rPr>
          <w:color w:val="000000"/>
          <w:szCs w:val="28"/>
          <w:lang w:eastAsia="zh-CN"/>
        </w:rPr>
        <w:t>15 квітня</w:t>
      </w:r>
      <w:r>
        <w:rPr>
          <w:color w:val="000000"/>
          <w:szCs w:val="28"/>
          <w:lang w:eastAsia="zh-CN"/>
        </w:rPr>
        <w:t xml:space="preserve"> до </w:t>
      </w:r>
      <w:r w:rsidR="0097070F">
        <w:rPr>
          <w:color w:val="000000"/>
          <w:szCs w:val="28"/>
          <w:lang w:eastAsia="zh-CN"/>
        </w:rPr>
        <w:t>30 жовтня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</w:t>
      </w:r>
      <w:r w:rsidR="00D6034A">
        <w:rPr>
          <w:szCs w:val="28"/>
          <w:lang w:eastAsia="zh-CN"/>
        </w:rPr>
        <w:t>рії та вивіз побутових відходів</w:t>
      </w:r>
      <w:r>
        <w:rPr>
          <w:szCs w:val="28"/>
          <w:lang w:eastAsia="zh-CN"/>
        </w:rPr>
        <w:t>.</w:t>
      </w:r>
    </w:p>
    <w:p w14:paraId="19964A34" w14:textId="703C8498" w:rsidR="00FB11E6" w:rsidRDefault="00FB11E6" w:rsidP="00FB11E6">
      <w:pPr>
        <w:tabs>
          <w:tab w:val="left" w:pos="1440"/>
        </w:tabs>
        <w:ind w:firstLine="567"/>
        <w:jc w:val="both"/>
        <w:rPr>
          <w:szCs w:val="28"/>
        </w:rPr>
      </w:pPr>
    </w:p>
    <w:p w14:paraId="5CB7AEFB" w14:textId="77777777" w:rsidR="0097070F" w:rsidRDefault="0097070F" w:rsidP="00FB11E6">
      <w:pPr>
        <w:tabs>
          <w:tab w:val="left" w:pos="1440"/>
        </w:tabs>
        <w:ind w:firstLine="567"/>
        <w:jc w:val="both"/>
        <w:rPr>
          <w:szCs w:val="28"/>
        </w:rPr>
      </w:pPr>
    </w:p>
    <w:p w14:paraId="35A9678F" w14:textId="721BCDD0" w:rsidR="00FB11E6" w:rsidRDefault="00FB11E6" w:rsidP="00FB11E6">
      <w:pPr>
        <w:tabs>
          <w:tab w:val="left" w:pos="1440"/>
        </w:tabs>
        <w:ind w:firstLine="567"/>
        <w:jc w:val="both"/>
      </w:pPr>
      <w:r>
        <w:rPr>
          <w:szCs w:val="28"/>
        </w:rPr>
        <w:lastRenderedPageBreak/>
        <w:t xml:space="preserve">2. Зобов’язати </w:t>
      </w:r>
      <w:r w:rsidR="0097070F">
        <w:t>ТзОВ «С.О.ЕНЕРДЖІ»</w:t>
      </w:r>
      <w:bookmarkStart w:id="0" w:name="_GoBack"/>
      <w:bookmarkEnd w:id="0"/>
      <w:r>
        <w:t>:</w:t>
      </w:r>
    </w:p>
    <w:p w14:paraId="3EF6BB68" w14:textId="77777777" w:rsidR="00FB11E6" w:rsidRDefault="00FB11E6" w:rsidP="00FB11E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47DDA0E7" w14:textId="5D83B66A" w:rsidR="00FB11E6" w:rsidRDefault="00FB11E6" w:rsidP="00FB11E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</w:t>
      </w:r>
      <w:r w:rsidR="00F0601E">
        <w:rPr>
          <w:szCs w:val="28"/>
        </w:rPr>
        <w:t>2</w:t>
      </w:r>
      <w:r>
        <w:rPr>
          <w:szCs w:val="28"/>
        </w:rPr>
        <w:t>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1C7290DE" w14:textId="31422011" w:rsidR="00FB11E6" w:rsidRDefault="00FB11E6" w:rsidP="00FB11E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</w:t>
      </w:r>
      <w:r w:rsidR="00F0601E">
        <w:rPr>
          <w:szCs w:val="28"/>
        </w:rPr>
        <w:t>3</w:t>
      </w:r>
      <w:r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722C4B0B" w14:textId="77777777" w:rsidR="00FB11E6" w:rsidRDefault="00FB11E6" w:rsidP="00FB11E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D63733" w14:textId="2A9FD658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 w:rsidR="00E47B83">
        <w:rPr>
          <w:szCs w:val="28"/>
        </w:rPr>
        <w:t xml:space="preserve">з питань діяльності виконавчих органів міської ради                             Валентина </w:t>
      </w:r>
      <w:proofErr w:type="spellStart"/>
      <w:r w:rsidR="00E47B83"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35105FBE" w14:textId="77777777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</w:p>
    <w:p w14:paraId="5035C90D" w14:textId="77777777" w:rsidR="008D4D23" w:rsidRDefault="008D4D23" w:rsidP="008D4D23">
      <w:pPr>
        <w:ind w:firstLine="709"/>
        <w:jc w:val="both"/>
        <w:rPr>
          <w:szCs w:val="28"/>
        </w:rPr>
      </w:pPr>
    </w:p>
    <w:p w14:paraId="3A6ED293" w14:textId="50D500C5" w:rsidR="008D4D23" w:rsidRDefault="008D4D23" w:rsidP="00F13AA3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 w:rsidR="00F0601E">
        <w:rPr>
          <w:szCs w:val="28"/>
        </w:rPr>
        <w:t xml:space="preserve"> </w:t>
      </w:r>
      <w:r>
        <w:rPr>
          <w:szCs w:val="28"/>
        </w:rPr>
        <w:t>Катерина ШКЛЬОДА</w:t>
      </w:r>
    </w:p>
    <w:p w14:paraId="48912147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02B66C66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6F5C4294" w14:textId="77777777" w:rsidR="008D4D23" w:rsidRDefault="008D4D23" w:rsidP="008D4D23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003FD8DA" w14:textId="168B622E" w:rsidR="008D4D23" w:rsidRDefault="008D4D23" w:rsidP="008D4D23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0601E">
        <w:rPr>
          <w:szCs w:val="28"/>
        </w:rPr>
        <w:t xml:space="preserve"> </w:t>
      </w:r>
      <w:r>
        <w:rPr>
          <w:szCs w:val="28"/>
        </w:rPr>
        <w:t xml:space="preserve">    Юрій ВЕРБИЧ</w:t>
      </w:r>
    </w:p>
    <w:p w14:paraId="2C6EC13E" w14:textId="77777777" w:rsidR="008D4D23" w:rsidRDefault="008D4D23" w:rsidP="008D4D23">
      <w:pPr>
        <w:jc w:val="both"/>
        <w:rPr>
          <w:szCs w:val="28"/>
        </w:rPr>
      </w:pPr>
    </w:p>
    <w:p w14:paraId="2FF83B25" w14:textId="299874A1" w:rsidR="008D4D23" w:rsidRDefault="008D4D23" w:rsidP="008D4D23">
      <w:pPr>
        <w:jc w:val="both"/>
        <w:rPr>
          <w:szCs w:val="28"/>
        </w:rPr>
      </w:pPr>
    </w:p>
    <w:p w14:paraId="6101D793" w14:textId="77777777" w:rsidR="008D4D23" w:rsidRPr="008D4D23" w:rsidRDefault="008D4D23" w:rsidP="008D4D23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EB81A24" w14:textId="77777777" w:rsidR="008D4D23" w:rsidRDefault="008D4D23" w:rsidP="008D4D23">
      <w:pPr>
        <w:jc w:val="both"/>
      </w:pPr>
    </w:p>
    <w:p w14:paraId="60600AE6" w14:textId="77777777" w:rsidR="000B1D4E" w:rsidRDefault="000B1D4E" w:rsidP="000B1D4E">
      <w:pPr>
        <w:jc w:val="both"/>
      </w:pPr>
    </w:p>
    <w:p w14:paraId="1DCC6BA6" w14:textId="266FD859" w:rsidR="00020D04" w:rsidRDefault="00020D04" w:rsidP="000B1D4E">
      <w:pPr>
        <w:ind w:right="4676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709A3" w14:textId="77777777" w:rsidR="00AE1DC3" w:rsidRDefault="00AE1DC3">
      <w:r>
        <w:separator/>
      </w:r>
    </w:p>
  </w:endnote>
  <w:endnote w:type="continuationSeparator" w:id="0">
    <w:p w14:paraId="05250D49" w14:textId="77777777" w:rsidR="00AE1DC3" w:rsidRDefault="00AE1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94FA5" w14:textId="77777777" w:rsidR="00AE1DC3" w:rsidRDefault="00AE1DC3">
      <w:r>
        <w:separator/>
      </w:r>
    </w:p>
  </w:footnote>
  <w:footnote w:type="continuationSeparator" w:id="0">
    <w:p w14:paraId="59313EBE" w14:textId="77777777" w:rsidR="00AE1DC3" w:rsidRDefault="00AE1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991603A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7070F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2D13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4797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1D4E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BFD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0C01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26FD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8F3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706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471B1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4D23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8F7858"/>
    <w:rsid w:val="00900AFC"/>
    <w:rsid w:val="009016C9"/>
    <w:rsid w:val="00901AA9"/>
    <w:rsid w:val="00904B79"/>
    <w:rsid w:val="00907020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70F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F88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FC7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1DC3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2FDC"/>
    <w:rsid w:val="00B64AD1"/>
    <w:rsid w:val="00B66D05"/>
    <w:rsid w:val="00B70DF8"/>
    <w:rsid w:val="00B776C0"/>
    <w:rsid w:val="00B8031E"/>
    <w:rsid w:val="00B81828"/>
    <w:rsid w:val="00B81DD4"/>
    <w:rsid w:val="00B82701"/>
    <w:rsid w:val="00B82ACF"/>
    <w:rsid w:val="00B838FE"/>
    <w:rsid w:val="00B83E79"/>
    <w:rsid w:val="00B84384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28F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2006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034A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D561A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47B8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0601E"/>
    <w:rsid w:val="00F10270"/>
    <w:rsid w:val="00F109E0"/>
    <w:rsid w:val="00F10D74"/>
    <w:rsid w:val="00F117BD"/>
    <w:rsid w:val="00F12737"/>
    <w:rsid w:val="00F131DB"/>
    <w:rsid w:val="00F13AA3"/>
    <w:rsid w:val="00F155AB"/>
    <w:rsid w:val="00F164E9"/>
    <w:rsid w:val="00F165BC"/>
    <w:rsid w:val="00F20EFA"/>
    <w:rsid w:val="00F212A5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11E6"/>
    <w:rsid w:val="00FB23BE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105E4-8A3C-4E49-AD32-95AC8F02C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2549</Words>
  <Characters>1453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2026-07-01T11:53:00Z</dcterms:created>
  <dcterms:modified xsi:type="dcterms:W3CDTF">2026-07-01T11:53:00Z</dcterms:modified>
</cp:coreProperties>
</file>