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45007386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745D8308" w14:textId="77777777" w:rsidR="00D819DE" w:rsidRPr="008C39FE" w:rsidRDefault="00D819DE" w:rsidP="00D819DE">
      <w:pPr>
        <w:ind w:right="4960"/>
        <w:jc w:val="both"/>
      </w:pPr>
      <w:r>
        <w:t>Про продовження розміщення підприємцем Ткачуком О.Є. стаціонарної тимчасової споруди</w:t>
      </w:r>
      <w:r w:rsidRPr="009A0208">
        <w:t xml:space="preserve"> </w:t>
      </w:r>
      <w:r>
        <w:t>на вул. Винниченка, 47 у місті Луцьку</w:t>
      </w:r>
    </w:p>
    <w:p w14:paraId="4278BD5F" w14:textId="77777777" w:rsidR="00D819DE" w:rsidRPr="00742913" w:rsidRDefault="00D819DE" w:rsidP="00D819DE">
      <w:pPr>
        <w:rPr>
          <w:sz w:val="20"/>
          <w:szCs w:val="20"/>
        </w:rPr>
      </w:pPr>
    </w:p>
    <w:p w14:paraId="44AF4A17" w14:textId="262B8627" w:rsidR="00592EDA" w:rsidRDefault="00D819DE" w:rsidP="00D819DE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Ткачука Олександра Євгенійовича </w:t>
      </w:r>
      <w:r>
        <w:rPr>
          <w:szCs w:val="28"/>
        </w:rPr>
        <w:t>щодо продовження розміщення стаціонарної тимчасової споруди</w:t>
      </w:r>
      <w:r w:rsidR="00592EDA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 w:rsidR="00592EDA"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B63F2A">
        <w:rPr>
          <w:szCs w:val="28"/>
        </w:rPr>
        <w:t xml:space="preserve"> зі змінами</w:t>
      </w:r>
      <w:r w:rsidR="00592EDA">
        <w:rPr>
          <w:szCs w:val="28"/>
        </w:rPr>
        <w:t xml:space="preserve">, рішення міської ради від </w:t>
      </w:r>
      <w:r w:rsidR="0033189A">
        <w:rPr>
          <w:szCs w:val="28"/>
        </w:rPr>
        <w:t>22.02.2023</w:t>
      </w:r>
      <w:r w:rsidR="00592EDA">
        <w:rPr>
          <w:szCs w:val="28"/>
        </w:rPr>
        <w:t xml:space="preserve"> № </w:t>
      </w:r>
      <w:r w:rsidR="0033189A">
        <w:rPr>
          <w:szCs w:val="28"/>
        </w:rPr>
        <w:t>41/96</w:t>
      </w:r>
      <w:r w:rsidR="00592EDA"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 w:rsidR="00592EDA">
        <w:rPr>
          <w:szCs w:val="28"/>
        </w:rPr>
        <w:t xml:space="preserve">», рішень виконавчого комітету міської ради </w:t>
      </w:r>
      <w:r w:rsidR="00592EDA"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="00592EDA"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="00592EDA"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="00592EDA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="00592EDA" w:rsidRPr="00D81FFD">
        <w:rPr>
          <w:szCs w:val="28"/>
        </w:rPr>
        <w:t xml:space="preserve">» </w:t>
      </w:r>
      <w:r w:rsidR="00592EDA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 w:rsidR="00592EDA"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 w:rsidR="00592EDA" w:rsidRPr="006D2FFD">
        <w:rPr>
          <w:color w:val="000000" w:themeColor="text1"/>
          <w:szCs w:val="28"/>
        </w:rPr>
        <w:t xml:space="preserve">від </w:t>
      </w:r>
      <w:r w:rsidR="006D2FFD" w:rsidRPr="006D2FFD">
        <w:rPr>
          <w:color w:val="000000" w:themeColor="text1"/>
          <w:szCs w:val="28"/>
        </w:rPr>
        <w:t>07.07</w:t>
      </w:r>
      <w:r w:rsidR="00B63F2A" w:rsidRPr="006D2FFD">
        <w:rPr>
          <w:color w:val="000000" w:themeColor="text1"/>
          <w:szCs w:val="28"/>
        </w:rPr>
        <w:t>.202</w:t>
      </w:r>
      <w:r w:rsidR="0024768F" w:rsidRPr="006D2FFD">
        <w:rPr>
          <w:color w:val="000000" w:themeColor="text1"/>
          <w:szCs w:val="28"/>
        </w:rPr>
        <w:t>6</w:t>
      </w:r>
      <w:r w:rsidR="00592EDA" w:rsidRPr="006D2FFD">
        <w:rPr>
          <w:color w:val="000000" w:themeColor="text1"/>
          <w:szCs w:val="28"/>
        </w:rPr>
        <w:t xml:space="preserve"> № </w:t>
      </w:r>
      <w:r w:rsidR="006D2FFD" w:rsidRPr="006D2FFD">
        <w:rPr>
          <w:color w:val="000000" w:themeColor="text1"/>
          <w:szCs w:val="28"/>
        </w:rPr>
        <w:t>851</w:t>
      </w:r>
      <w:r w:rsidR="00B63F2A" w:rsidRPr="006D2FFD">
        <w:rPr>
          <w:color w:val="000000" w:themeColor="text1"/>
          <w:szCs w:val="28"/>
        </w:rPr>
        <w:t>-П/202</w:t>
      </w:r>
      <w:r w:rsidR="00285A23" w:rsidRPr="006D2FFD">
        <w:rPr>
          <w:color w:val="000000" w:themeColor="text1"/>
          <w:szCs w:val="28"/>
        </w:rPr>
        <w:t>6</w:t>
      </w:r>
      <w:r w:rsidR="0014328F" w:rsidRPr="006D2FFD">
        <w:rPr>
          <w:color w:val="000000" w:themeColor="text1"/>
          <w:szCs w:val="28"/>
        </w:rPr>
        <w:t xml:space="preserve"> </w:t>
      </w:r>
      <w:r w:rsidR="00592EDA"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 w:rsidR="00592EDA"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00497078" w14:textId="77777777" w:rsidR="00CC355B" w:rsidRDefault="00CC355B" w:rsidP="00CC355B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1C6C691D" w14:textId="77777777" w:rsidR="00CC355B" w:rsidRPr="00742913" w:rsidRDefault="00CC355B" w:rsidP="00CC355B">
      <w:pPr>
        <w:jc w:val="both"/>
        <w:rPr>
          <w:sz w:val="20"/>
          <w:szCs w:val="20"/>
        </w:rPr>
      </w:pPr>
    </w:p>
    <w:p w14:paraId="060935E3" w14:textId="132DEBD2" w:rsidR="00CC355B" w:rsidRDefault="00CC355B" w:rsidP="00CC355B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Ткачуку Олександру Євгенійовичу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 на </w:t>
      </w:r>
      <w:r>
        <w:t xml:space="preserve">вул. Винниченка, 47 у місті Луцьку </w:t>
      </w:r>
      <w:r w:rsidR="00AF4A38">
        <w:rPr>
          <w:szCs w:val="28"/>
        </w:rPr>
        <w:t>згідно з додатком</w:t>
      </w:r>
      <w:r w:rsidR="00AF4A38">
        <w:rPr>
          <w:color w:val="000000"/>
          <w:szCs w:val="28"/>
          <w:lang w:eastAsia="zh-CN"/>
        </w:rPr>
        <w:t xml:space="preserve"> </w:t>
      </w:r>
      <w:r>
        <w:rPr>
          <w:color w:val="000000"/>
          <w:szCs w:val="28"/>
          <w:lang w:eastAsia="zh-CN"/>
        </w:rPr>
        <w:t>на термін 2 роки,</w:t>
      </w:r>
      <w:r>
        <w:rPr>
          <w:szCs w:val="28"/>
          <w:lang w:eastAsia="zh-CN"/>
        </w:rPr>
        <w:t xml:space="preserve"> за умови укладення договорів на прибирання терито</w:t>
      </w:r>
      <w:r w:rsidR="00AF4A38">
        <w:rPr>
          <w:szCs w:val="28"/>
          <w:lang w:eastAsia="zh-CN"/>
        </w:rPr>
        <w:t>рії та вивіз побутових відходів</w:t>
      </w:r>
      <w:bookmarkStart w:id="0" w:name="_GoBack"/>
      <w:bookmarkEnd w:id="0"/>
      <w:r>
        <w:rPr>
          <w:szCs w:val="28"/>
          <w:lang w:eastAsia="zh-CN"/>
        </w:rPr>
        <w:t>.</w:t>
      </w:r>
    </w:p>
    <w:p w14:paraId="2A64F7BE" w14:textId="77777777" w:rsidR="00CC355B" w:rsidRDefault="00CC355B" w:rsidP="00CC355B">
      <w:pPr>
        <w:pStyle w:val="aa"/>
        <w:ind w:left="0" w:firstLine="567"/>
        <w:jc w:val="both"/>
      </w:pPr>
      <w:r>
        <w:lastRenderedPageBreak/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підприємця</w:t>
      </w:r>
      <w:proofErr w:type="spellEnd"/>
      <w:r>
        <w:t xml:space="preserve"> </w:t>
      </w:r>
      <w:r>
        <w:rPr>
          <w:lang w:val="uk-UA"/>
        </w:rPr>
        <w:t>Ткачука Олександра Євгенійовича</w:t>
      </w:r>
      <w:r>
        <w:t>:</w:t>
      </w:r>
    </w:p>
    <w:p w14:paraId="7B8822CF" w14:textId="5487FFC9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</w:t>
      </w:r>
      <w:r w:rsidR="00CE4BE6">
        <w:rPr>
          <w:szCs w:val="28"/>
        </w:rPr>
        <w:t xml:space="preserve"> не пізніше 20 днів після ухвалення рішення</w:t>
      </w:r>
      <w:r w:rsidRPr="008666B3">
        <w:rPr>
          <w:szCs w:val="28"/>
        </w:rPr>
        <w:t xml:space="preserve">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30AC53B7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E145857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4D8DD8AC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7777777" w:rsidR="00252499" w:rsidRDefault="00252499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6DE8542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61AB0273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2B1C3A" w14:textId="77777777" w:rsidR="0024768F" w:rsidRDefault="0024768F" w:rsidP="0024768F">
      <w:pPr>
        <w:jc w:val="both"/>
        <w:rPr>
          <w:szCs w:val="28"/>
        </w:rPr>
      </w:pPr>
    </w:p>
    <w:p w14:paraId="44E6AE71" w14:textId="77777777" w:rsidR="0024768F" w:rsidRDefault="0024768F" w:rsidP="0024768F">
      <w:pPr>
        <w:jc w:val="both"/>
        <w:rPr>
          <w:szCs w:val="28"/>
        </w:rPr>
      </w:pPr>
    </w:p>
    <w:p w14:paraId="60BF08EE" w14:textId="77777777" w:rsidR="0024768F" w:rsidRPr="008D4D23" w:rsidRDefault="0024768F" w:rsidP="0024768F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BC6712C" w14:textId="77777777" w:rsidR="0024768F" w:rsidRDefault="0024768F" w:rsidP="0024768F">
      <w:pPr>
        <w:jc w:val="both"/>
      </w:pP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E2713" w14:textId="77777777" w:rsidR="003F66D5" w:rsidRDefault="003F66D5">
      <w:r>
        <w:separator/>
      </w:r>
    </w:p>
  </w:endnote>
  <w:endnote w:type="continuationSeparator" w:id="0">
    <w:p w14:paraId="51C5DD36" w14:textId="77777777" w:rsidR="003F66D5" w:rsidRDefault="003F6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3E8CF" w14:textId="77777777" w:rsidR="003F66D5" w:rsidRDefault="003F66D5">
      <w:r>
        <w:separator/>
      </w:r>
    </w:p>
  </w:footnote>
  <w:footnote w:type="continuationSeparator" w:id="0">
    <w:p w14:paraId="20312B70" w14:textId="77777777" w:rsidR="003F66D5" w:rsidRDefault="003F6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7208E7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F4A3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0005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29AB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1032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B71B1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66D5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2FFD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48AF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423"/>
    <w:rsid w:val="007D6F64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1732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4A38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57E7F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55B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37C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9DE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BD0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2638</Words>
  <Characters>1504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2023-04-26T13:11:00Z</cp:lastPrinted>
  <dcterms:created xsi:type="dcterms:W3CDTF">2026-07-07T12:40:00Z</dcterms:created>
  <dcterms:modified xsi:type="dcterms:W3CDTF">2026-07-08T06:17:00Z</dcterms:modified>
</cp:coreProperties>
</file>