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97908474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 </w:t>
      </w:r>
      <w:r>
        <w:rPr>
          <w:rFonts w:eastAsia="Times New Roman" w:cs="Times New Roman"/>
          <w:sz w:val="28"/>
          <w:szCs w:val="28"/>
          <w:lang w:val="uk-UA" w:eastAsia="zh-CN"/>
        </w:rPr>
        <w:t>громадянину Чорному Р.Б.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у   власність   земельної  ділянки  кому-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нальної власності </w:t>
      </w:r>
      <w:r>
        <w:rPr>
          <w:rFonts w:cs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sz w:val="28"/>
          <w:szCs w:val="28"/>
          <w:lang w:val="uk-UA" w:eastAsia="zh-CN"/>
        </w:rPr>
        <w:t>вул. Ветеранів, 1-А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Чорного Руслана Броніславовича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вул. Ветеранів, 1-А у м. Луцьку, площею 0,0063 га, кадастровим номером 0710100000:22:068:0152,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03.15 − для будівництва та обслуговування інших будівель громадської забудови,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розташований об’єкт нерухомого майна, а саме: приміщення складу, зареєстрований в Державному реєстрі речових прав на нерухоме майно з реєстраційним номером: 1281066007101, який належить на праві приватної власності громадянину Чорному Русланові Броніславовичу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звіт про експертну грошову оцінку зазначеної земельної ділянки, керуючись статтями 12, 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 91, 120, 127, 128 Земельного кодексу України, статтею 26 Закону України «Про 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про земельну ділянку від 27.01.2026 № НВ-0000117602026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інформаційними довідками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10.07.2026 № 485434779, від 10.07.2026 № 485435005,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1.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cs="Times New Roman"/>
          <w:sz w:val="28"/>
          <w:szCs w:val="28"/>
          <w:lang w:val="uk-UA" w:eastAsia="zh-CN"/>
        </w:rPr>
        <w:t>громадянину Чорному Русланові Броніславовичу</w:t>
      </w:r>
      <w:r>
        <w:rPr>
          <w:rFonts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вул. Ветеранів, 1-А у м. Луцьку, площею 0,0063 га, кадастровим номером 0710100000:22:068:0152, видом цільового призначення земельної ділянки: 03.15 − для будівництва та обслуговування інших будівель громадської забудови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>
          <w:rFonts w:cs="Times New Roman"/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>
          <w:rFonts w:cs="Times New Roman"/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>
          <w:rFonts w:cs="Times New Roman"/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2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Ветеранів, 1-А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0,0063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22:068:0152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02.02.2026, в сумі 79 740 (сімдесят дев’ять тисяч сімсот сорок) гривень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3.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Чорного Руслана Броніславовича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Ветеранів, 1-А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0,0063 га, кадастровим номером 0710100000: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hi-IN"/>
        </w:rPr>
        <w:t>22:068:0152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3.2. Сплатити ціну продажу земельної ділянки, зазначену в пункті 2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eastAsia="zh-CN"/>
        </w:rPr>
        <w:t>С</w:t>
      </w:r>
      <w:r>
        <w:rPr>
          <w:color w:val="000000"/>
          <w:sz w:val="28"/>
          <w:szCs w:val="28"/>
          <w:lang w:eastAsia="zh-CN"/>
        </w:rPr>
        <w:t>екретар міської ради                                                        Катерина ШКЛЬОДА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sz w:val="24"/>
          <w:szCs w:val="24"/>
          <w:lang w:val="uk-UA" w:eastAsia="zh-CN" w:bidi="ar-SA"/>
        </w:rPr>
        <w:t>Гула 777 873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Application>LibreOffice/7.6.2.1$Windows_X86_64 LibreOffice_project/56f7684011345957bbf33a7ee678afaf4d2ba333</Application>
  <AppVersion>15.0000</AppVersion>
  <Pages>2</Pages>
  <Words>449</Words>
  <Characters>3060</Characters>
  <CharactersWithSpaces>3560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2026-07-10T14:45:47Z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