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D9" w:rsidRDefault="000D595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45634616" r:id="rId5"/>
        </w:object>
      </w:r>
    </w:p>
    <w:p w:rsidR="00A342D9" w:rsidRDefault="00A342D9">
      <w:pPr>
        <w:jc w:val="center"/>
        <w:rPr>
          <w:sz w:val="16"/>
          <w:szCs w:val="16"/>
        </w:rPr>
      </w:pPr>
    </w:p>
    <w:p w:rsidR="00A342D9" w:rsidRDefault="000D595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342D9" w:rsidRDefault="00A342D9">
      <w:pPr>
        <w:rPr>
          <w:sz w:val="20"/>
          <w:szCs w:val="20"/>
        </w:rPr>
      </w:pPr>
    </w:p>
    <w:p w:rsidR="00A342D9" w:rsidRDefault="000D595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342D9" w:rsidRDefault="00A342D9">
      <w:pPr>
        <w:jc w:val="center"/>
        <w:rPr>
          <w:b/>
          <w:bCs/>
          <w:sz w:val="40"/>
          <w:szCs w:val="40"/>
        </w:rPr>
      </w:pPr>
    </w:p>
    <w:p w:rsidR="00A342D9" w:rsidRDefault="000D595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A342D9" w:rsidRDefault="00A342D9">
      <w:pPr>
        <w:tabs>
          <w:tab w:val="left" w:pos="4245"/>
          <w:tab w:val="left" w:pos="7590"/>
        </w:tabs>
        <w:jc w:val="center"/>
      </w:pPr>
    </w:p>
    <w:p w:rsidR="00A342D9" w:rsidRDefault="00A342D9">
      <w:pPr>
        <w:tabs>
          <w:tab w:val="left" w:pos="4245"/>
          <w:tab w:val="left" w:pos="7590"/>
        </w:tabs>
        <w:jc w:val="center"/>
      </w:pPr>
    </w:p>
    <w:p w:rsidR="00A342D9" w:rsidRDefault="000D595A">
      <w:pPr>
        <w:shd w:val="clear" w:color="auto" w:fill="FFFFFF"/>
        <w:tabs>
          <w:tab w:val="left" w:pos="100"/>
        </w:tabs>
        <w:ind w:right="5443"/>
        <w:jc w:val="both"/>
        <w:rPr>
          <w:sz w:val="28"/>
          <w:szCs w:val="28"/>
        </w:rPr>
      </w:pPr>
      <w:bookmarkStart w:id="0" w:name="__DdeLink__1054_750285633"/>
      <w:r>
        <w:rPr>
          <w:color w:val="000000"/>
          <w:spacing w:val="-1"/>
          <w:sz w:val="28"/>
          <w:szCs w:val="28"/>
          <w:lang w:eastAsia="uk-UA"/>
        </w:rPr>
        <w:t>Про</w:t>
      </w:r>
      <w:bookmarkEnd w:id="0"/>
      <w:r>
        <w:rPr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bCs/>
          <w:color w:val="000000"/>
          <w:spacing w:val="-1"/>
          <w:sz w:val="28"/>
          <w:szCs w:val="28"/>
          <w:lang w:eastAsia="uk-UA"/>
        </w:rPr>
        <w:t xml:space="preserve">передачу майна </w:t>
      </w:r>
      <w:r>
        <w:rPr>
          <w:bCs/>
          <w:color w:val="000000"/>
          <w:spacing w:val="-6"/>
          <w:sz w:val="28"/>
          <w:szCs w:val="28"/>
          <w:lang w:eastAsia="zh-CN"/>
        </w:rPr>
        <w:t>з балансу Виконавчого комітету Луцької міської ради</w:t>
      </w:r>
    </w:p>
    <w:p w:rsidR="00A342D9" w:rsidRDefault="00A342D9">
      <w:pPr>
        <w:shd w:val="clear" w:color="auto" w:fill="FFFFFF"/>
        <w:tabs>
          <w:tab w:val="left" w:pos="100"/>
        </w:tabs>
        <w:ind w:right="4819"/>
        <w:jc w:val="both"/>
        <w:rPr>
          <w:bCs/>
          <w:spacing w:val="-1"/>
          <w:sz w:val="28"/>
          <w:szCs w:val="28"/>
          <w:lang w:eastAsia="ar-SA"/>
        </w:rPr>
      </w:pPr>
    </w:p>
    <w:p w:rsidR="00A342D9" w:rsidRDefault="00A342D9">
      <w:pPr>
        <w:shd w:val="clear" w:color="auto" w:fill="FFFFFF"/>
        <w:tabs>
          <w:tab w:val="left" w:pos="100"/>
        </w:tabs>
        <w:ind w:right="4819"/>
        <w:jc w:val="both"/>
        <w:rPr>
          <w:bCs/>
          <w:spacing w:val="-1"/>
          <w:sz w:val="28"/>
          <w:szCs w:val="28"/>
          <w:lang w:eastAsia="ar-SA"/>
        </w:rPr>
      </w:pPr>
    </w:p>
    <w:p w:rsidR="00A342D9" w:rsidRDefault="000D595A">
      <w:pPr>
        <w:shd w:val="clear" w:color="auto" w:fill="FFFFFF"/>
        <w:tabs>
          <w:tab w:val="left" w:pos="4661"/>
        </w:tabs>
        <w:ind w:right="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Керуючись </w:t>
      </w:r>
      <w:r>
        <w:rPr>
          <w:color w:val="000000"/>
          <w:sz w:val="28"/>
          <w:szCs w:val="28"/>
          <w:lang w:eastAsia="uk-UA"/>
        </w:rPr>
        <w:t>Законом</w:t>
      </w:r>
      <w:r>
        <w:rPr>
          <w:color w:val="000000"/>
          <w:sz w:val="28"/>
          <w:szCs w:val="28"/>
          <w:lang w:eastAsia="uk-UA"/>
        </w:rPr>
        <w:t xml:space="preserve"> України «Про місцеве самоврядування в Україні», постановою Кабінету Міністрів України від 28.01.2026 № 94 «Деякі питання передачі гуманітарної допомоги у вигляді автобусів, електробусів, трамвайних вагонів, тролейбусів та вагонів метрополітену отримувачам</w:t>
      </w:r>
      <w:r>
        <w:rPr>
          <w:color w:val="000000"/>
          <w:sz w:val="28"/>
          <w:szCs w:val="28"/>
          <w:lang w:eastAsia="uk-UA"/>
        </w:rPr>
        <w:t>и гуманітарної допомоги її набувачам у період воєнного стану в Україні та протягом 12 місяців з дня його припинення чи скасування»</w:t>
      </w:r>
      <w:r>
        <w:rPr>
          <w:bCs/>
          <w:iCs/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uk-UA"/>
        </w:rPr>
        <w:t>міська рада</w:t>
      </w:r>
    </w:p>
    <w:p w:rsidR="00A342D9" w:rsidRDefault="00A342D9">
      <w:pPr>
        <w:shd w:val="clear" w:color="auto" w:fill="FFFFFF"/>
        <w:tabs>
          <w:tab w:val="left" w:pos="4661"/>
        </w:tabs>
        <w:ind w:right="1" w:firstLine="567"/>
        <w:jc w:val="both"/>
        <w:rPr>
          <w:sz w:val="28"/>
          <w:szCs w:val="28"/>
        </w:rPr>
      </w:pPr>
    </w:p>
    <w:p w:rsidR="00A342D9" w:rsidRDefault="000D595A">
      <w:pPr>
        <w:shd w:val="clear" w:color="auto" w:fill="FFFFFF"/>
        <w:tabs>
          <w:tab w:val="left" w:pos="4661"/>
        </w:tabs>
        <w:ind w:right="1"/>
        <w:rPr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342D9" w:rsidRDefault="00A342D9">
      <w:pPr>
        <w:shd w:val="clear" w:color="auto" w:fill="FFFFFF"/>
        <w:tabs>
          <w:tab w:val="left" w:pos="4661"/>
        </w:tabs>
        <w:ind w:right="1"/>
        <w:rPr>
          <w:color w:val="000000"/>
          <w:sz w:val="28"/>
          <w:szCs w:val="28"/>
        </w:rPr>
      </w:pPr>
    </w:p>
    <w:p w:rsidR="00A342D9" w:rsidRDefault="000D595A">
      <w:pPr>
        <w:shd w:val="clear" w:color="auto" w:fill="FFFFFF"/>
        <w:tabs>
          <w:tab w:val="left" w:pos="4661"/>
        </w:tabs>
        <w:ind w:right="1" w:firstLine="567"/>
        <w:jc w:val="both"/>
      </w:pPr>
      <w:r>
        <w:rPr>
          <w:color w:val="000000"/>
          <w:sz w:val="28"/>
          <w:szCs w:val="28"/>
        </w:rPr>
        <w:t>1. Виконавчому комітету Луцької міської ради п</w:t>
      </w:r>
      <w:r>
        <w:rPr>
          <w:bCs/>
          <w:color w:val="000000"/>
          <w:sz w:val="28"/>
          <w:szCs w:val="28"/>
          <w:lang w:eastAsia="zh-CN"/>
        </w:rPr>
        <w:t xml:space="preserve">ередати військовій частині </w:t>
      </w:r>
      <w:r>
        <w:rPr>
          <w:sz w:val="28"/>
          <w:szCs w:val="28"/>
        </w:rPr>
        <w:t>_____</w:t>
      </w:r>
      <w:r>
        <w:rPr>
          <w:bCs/>
          <w:color w:val="000000"/>
          <w:sz w:val="28"/>
          <w:szCs w:val="28"/>
          <w:lang w:eastAsia="zh-CN"/>
        </w:rPr>
        <w:t xml:space="preserve"> безоплатно автобус </w:t>
      </w:r>
      <w:proofErr w:type="spellStart"/>
      <w:r>
        <w:rPr>
          <w:bCs/>
          <w:color w:val="000000"/>
          <w:sz w:val="28"/>
          <w:szCs w:val="28"/>
          <w:lang w:eastAsia="zh-CN"/>
        </w:rPr>
        <w:t>Scania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K UB6х2*4, VIN-код ____________________</w:t>
      </w:r>
      <w:bookmarkStart w:id="1" w:name="_GoBack"/>
      <w:bookmarkEnd w:id="1"/>
      <w:r>
        <w:rPr>
          <w:bCs/>
          <w:color w:val="000000"/>
          <w:sz w:val="28"/>
          <w:szCs w:val="28"/>
          <w:lang w:eastAsia="zh-CN"/>
        </w:rPr>
        <w:t>, балансовою вартістю 926 806,00 грн (дев’ятсот двадцять шість тисяч вісімсот шість гривень, 00 копійок), отриманий у якості гуманітарної допомоги</w:t>
      </w:r>
      <w:r>
        <w:rPr>
          <w:bCs/>
          <w:iCs/>
          <w:sz w:val="28"/>
          <w:szCs w:val="28"/>
          <w:lang w:eastAsia="zh-CN"/>
        </w:rPr>
        <w:t>.</w:t>
      </w:r>
    </w:p>
    <w:p w:rsidR="00A342D9" w:rsidRDefault="000D595A">
      <w:pPr>
        <w:shd w:val="clear" w:color="auto" w:fill="FFFFFF"/>
        <w:tabs>
          <w:tab w:val="left" w:pos="4661"/>
        </w:tabs>
        <w:ind w:right="1" w:firstLine="567"/>
        <w:jc w:val="both"/>
        <w:rPr>
          <w:bCs/>
          <w:iCs/>
          <w:sz w:val="28"/>
          <w:szCs w:val="28"/>
          <w:lang w:eastAsia="zh-CN"/>
        </w:rPr>
      </w:pPr>
      <w:r>
        <w:rPr>
          <w:bCs/>
          <w:iCs/>
          <w:sz w:val="28"/>
          <w:szCs w:val="28"/>
          <w:lang w:val="en-US" w:eastAsia="zh-CN"/>
        </w:rPr>
        <w:t>2</w:t>
      </w:r>
      <w:r>
        <w:rPr>
          <w:bCs/>
          <w:iCs/>
          <w:sz w:val="28"/>
          <w:szCs w:val="28"/>
          <w:lang w:eastAsia="zh-CN"/>
        </w:rPr>
        <w:t>. Відділу об</w:t>
      </w:r>
      <w:r>
        <w:rPr>
          <w:bCs/>
          <w:iCs/>
          <w:sz w:val="28"/>
          <w:szCs w:val="28"/>
          <w:lang w:eastAsia="zh-CN"/>
        </w:rPr>
        <w:t>ліку та звітності Луцької міської ради оформити передачу майна актами приймання-передачі згідно з чинним законодавством.</w:t>
      </w:r>
    </w:p>
    <w:p w:rsidR="00A342D9" w:rsidRDefault="000D595A">
      <w:pPr>
        <w:shd w:val="clear" w:color="auto" w:fill="FFFFFF"/>
        <w:tabs>
          <w:tab w:val="left" w:pos="4661"/>
        </w:tabs>
        <w:ind w:right="1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</w:t>
      </w:r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і постійну комісію міської ради з питань </w:t>
      </w:r>
      <w:r>
        <w:rPr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A342D9" w:rsidRDefault="00A342D9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 w:val="28"/>
          <w:szCs w:val="28"/>
        </w:rPr>
      </w:pPr>
    </w:p>
    <w:p w:rsidR="00A342D9" w:rsidRDefault="00A342D9">
      <w:pPr>
        <w:shd w:val="clear" w:color="auto" w:fill="FFFFFF"/>
        <w:tabs>
          <w:tab w:val="left" w:pos="0"/>
          <w:tab w:val="left" w:pos="100"/>
          <w:tab w:val="left" w:pos="993"/>
        </w:tabs>
        <w:ind w:right="14" w:firstLine="567"/>
        <w:jc w:val="both"/>
        <w:rPr>
          <w:sz w:val="28"/>
          <w:szCs w:val="28"/>
        </w:rPr>
      </w:pPr>
    </w:p>
    <w:p w:rsidR="00A342D9" w:rsidRDefault="000D595A">
      <w:pPr>
        <w:tabs>
          <w:tab w:val="left" w:pos="666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міської ради     </w:t>
      </w:r>
      <w:r>
        <w:rPr>
          <w:color w:val="000000"/>
          <w:sz w:val="28"/>
          <w:szCs w:val="28"/>
        </w:rPr>
        <w:tab/>
        <w:t>Катерина ШКЛЬОДА</w:t>
      </w:r>
    </w:p>
    <w:p w:rsidR="00A342D9" w:rsidRDefault="00A342D9">
      <w:pPr>
        <w:tabs>
          <w:tab w:val="left" w:pos="6663"/>
        </w:tabs>
        <w:rPr>
          <w:sz w:val="28"/>
          <w:szCs w:val="28"/>
        </w:rPr>
      </w:pPr>
    </w:p>
    <w:p w:rsidR="00A342D9" w:rsidRDefault="00A342D9">
      <w:pPr>
        <w:tabs>
          <w:tab w:val="left" w:pos="6663"/>
        </w:tabs>
        <w:rPr>
          <w:sz w:val="28"/>
          <w:szCs w:val="28"/>
        </w:rPr>
      </w:pPr>
    </w:p>
    <w:p w:rsidR="00A342D9" w:rsidRDefault="000D595A">
      <w:pPr>
        <w:ind w:right="-57"/>
      </w:pPr>
      <w:proofErr w:type="spellStart"/>
      <w:r>
        <w:t>Вінцюк</w:t>
      </w:r>
      <w:proofErr w:type="spellEnd"/>
      <w:r>
        <w:t xml:space="preserve"> 777 995</w:t>
      </w:r>
    </w:p>
    <w:sectPr w:rsidR="00A342D9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A342D9"/>
    <w:rsid w:val="000D595A"/>
    <w:rsid w:val="00A3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FAE3567-702E-4476-95DC-E45BA5D3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normaltextrun">
    <w:name w:val="normaltextrun"/>
    <w:basedOn w:val="a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853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23</cp:revision>
  <cp:lastPrinted>2026-02-06T11:31:00Z</cp:lastPrinted>
  <dcterms:created xsi:type="dcterms:W3CDTF">2022-02-22T13:50:00Z</dcterms:created>
  <dcterms:modified xsi:type="dcterms:W3CDTF">2026-07-15T12:31:00Z</dcterms:modified>
  <dc:language>uk-UA</dc:language>
</cp:coreProperties>
</file>