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3CD" w:rsidRDefault="008D73CD">
      <w:pPr>
        <w:jc w:val="center"/>
      </w:pPr>
    </w:p>
    <w:p w:rsidR="008D73CD" w:rsidRDefault="003C6EDF">
      <w:pPr>
        <w:jc w:val="center"/>
        <w:rPr>
          <w:color w:val="auto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7728;visibility:hidden">
            <o:lock v:ext="edit" selection="t"/>
          </v:shape>
        </w:pict>
      </w:r>
      <w:r w:rsidR="007D0303">
        <w:object w:dxaOrig="3105" w:dyaOrig="3300">
          <v:shape id="ole_rId2" o:spid="_x0000_i1025" type="#_x0000_t75" style="width:58.5pt;height:59.25pt;visibility:visible;mso-wrap-distance-right:0" o:ole="">
            <v:imagedata r:id="rId4" o:title=""/>
          </v:shape>
          <o:OLEObject Type="Embed" ProgID="PBrush" ShapeID="ole_rId2" DrawAspect="Content" ObjectID="_1846925418" r:id="rId5"/>
        </w:object>
      </w:r>
    </w:p>
    <w:p w:rsidR="008D73CD" w:rsidRDefault="008D73CD">
      <w:pPr>
        <w:jc w:val="center"/>
        <w:rPr>
          <w:color w:val="auto"/>
          <w:sz w:val="16"/>
          <w:szCs w:val="16"/>
        </w:rPr>
      </w:pPr>
    </w:p>
    <w:p w:rsidR="008D73CD" w:rsidRDefault="007D0303">
      <w:pPr>
        <w:keepNext/>
        <w:suppressAutoHyphens w:val="0"/>
        <w:jc w:val="center"/>
        <w:outlineLvl w:val="0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ЛУЦЬКА  МІСЬКА  РАДА</w:t>
      </w:r>
    </w:p>
    <w:p w:rsidR="008D73CD" w:rsidRDefault="008D73CD">
      <w:pPr>
        <w:rPr>
          <w:color w:val="auto"/>
          <w:sz w:val="20"/>
          <w:szCs w:val="20"/>
        </w:rPr>
      </w:pPr>
    </w:p>
    <w:p w:rsidR="008D73CD" w:rsidRDefault="007D0303">
      <w:pPr>
        <w:keepNext/>
        <w:tabs>
          <w:tab w:val="left" w:pos="4218"/>
          <w:tab w:val="left" w:pos="4674"/>
        </w:tabs>
        <w:suppressAutoHyphens w:val="0"/>
        <w:jc w:val="center"/>
        <w:outlineLvl w:val="1"/>
        <w:rPr>
          <w:b/>
          <w:bCs/>
          <w:iCs/>
          <w:color w:val="auto"/>
          <w:sz w:val="32"/>
          <w:szCs w:val="32"/>
        </w:rPr>
      </w:pPr>
      <w:r>
        <w:rPr>
          <w:b/>
          <w:bCs/>
          <w:iCs/>
          <w:color w:val="auto"/>
          <w:sz w:val="32"/>
          <w:szCs w:val="32"/>
        </w:rPr>
        <w:t xml:space="preserve">Р І Ш Е Н </w:t>
      </w:r>
      <w:proofErr w:type="spellStart"/>
      <w:r>
        <w:rPr>
          <w:b/>
          <w:bCs/>
          <w:iCs/>
          <w:color w:val="auto"/>
          <w:sz w:val="32"/>
          <w:szCs w:val="32"/>
        </w:rPr>
        <w:t>Н</w:t>
      </w:r>
      <w:proofErr w:type="spellEnd"/>
      <w:r>
        <w:rPr>
          <w:b/>
          <w:bCs/>
          <w:iCs/>
          <w:color w:val="auto"/>
          <w:sz w:val="32"/>
          <w:szCs w:val="32"/>
        </w:rPr>
        <w:t xml:space="preserve"> Я</w:t>
      </w:r>
    </w:p>
    <w:p w:rsidR="008D73CD" w:rsidRDefault="008D73CD">
      <w:pPr>
        <w:jc w:val="center"/>
        <w:rPr>
          <w:b/>
          <w:bCs/>
          <w:color w:val="auto"/>
          <w:sz w:val="40"/>
          <w:szCs w:val="40"/>
        </w:rPr>
      </w:pPr>
    </w:p>
    <w:p w:rsidR="008D73CD" w:rsidRDefault="007D0303">
      <w:pPr>
        <w:jc w:val="center"/>
        <w:rPr>
          <w:color w:val="auto"/>
        </w:rPr>
      </w:pPr>
      <w:r>
        <w:rPr>
          <w:color w:val="auto"/>
        </w:rPr>
        <w:t>________________                                     м. Луцьк                                         №_____________</w:t>
      </w:r>
    </w:p>
    <w:p w:rsidR="008D73CD" w:rsidRDefault="008D73CD">
      <w:pPr>
        <w:jc w:val="both"/>
        <w:rPr>
          <w:sz w:val="28"/>
          <w:szCs w:val="28"/>
        </w:rPr>
      </w:pPr>
    </w:p>
    <w:p w:rsidR="008D73CD" w:rsidRDefault="007D0303" w:rsidP="00744750">
      <w:pPr>
        <w:ind w:right="53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присвоєння звання «Почесний громадянин Луцької міської територіальної громади» </w:t>
      </w:r>
    </w:p>
    <w:p w:rsidR="008D73CD" w:rsidRDefault="008D73CD">
      <w:pPr>
        <w:jc w:val="both"/>
        <w:rPr>
          <w:sz w:val="21"/>
          <w:szCs w:val="21"/>
        </w:rPr>
      </w:pPr>
    </w:p>
    <w:p w:rsidR="003C6EDF" w:rsidRDefault="003C6EDF">
      <w:pPr>
        <w:jc w:val="both"/>
        <w:rPr>
          <w:sz w:val="21"/>
          <w:szCs w:val="21"/>
        </w:rPr>
      </w:pPr>
      <w:bookmarkStart w:id="0" w:name="_GoBack"/>
      <w:bookmarkEnd w:id="0"/>
    </w:p>
    <w:p w:rsidR="008D73CD" w:rsidRDefault="007D030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Положення про присвоєння звання «Почесний громадянин Луцької міської територіальної громади», затвердженого рішенням Луцької міської ради від 23.06.2021 №13/108, зі змінами, міська рада </w:t>
      </w:r>
    </w:p>
    <w:p w:rsidR="008D73CD" w:rsidRDefault="008D73CD">
      <w:pPr>
        <w:jc w:val="both"/>
        <w:rPr>
          <w:sz w:val="21"/>
          <w:szCs w:val="21"/>
        </w:rPr>
      </w:pPr>
    </w:p>
    <w:p w:rsidR="008D73CD" w:rsidRDefault="007D03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ВИРІШИЛА: </w:t>
      </w:r>
    </w:p>
    <w:p w:rsidR="008D73CD" w:rsidRDefault="008D73CD">
      <w:pPr>
        <w:jc w:val="both"/>
        <w:rPr>
          <w:sz w:val="21"/>
          <w:szCs w:val="21"/>
        </w:rPr>
      </w:pPr>
    </w:p>
    <w:p w:rsidR="008D73CD" w:rsidRDefault="007D0303">
      <w:pPr>
        <w:ind w:firstLine="567"/>
        <w:jc w:val="both"/>
      </w:pPr>
      <w:r>
        <w:rPr>
          <w:sz w:val="28"/>
          <w:szCs w:val="28"/>
        </w:rPr>
        <w:t>1. За вірність військовій присязі, мужність, самовідданість та героїзм, виявлені під час виконання бойових завдань, а також вагомий особистий внесок у забезпечення суверенітету і територіальної цілісності України присвоїти звання «Почесний громадянин Луцької міської територіальної громади»:</w:t>
      </w:r>
    </w:p>
    <w:p w:rsidR="008D73CD" w:rsidRDefault="007D0303">
      <w:pPr>
        <w:ind w:firstLine="567"/>
        <w:jc w:val="both"/>
      </w:pPr>
      <w:r>
        <w:rPr>
          <w:sz w:val="28"/>
          <w:szCs w:val="28"/>
        </w:rPr>
        <w:t xml:space="preserve">майору БАРДЮКУ Валерію Віталійовичу </w:t>
      </w:r>
      <w:r>
        <w:rPr>
          <w:rStyle w:val="apple-converted-space"/>
          <w:color w:val="auto"/>
          <w:kern w:val="2"/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повному кавалеру ордена </w:t>
      </w:r>
      <w:r>
        <w:rPr>
          <w:color w:val="000000"/>
          <w:sz w:val="28"/>
        </w:rPr>
        <w:t>«За мужність»,</w:t>
      </w:r>
      <w:r>
        <w:rPr>
          <w:sz w:val="28"/>
          <w:szCs w:val="28"/>
        </w:rPr>
        <w:t xml:space="preserve"> військовослужбовцю </w:t>
      </w:r>
      <w:r>
        <w:rPr>
          <w:sz w:val="28"/>
        </w:rPr>
        <w:t xml:space="preserve">Збройних </w:t>
      </w:r>
      <w:r>
        <w:rPr>
          <w:sz w:val="28"/>
          <w:lang w:val="en-US"/>
        </w:rPr>
        <w:t>C</w:t>
      </w:r>
      <w:proofErr w:type="spellStart"/>
      <w:r>
        <w:rPr>
          <w:sz w:val="28"/>
        </w:rPr>
        <w:t>ил</w:t>
      </w:r>
      <w:proofErr w:type="spellEnd"/>
      <w:r>
        <w:rPr>
          <w:sz w:val="28"/>
        </w:rPr>
        <w:t xml:space="preserve"> України</w:t>
      </w:r>
      <w:r>
        <w:rPr>
          <w:color w:val="000000"/>
          <w:sz w:val="28"/>
        </w:rPr>
        <w:t>;</w:t>
      </w:r>
    </w:p>
    <w:p w:rsidR="008D73CD" w:rsidRDefault="007D0303">
      <w:pPr>
        <w:ind w:firstLine="567"/>
        <w:jc w:val="both"/>
      </w:pPr>
      <w:r>
        <w:rPr>
          <w:color w:val="000000"/>
          <w:sz w:val="28"/>
          <w:szCs w:val="28"/>
        </w:rPr>
        <w:t xml:space="preserve">майору КОТОВУ Владиславу Олеговичу </w:t>
      </w:r>
      <w:r>
        <w:rPr>
          <w:rStyle w:val="apple-converted-space"/>
          <w:color w:val="auto"/>
          <w:kern w:val="2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</w:rPr>
        <w:t>повному кавалеру ордена «За мужність»,</w:t>
      </w:r>
      <w:r>
        <w:rPr>
          <w:color w:val="000000"/>
          <w:sz w:val="28"/>
          <w:szCs w:val="28"/>
        </w:rPr>
        <w:t xml:space="preserve"> військовослужбовцю Повітряних сил </w:t>
      </w:r>
      <w:r>
        <w:rPr>
          <w:color w:val="000000"/>
          <w:sz w:val="28"/>
        </w:rPr>
        <w:t xml:space="preserve">Збройних </w:t>
      </w:r>
      <w:r>
        <w:rPr>
          <w:color w:val="000000"/>
          <w:sz w:val="28"/>
          <w:lang w:val="en-US"/>
        </w:rPr>
        <w:t>C</w:t>
      </w:r>
      <w:proofErr w:type="spellStart"/>
      <w:r>
        <w:rPr>
          <w:color w:val="000000"/>
          <w:sz w:val="28"/>
        </w:rPr>
        <w:t>ил</w:t>
      </w:r>
      <w:proofErr w:type="spellEnd"/>
      <w:r>
        <w:rPr>
          <w:color w:val="000000"/>
          <w:sz w:val="28"/>
        </w:rPr>
        <w:t xml:space="preserve"> України;</w:t>
      </w:r>
    </w:p>
    <w:p w:rsidR="008D73CD" w:rsidRDefault="007D0303">
      <w:pPr>
        <w:ind w:firstLine="567"/>
        <w:jc w:val="both"/>
      </w:pPr>
      <w:r>
        <w:rPr>
          <w:color w:val="000000"/>
          <w:sz w:val="28"/>
          <w:szCs w:val="28"/>
        </w:rPr>
        <w:t xml:space="preserve">підполковнику НАЙДИЧУ Віталію Сергійовичу </w:t>
      </w:r>
      <w:r>
        <w:rPr>
          <w:rStyle w:val="apple-converted-space"/>
          <w:color w:val="auto"/>
          <w:kern w:val="2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</w:rPr>
        <w:t>повному кавалеру ордена Богдана Хмельницького,</w:t>
      </w:r>
      <w:r>
        <w:rPr>
          <w:color w:val="000000"/>
          <w:sz w:val="28"/>
          <w:szCs w:val="28"/>
        </w:rPr>
        <w:t xml:space="preserve"> військовослужбовцю Повітряних сил </w:t>
      </w:r>
      <w:r>
        <w:rPr>
          <w:color w:val="000000"/>
          <w:sz w:val="28"/>
        </w:rPr>
        <w:t xml:space="preserve">Збройних </w:t>
      </w:r>
      <w:r>
        <w:rPr>
          <w:color w:val="000000"/>
          <w:sz w:val="28"/>
          <w:lang w:val="en-US"/>
        </w:rPr>
        <w:t>C</w:t>
      </w:r>
      <w:proofErr w:type="spellStart"/>
      <w:r>
        <w:rPr>
          <w:color w:val="000000"/>
          <w:sz w:val="28"/>
        </w:rPr>
        <w:t>ил</w:t>
      </w:r>
      <w:proofErr w:type="spellEnd"/>
      <w:r>
        <w:rPr>
          <w:color w:val="000000"/>
          <w:sz w:val="28"/>
        </w:rPr>
        <w:t xml:space="preserve"> України.</w:t>
      </w:r>
    </w:p>
    <w:p w:rsidR="008D73CD" w:rsidRDefault="007D0303">
      <w:pPr>
        <w:tabs>
          <w:tab w:val="left" w:pos="570"/>
        </w:tabs>
        <w:ind w:firstLine="567"/>
        <w:jc w:val="both"/>
      </w:pPr>
      <w:r>
        <w:rPr>
          <w:sz w:val="28"/>
          <w:szCs w:val="28"/>
        </w:rPr>
        <w:t xml:space="preserve">2. Контроль за виконанням рішення покласти на постійну комісію міської ради </w:t>
      </w:r>
      <w:r>
        <w:rPr>
          <w:color w:val="000000"/>
          <w:sz w:val="28"/>
          <w:szCs w:val="28"/>
        </w:rPr>
        <w:t>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</w:t>
      </w:r>
      <w:r>
        <w:rPr>
          <w:sz w:val="28"/>
          <w:szCs w:val="28"/>
        </w:rPr>
        <w:t xml:space="preserve">. </w:t>
      </w:r>
    </w:p>
    <w:p w:rsidR="008D73CD" w:rsidRDefault="008D73CD">
      <w:pPr>
        <w:jc w:val="both"/>
        <w:rPr>
          <w:sz w:val="28"/>
          <w:szCs w:val="28"/>
        </w:rPr>
      </w:pPr>
    </w:p>
    <w:p w:rsidR="008D73CD" w:rsidRDefault="008D73CD">
      <w:pPr>
        <w:jc w:val="both"/>
        <w:rPr>
          <w:sz w:val="28"/>
          <w:szCs w:val="28"/>
        </w:rPr>
      </w:pPr>
    </w:p>
    <w:p w:rsidR="008D73CD" w:rsidRDefault="007D03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 міської ради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Андрій РАЗУМОВСЬКИЙ</w:t>
      </w:r>
    </w:p>
    <w:p w:rsidR="008D73CD" w:rsidRDefault="008D73CD">
      <w:pPr>
        <w:jc w:val="both"/>
        <w:rPr>
          <w:sz w:val="28"/>
          <w:szCs w:val="28"/>
        </w:rPr>
      </w:pPr>
    </w:p>
    <w:p w:rsidR="008D73CD" w:rsidRDefault="007D0303">
      <w:pPr>
        <w:jc w:val="both"/>
      </w:pPr>
      <w:r>
        <w:t xml:space="preserve">Гудима 777 942 </w:t>
      </w:r>
    </w:p>
    <w:sectPr w:rsidR="008D73CD" w:rsidSect="00744750">
      <w:pgSz w:w="11906" w:h="16838"/>
      <w:pgMar w:top="567" w:right="567" w:bottom="1701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8D73CD"/>
    <w:rsid w:val="003C6EDF"/>
    <w:rsid w:val="00744750"/>
    <w:rsid w:val="007D0303"/>
    <w:rsid w:val="008D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0360687"/>
  <w15:docId w15:val="{13222293-1C3F-4530-86A5-AED918EE1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96A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1 Знак"/>
    <w:basedOn w:val="a0"/>
    <w:qFormat/>
    <w:rsid w:val="000D696A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">
    <w:name w:val="Заголовок 2 Знак"/>
    <w:basedOn w:val="a0"/>
    <w:uiPriority w:val="9"/>
    <w:semiHidden/>
    <w:qFormat/>
    <w:rsid w:val="000D69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11">
    <w:name w:val="Заголовок 1 Знак1"/>
    <w:basedOn w:val="a0"/>
    <w:link w:val="11"/>
    <w:qFormat/>
    <w:rsid w:val="00C02F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1">
    <w:name w:val="Заголовок 2 Знак1"/>
    <w:basedOn w:val="a0"/>
    <w:link w:val="21"/>
    <w:qFormat/>
    <w:rsid w:val="00C02F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a3">
    <w:name w:val="Текст у виносці Знак"/>
    <w:basedOn w:val="a0"/>
    <w:uiPriority w:val="99"/>
    <w:semiHidden/>
    <w:qFormat/>
    <w:rsid w:val="00E018ED"/>
    <w:rPr>
      <w:rFonts w:ascii="Segoe UI" w:eastAsia="Times New Roman" w:hAnsi="Segoe UI" w:cs="Segoe UI"/>
      <w:color w:val="00000A"/>
      <w:sz w:val="18"/>
      <w:szCs w:val="18"/>
      <w:lang w:eastAsia="ru-RU"/>
    </w:rPr>
  </w:style>
  <w:style w:type="character" w:customStyle="1" w:styleId="10">
    <w:name w:val="Шрифт абзацу за промовчанням1"/>
    <w:qFormat/>
  </w:style>
  <w:style w:type="character" w:customStyle="1" w:styleId="apple-converted-space">
    <w:name w:val="apple-converted-space"/>
    <w:basedOn w:val="10"/>
    <w:qFormat/>
  </w:style>
  <w:style w:type="paragraph" w:customStyle="1" w:styleId="a4">
    <w:name w:val="Заголовок"/>
    <w:basedOn w:val="a"/>
    <w:next w:val="a5"/>
    <w:qFormat/>
    <w:rsid w:val="00C7405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rsid w:val="00C7405A"/>
    <w:pPr>
      <w:spacing w:after="140" w:line="276" w:lineRule="auto"/>
    </w:pPr>
  </w:style>
  <w:style w:type="paragraph" w:styleId="a6">
    <w:name w:val="List"/>
    <w:basedOn w:val="a5"/>
    <w:rsid w:val="00C7405A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rsid w:val="00C7405A"/>
    <w:pPr>
      <w:suppressLineNumbers/>
    </w:pPr>
    <w:rPr>
      <w:rFonts w:cs="Lucida Sans"/>
    </w:rPr>
  </w:style>
  <w:style w:type="paragraph" w:customStyle="1" w:styleId="110">
    <w:name w:val="Заголовок 11"/>
    <w:basedOn w:val="a"/>
    <w:qFormat/>
    <w:rsid w:val="000D696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0">
    <w:name w:val="Заголовок 21"/>
    <w:basedOn w:val="a"/>
    <w:uiPriority w:val="9"/>
    <w:semiHidden/>
    <w:unhideWhenUsed/>
    <w:qFormat/>
    <w:rsid w:val="000D696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12">
    <w:name w:val="Назва об'єкта1"/>
    <w:basedOn w:val="a"/>
    <w:qFormat/>
    <w:rsid w:val="00C7405A"/>
    <w:pPr>
      <w:suppressLineNumbers/>
      <w:spacing w:before="120" w:after="120"/>
    </w:pPr>
    <w:rPr>
      <w:rFonts w:cs="Lucida Sans"/>
      <w:i/>
      <w:iCs/>
    </w:rPr>
  </w:style>
  <w:style w:type="paragraph" w:styleId="a9">
    <w:name w:val="Balloon Text"/>
    <w:basedOn w:val="a"/>
    <w:uiPriority w:val="99"/>
    <w:semiHidden/>
    <w:unhideWhenUsed/>
    <w:qFormat/>
    <w:rsid w:val="00E018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1</Pages>
  <Words>957</Words>
  <Characters>546</Characters>
  <Application>Microsoft Office Word</Application>
  <DocSecurity>0</DocSecurity>
  <Lines>4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Тетяна Тирилюк</cp:lastModifiedBy>
  <cp:revision>31</cp:revision>
  <cp:lastPrinted>2026-07-09T11:00:00Z</cp:lastPrinted>
  <dcterms:created xsi:type="dcterms:W3CDTF">2022-02-22T13:50:00Z</dcterms:created>
  <dcterms:modified xsi:type="dcterms:W3CDTF">2026-07-30T11:04:00Z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