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EEED0" w14:textId="77777777" w:rsidR="00D10E2B" w:rsidRDefault="005016A1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E1F2" wp14:editId="2CE3E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7F7F6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2484" w:dyaOrig="2640" w14:anchorId="3D152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8.5pt;visibility:visible;mso-wrap-distance-right:0" o:ole="">
            <v:imagedata r:id="rId5" o:title=""/>
          </v:shape>
          <o:OLEObject Type="Embed" ProgID="PBrush" ShapeID="ole_rId2" DrawAspect="Content" ObjectID="_1845467435" r:id="rId6"/>
        </w:object>
      </w:r>
    </w:p>
    <w:p w14:paraId="5CAC8E0F" w14:textId="77777777" w:rsidR="00D10E2B" w:rsidRDefault="00D10E2B">
      <w:pPr>
        <w:jc w:val="center"/>
        <w:rPr>
          <w:sz w:val="16"/>
          <w:szCs w:val="16"/>
        </w:rPr>
      </w:pPr>
    </w:p>
    <w:p w14:paraId="62D2AFE3" w14:textId="77777777" w:rsidR="00D10E2B" w:rsidRDefault="005016A1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7B27A85" w14:textId="77777777" w:rsidR="00D10E2B" w:rsidRDefault="00D10E2B">
      <w:pPr>
        <w:rPr>
          <w:sz w:val="20"/>
          <w:szCs w:val="20"/>
        </w:rPr>
      </w:pPr>
    </w:p>
    <w:p w14:paraId="25131F1A" w14:textId="77777777" w:rsidR="00D10E2B" w:rsidRDefault="005016A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9CF9AA" w14:textId="77777777" w:rsidR="00D10E2B" w:rsidRDefault="00D10E2B">
      <w:pPr>
        <w:jc w:val="center"/>
        <w:rPr>
          <w:b/>
          <w:bCs/>
          <w:i/>
          <w:sz w:val="40"/>
          <w:szCs w:val="40"/>
        </w:rPr>
      </w:pPr>
    </w:p>
    <w:p w14:paraId="4622EB10" w14:textId="18FC29F1" w:rsidR="00D10E2B" w:rsidRDefault="005016A1">
      <w:pPr>
        <w:jc w:val="center"/>
        <w:rPr>
          <w:sz w:val="28"/>
          <w:szCs w:val="28"/>
        </w:rPr>
      </w:pPr>
      <w:r>
        <w:t xml:space="preserve">________________                                        </w:t>
      </w:r>
      <w:r w:rsidR="00106787">
        <w:t>м. </w:t>
      </w:r>
      <w:r>
        <w:t>Луцьк                                         №_____________</w:t>
      </w:r>
    </w:p>
    <w:p w14:paraId="44A0ABC4" w14:textId="77777777" w:rsidR="00D10E2B" w:rsidRDefault="00D10E2B">
      <w:pPr>
        <w:jc w:val="both"/>
        <w:rPr>
          <w:sz w:val="28"/>
          <w:szCs w:val="28"/>
        </w:rPr>
      </w:pPr>
    </w:p>
    <w:p w14:paraId="5998E9E9" w14:textId="77777777" w:rsidR="00106787" w:rsidRDefault="00106787">
      <w:pPr>
        <w:jc w:val="both"/>
        <w:rPr>
          <w:sz w:val="28"/>
          <w:szCs w:val="28"/>
        </w:rPr>
      </w:pPr>
    </w:p>
    <w:p w14:paraId="38B26F04" w14:textId="77777777" w:rsidR="00295FE5" w:rsidRPr="00295FE5" w:rsidRDefault="00295FE5" w:rsidP="00295FE5">
      <w:pPr>
        <w:jc w:val="both"/>
        <w:rPr>
          <w:sz w:val="28"/>
          <w:szCs w:val="28"/>
        </w:rPr>
      </w:pPr>
      <w:r w:rsidRPr="00295FE5">
        <w:rPr>
          <w:sz w:val="28"/>
          <w:szCs w:val="28"/>
        </w:rPr>
        <w:t xml:space="preserve">Про викуп земельної </w:t>
      </w:r>
    </w:p>
    <w:p w14:paraId="1F9E3F9D" w14:textId="3059BA4E" w:rsidR="00D10E2B" w:rsidRDefault="00295FE5" w:rsidP="00295FE5">
      <w:pPr>
        <w:jc w:val="both"/>
        <w:rPr>
          <w:sz w:val="28"/>
          <w:szCs w:val="28"/>
        </w:rPr>
      </w:pPr>
      <w:r w:rsidRPr="00295FE5">
        <w:rPr>
          <w:sz w:val="28"/>
          <w:szCs w:val="28"/>
        </w:rPr>
        <w:t>ділянки для суспільних потреб</w:t>
      </w:r>
    </w:p>
    <w:p w14:paraId="14FB363E" w14:textId="77777777" w:rsidR="00D10E2B" w:rsidRDefault="00D10E2B">
      <w:pPr>
        <w:jc w:val="both"/>
        <w:rPr>
          <w:sz w:val="28"/>
          <w:szCs w:val="28"/>
        </w:rPr>
      </w:pPr>
    </w:p>
    <w:p w14:paraId="2BD305F9" w14:textId="77777777" w:rsidR="00106787" w:rsidRDefault="00106787">
      <w:pPr>
        <w:jc w:val="both"/>
        <w:rPr>
          <w:sz w:val="28"/>
          <w:szCs w:val="28"/>
        </w:rPr>
      </w:pPr>
    </w:p>
    <w:p w14:paraId="045CA897" w14:textId="46DEB482" w:rsidR="00D10E2B" w:rsidRDefault="00295FE5" w:rsidP="00106787">
      <w:pPr>
        <w:ind w:firstLine="567"/>
        <w:jc w:val="both"/>
        <w:rPr>
          <w:sz w:val="28"/>
          <w:szCs w:val="28"/>
        </w:rPr>
      </w:pPr>
      <w:r w:rsidRPr="00295FE5">
        <w:rPr>
          <w:sz w:val="28"/>
          <w:szCs w:val="28"/>
        </w:rPr>
        <w:t xml:space="preserve">Відповідно до п. 34 ч. 1 ст. 26 Закону України «Про місцеве самоврядування в Україні»,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п. ґ ст. 12, </w:t>
      </w:r>
      <w:proofErr w:type="spellStart"/>
      <w:r w:rsidRPr="00295FE5">
        <w:rPr>
          <w:sz w:val="28"/>
          <w:szCs w:val="28"/>
        </w:rPr>
        <w:t>абз</w:t>
      </w:r>
      <w:proofErr w:type="spellEnd"/>
      <w:r w:rsidRPr="00295FE5">
        <w:rPr>
          <w:sz w:val="28"/>
          <w:szCs w:val="28"/>
        </w:rPr>
        <w:t xml:space="preserve">. 1 </w:t>
      </w:r>
      <w:proofErr w:type="spellStart"/>
      <w:r w:rsidRPr="00295FE5">
        <w:rPr>
          <w:sz w:val="28"/>
          <w:szCs w:val="28"/>
        </w:rPr>
        <w:t>п.п</w:t>
      </w:r>
      <w:proofErr w:type="spellEnd"/>
      <w:r w:rsidRPr="00295FE5">
        <w:rPr>
          <w:sz w:val="28"/>
          <w:szCs w:val="28"/>
        </w:rPr>
        <w:t xml:space="preserve">. б п. 15 розділу X «Перехідні положення» Земельного кодексу України, враховуючи згоду продавця на викуп земельної ділянки та у зв’язку з необхідністю вжиття невідкладних заходів щодо своєчасного та належного поховання померлих, суспільною потребою у розширенні території міського кладовища у селі </w:t>
      </w:r>
      <w:r>
        <w:rPr>
          <w:sz w:val="28"/>
          <w:szCs w:val="28"/>
        </w:rPr>
        <w:t>Прилуцьке</w:t>
      </w:r>
      <w:r w:rsidRPr="00295FE5">
        <w:rPr>
          <w:sz w:val="28"/>
          <w:szCs w:val="28"/>
        </w:rPr>
        <w:t xml:space="preserve"> Луцького району міська рада</w:t>
      </w:r>
    </w:p>
    <w:p w14:paraId="71BC67F1" w14:textId="77777777" w:rsidR="00D10E2B" w:rsidRDefault="00D10E2B">
      <w:pPr>
        <w:jc w:val="both"/>
        <w:rPr>
          <w:sz w:val="28"/>
          <w:szCs w:val="28"/>
        </w:rPr>
      </w:pPr>
    </w:p>
    <w:p w14:paraId="63EC8681" w14:textId="77777777" w:rsidR="00D10E2B" w:rsidRDefault="005016A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3F0E9BE" w14:textId="77777777" w:rsidR="00D10E2B" w:rsidRDefault="00D10E2B">
      <w:pPr>
        <w:jc w:val="both"/>
        <w:rPr>
          <w:sz w:val="28"/>
          <w:szCs w:val="28"/>
        </w:rPr>
      </w:pPr>
    </w:p>
    <w:p w14:paraId="4C43E08F" w14:textId="4CF8D50B" w:rsidR="00D10E2B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5FE5" w:rsidRPr="00295FE5">
        <w:rPr>
          <w:sz w:val="28"/>
          <w:szCs w:val="28"/>
        </w:rPr>
        <w:t>Викупити для суспільних потреб земельну ділянку площею 1,</w:t>
      </w:r>
      <w:r w:rsidR="00295FE5">
        <w:rPr>
          <w:sz w:val="28"/>
          <w:szCs w:val="28"/>
        </w:rPr>
        <w:t>1739</w:t>
      </w:r>
      <w:r w:rsidR="00295FE5" w:rsidRPr="00295FE5">
        <w:rPr>
          <w:sz w:val="28"/>
          <w:szCs w:val="28"/>
        </w:rPr>
        <w:t xml:space="preserve"> га, кадастровий номер </w:t>
      </w:r>
      <w:r w:rsidR="00295FE5">
        <w:rPr>
          <w:sz w:val="28"/>
          <w:szCs w:val="28"/>
        </w:rPr>
        <w:t>0721885800</w:t>
      </w:r>
      <w:r w:rsidR="00295FE5" w:rsidRPr="00295FE5">
        <w:rPr>
          <w:sz w:val="28"/>
          <w:szCs w:val="28"/>
        </w:rPr>
        <w:t>:0</w:t>
      </w:r>
      <w:r w:rsidR="00E840CC">
        <w:rPr>
          <w:sz w:val="28"/>
          <w:szCs w:val="28"/>
        </w:rPr>
        <w:t>6</w:t>
      </w:r>
      <w:r w:rsidR="00295FE5" w:rsidRPr="00295FE5">
        <w:rPr>
          <w:sz w:val="28"/>
          <w:szCs w:val="28"/>
        </w:rPr>
        <w:t>:00</w:t>
      </w:r>
      <w:r w:rsidR="00E840CC">
        <w:rPr>
          <w:sz w:val="28"/>
          <w:szCs w:val="28"/>
        </w:rPr>
        <w:t>0</w:t>
      </w:r>
      <w:r w:rsidR="00295FE5" w:rsidRPr="00295FE5">
        <w:rPr>
          <w:sz w:val="28"/>
          <w:szCs w:val="28"/>
        </w:rPr>
        <w:t>:</w:t>
      </w:r>
      <w:r w:rsidR="00E840CC">
        <w:rPr>
          <w:sz w:val="28"/>
          <w:szCs w:val="28"/>
        </w:rPr>
        <w:t>0260</w:t>
      </w:r>
      <w:r w:rsidR="00295FE5" w:rsidRPr="00295FE5">
        <w:rPr>
          <w:sz w:val="28"/>
          <w:szCs w:val="28"/>
        </w:rPr>
        <w:t xml:space="preserve">, розташовану у селі </w:t>
      </w:r>
      <w:r w:rsidR="00E840CC">
        <w:rPr>
          <w:sz w:val="28"/>
          <w:szCs w:val="28"/>
        </w:rPr>
        <w:t>Прилуцьке</w:t>
      </w:r>
      <w:r w:rsidR="00295FE5" w:rsidRPr="00295FE5">
        <w:rPr>
          <w:sz w:val="28"/>
          <w:szCs w:val="28"/>
        </w:rPr>
        <w:t xml:space="preserve"> Луцького району Волинської області, надану для ведення особистого селянського господарства</w:t>
      </w:r>
      <w:r w:rsidR="005016A1">
        <w:rPr>
          <w:sz w:val="28"/>
          <w:szCs w:val="28"/>
        </w:rPr>
        <w:t>.</w:t>
      </w:r>
    </w:p>
    <w:p w14:paraId="630AB32D" w14:textId="4B9F2ED6" w:rsidR="00D10E2B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840CC" w:rsidRPr="00E840CC">
        <w:rPr>
          <w:sz w:val="28"/>
          <w:szCs w:val="28"/>
        </w:rPr>
        <w:t>Затвердити розмір викупної ціни земельн</w:t>
      </w:r>
      <w:r>
        <w:rPr>
          <w:sz w:val="28"/>
          <w:szCs w:val="28"/>
        </w:rPr>
        <w:t>ої ділянки, зазначеної у пункті </w:t>
      </w:r>
      <w:r w:rsidR="00E840CC" w:rsidRPr="00E840CC">
        <w:rPr>
          <w:sz w:val="28"/>
          <w:szCs w:val="28"/>
        </w:rPr>
        <w:t xml:space="preserve">1 цього рішення, що згідно з експертною грошовою оцінкою, проведеною фізичною особою підприємцем </w:t>
      </w:r>
      <w:proofErr w:type="spellStart"/>
      <w:r w:rsidR="00E840CC" w:rsidRPr="00E840CC">
        <w:rPr>
          <w:sz w:val="28"/>
          <w:szCs w:val="28"/>
        </w:rPr>
        <w:t>Олаг</w:t>
      </w:r>
      <w:proofErr w:type="spellEnd"/>
      <w:r w:rsidR="00E840CC" w:rsidRPr="00E840CC">
        <w:rPr>
          <w:sz w:val="28"/>
          <w:szCs w:val="28"/>
        </w:rPr>
        <w:t xml:space="preserve"> Н.І., становить </w:t>
      </w:r>
      <w:r w:rsidR="00E840CC">
        <w:rPr>
          <w:sz w:val="28"/>
          <w:szCs w:val="28"/>
        </w:rPr>
        <w:t>1 338 481,00</w:t>
      </w:r>
      <w:r w:rsidR="00E840CC" w:rsidRPr="00E840CC">
        <w:rPr>
          <w:sz w:val="28"/>
          <w:szCs w:val="28"/>
        </w:rPr>
        <w:t xml:space="preserve"> (один мільйон триста </w:t>
      </w:r>
      <w:r w:rsidR="00E840CC">
        <w:rPr>
          <w:sz w:val="28"/>
          <w:szCs w:val="28"/>
        </w:rPr>
        <w:t>тридцять вісім тисяч чотириста вісімдесят од</w:t>
      </w:r>
      <w:r w:rsidR="00F504C0">
        <w:rPr>
          <w:sz w:val="28"/>
          <w:szCs w:val="28"/>
        </w:rPr>
        <w:t>ин</w:t>
      </w:r>
      <w:r w:rsidR="00E840CC" w:rsidRPr="00E840CC">
        <w:rPr>
          <w:sz w:val="28"/>
          <w:szCs w:val="28"/>
        </w:rPr>
        <w:t>) гривень</w:t>
      </w:r>
      <w:r w:rsidR="005016A1">
        <w:rPr>
          <w:sz w:val="28"/>
          <w:szCs w:val="28"/>
        </w:rPr>
        <w:t>.</w:t>
      </w:r>
    </w:p>
    <w:p w14:paraId="2C88AE66" w14:textId="04A40058" w:rsidR="00D10E2B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840CC" w:rsidRPr="00E840CC">
        <w:rPr>
          <w:sz w:val="28"/>
          <w:szCs w:val="28"/>
        </w:rPr>
        <w:t>Уповноважити Луцький спеціалізований комбінат комунально-побутового обслуговування укласти договір купівлі-продажу земельної ділянки для суспільних потреб, зазначеної в п</w:t>
      </w:r>
      <w:r w:rsidR="00172A5A">
        <w:rPr>
          <w:sz w:val="28"/>
          <w:szCs w:val="28"/>
        </w:rPr>
        <w:t>ункті 1 цього рішення, за ціною</w:t>
      </w:r>
      <w:bookmarkStart w:id="0" w:name="_GoBack"/>
      <w:bookmarkEnd w:id="0"/>
      <w:r w:rsidR="00E840CC" w:rsidRPr="00E840CC">
        <w:rPr>
          <w:sz w:val="28"/>
          <w:szCs w:val="28"/>
        </w:rPr>
        <w:t xml:space="preserve"> 1</w:t>
      </w:r>
      <w:r w:rsidR="00F504C0">
        <w:rPr>
          <w:sz w:val="28"/>
          <w:szCs w:val="28"/>
        </w:rPr>
        <w:t> </w:t>
      </w:r>
      <w:r w:rsidR="00E840CC" w:rsidRPr="00E840CC">
        <w:rPr>
          <w:sz w:val="28"/>
          <w:szCs w:val="28"/>
        </w:rPr>
        <w:t>338</w:t>
      </w:r>
      <w:r w:rsidR="00F504C0">
        <w:rPr>
          <w:sz w:val="28"/>
          <w:szCs w:val="28"/>
        </w:rPr>
        <w:t> </w:t>
      </w:r>
      <w:r w:rsidR="00E840CC" w:rsidRPr="00E840CC">
        <w:rPr>
          <w:sz w:val="28"/>
          <w:szCs w:val="28"/>
        </w:rPr>
        <w:t>481,00 (один мільйон триста тридцять вісім тисяч чотириста вісімдесят од</w:t>
      </w:r>
      <w:r w:rsidR="00F504C0">
        <w:rPr>
          <w:sz w:val="28"/>
          <w:szCs w:val="28"/>
        </w:rPr>
        <w:t>ин</w:t>
      </w:r>
      <w:r w:rsidR="00E840CC" w:rsidRPr="00E840CC">
        <w:rPr>
          <w:sz w:val="28"/>
          <w:szCs w:val="28"/>
        </w:rPr>
        <w:t>) гривень</w:t>
      </w:r>
      <w:r w:rsidR="005016A1">
        <w:rPr>
          <w:sz w:val="28"/>
          <w:szCs w:val="28"/>
        </w:rPr>
        <w:t>.</w:t>
      </w:r>
    </w:p>
    <w:p w14:paraId="77B49555" w14:textId="3D541CBE" w:rsidR="008D53D7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D53D7" w:rsidRPr="008D53D7">
        <w:rPr>
          <w:sz w:val="28"/>
          <w:szCs w:val="28"/>
        </w:rPr>
        <w:t xml:space="preserve">Контроль за виконанням рішення покласти на </w:t>
      </w:r>
      <w:r w:rsidR="00946CF7">
        <w:rPr>
          <w:sz w:val="28"/>
          <w:szCs w:val="28"/>
        </w:rPr>
        <w:t>з</w:t>
      </w:r>
      <w:r w:rsidR="00946CF7" w:rsidRPr="00946CF7">
        <w:rPr>
          <w:sz w:val="28"/>
          <w:szCs w:val="28"/>
        </w:rPr>
        <w:t>аступник</w:t>
      </w:r>
      <w:r w:rsidR="00946CF7">
        <w:rPr>
          <w:sz w:val="28"/>
          <w:szCs w:val="28"/>
        </w:rPr>
        <w:t>а</w:t>
      </w:r>
      <w:r w:rsidR="00946CF7" w:rsidRPr="00946CF7">
        <w:rPr>
          <w:sz w:val="28"/>
          <w:szCs w:val="28"/>
        </w:rPr>
        <w:t xml:space="preserve"> міського голови</w:t>
      </w:r>
      <w:r w:rsidR="00946CF7">
        <w:rPr>
          <w:sz w:val="28"/>
          <w:szCs w:val="28"/>
        </w:rPr>
        <w:t xml:space="preserve"> </w:t>
      </w:r>
      <w:r w:rsidR="00946CF7" w:rsidRPr="00946CF7">
        <w:rPr>
          <w:sz w:val="28"/>
          <w:szCs w:val="28"/>
        </w:rPr>
        <w:t>з питань діяльності виконавчих органів міської ради Володимир</w:t>
      </w:r>
      <w:r w:rsidR="00946CF7">
        <w:rPr>
          <w:sz w:val="28"/>
          <w:szCs w:val="28"/>
        </w:rPr>
        <w:t>а</w:t>
      </w:r>
      <w:r w:rsidR="00946CF7" w:rsidRPr="00946CF7">
        <w:rPr>
          <w:sz w:val="28"/>
          <w:szCs w:val="28"/>
        </w:rPr>
        <w:t xml:space="preserve"> </w:t>
      </w:r>
      <w:proofErr w:type="spellStart"/>
      <w:r w:rsidR="00946CF7" w:rsidRPr="00946CF7">
        <w:rPr>
          <w:sz w:val="28"/>
          <w:szCs w:val="28"/>
        </w:rPr>
        <w:t>М</w:t>
      </w:r>
      <w:r w:rsidR="00946CF7">
        <w:rPr>
          <w:sz w:val="28"/>
          <w:szCs w:val="28"/>
        </w:rPr>
        <w:t>арценюка</w:t>
      </w:r>
      <w:proofErr w:type="spellEnd"/>
      <w:r w:rsidR="008D53D7" w:rsidRPr="008D53D7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</w:t>
      </w:r>
      <w:r w:rsidR="008D53D7" w:rsidRPr="008D53D7">
        <w:rPr>
          <w:sz w:val="28"/>
          <w:szCs w:val="28"/>
        </w:rPr>
        <w:lastRenderedPageBreak/>
        <w:t xml:space="preserve">транспорту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і</w:t>
      </w:r>
      <w:r w:rsidR="008D53D7" w:rsidRPr="008D53D7">
        <w:rPr>
          <w:sz w:val="28"/>
          <w:szCs w:val="28"/>
        </w:rPr>
        <w:t xml:space="preserve"> постійну комісію міської ради </w:t>
      </w:r>
      <w:r w:rsidRPr="00106787">
        <w:rPr>
          <w:sz w:val="28"/>
          <w:szCs w:val="28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946CF7">
        <w:rPr>
          <w:sz w:val="28"/>
          <w:szCs w:val="28"/>
        </w:rPr>
        <w:t>.</w:t>
      </w:r>
    </w:p>
    <w:p w14:paraId="12974BDC" w14:textId="77777777" w:rsidR="00D10E2B" w:rsidRDefault="00D10E2B">
      <w:pPr>
        <w:jc w:val="both"/>
        <w:rPr>
          <w:sz w:val="28"/>
          <w:szCs w:val="28"/>
        </w:rPr>
      </w:pPr>
    </w:p>
    <w:p w14:paraId="5145F15D" w14:textId="77777777" w:rsidR="00D10E2B" w:rsidRDefault="00D10E2B">
      <w:pPr>
        <w:jc w:val="both"/>
        <w:rPr>
          <w:sz w:val="28"/>
          <w:szCs w:val="28"/>
        </w:rPr>
      </w:pPr>
    </w:p>
    <w:p w14:paraId="034970B4" w14:textId="77777777" w:rsidR="00D10E2B" w:rsidRDefault="00D10E2B">
      <w:pPr>
        <w:jc w:val="both"/>
        <w:rPr>
          <w:sz w:val="28"/>
          <w:szCs w:val="28"/>
        </w:rPr>
      </w:pPr>
    </w:p>
    <w:p w14:paraId="33755CCB" w14:textId="77777777" w:rsidR="00D10E2B" w:rsidRDefault="005016A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3875A274" w14:textId="77777777" w:rsidR="00D10E2B" w:rsidRDefault="00D10E2B">
      <w:pPr>
        <w:jc w:val="both"/>
        <w:rPr>
          <w:sz w:val="28"/>
          <w:szCs w:val="28"/>
        </w:rPr>
      </w:pPr>
    </w:p>
    <w:p w14:paraId="13E60A4B" w14:textId="77777777" w:rsidR="00D10E2B" w:rsidRDefault="00D10E2B">
      <w:pPr>
        <w:jc w:val="both"/>
        <w:rPr>
          <w:sz w:val="28"/>
          <w:szCs w:val="28"/>
        </w:rPr>
      </w:pPr>
    </w:p>
    <w:p w14:paraId="7B25A407" w14:textId="77777777" w:rsidR="00D10E2B" w:rsidRDefault="005016A1">
      <w:pPr>
        <w:jc w:val="both"/>
        <w:rPr>
          <w:sz w:val="28"/>
          <w:szCs w:val="28"/>
        </w:rPr>
      </w:pPr>
      <w:r>
        <w:t xml:space="preserve">Гаврилюк 773 150  </w:t>
      </w:r>
    </w:p>
    <w:p w14:paraId="6E129701" w14:textId="77777777" w:rsidR="00D10E2B" w:rsidRDefault="00D10E2B">
      <w:pPr>
        <w:rPr>
          <w:sz w:val="28"/>
          <w:szCs w:val="28"/>
        </w:rPr>
      </w:pPr>
    </w:p>
    <w:sectPr w:rsidR="00D10E2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D81"/>
    <w:multiLevelType w:val="multilevel"/>
    <w:tmpl w:val="E2C65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9A3549"/>
    <w:multiLevelType w:val="multilevel"/>
    <w:tmpl w:val="BE0A32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2B"/>
    <w:rsid w:val="00106787"/>
    <w:rsid w:val="00172A5A"/>
    <w:rsid w:val="00295FE5"/>
    <w:rsid w:val="005016A1"/>
    <w:rsid w:val="008620D9"/>
    <w:rsid w:val="008D53D7"/>
    <w:rsid w:val="00946CF7"/>
    <w:rsid w:val="00D10E2B"/>
    <w:rsid w:val="00E840CC"/>
    <w:rsid w:val="00F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378F"/>
  <w15:docId w15:val="{40BC0D20-1B95-4F2C-92DC-534494C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qFormat/>
    <w:rPr>
      <w:b/>
      <w:bCs/>
      <w:sz w:val="24"/>
      <w:szCs w:val="24"/>
      <w:lang w:val="uk-UA" w:bidi="ar-SA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8"/>
      <w:szCs w:val="28"/>
      <w:lang w:val="uk-UA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numbering" w:customStyle="1" w:styleId="WW8Num1">
    <w:name w:val="WW8Num1"/>
    <w:qFormat/>
  </w:style>
  <w:style w:type="character" w:customStyle="1" w:styleId="30">
    <w:name w:val="Заголовок 3 Знак"/>
    <w:basedOn w:val="a0"/>
    <w:link w:val="3"/>
    <w:uiPriority w:val="9"/>
    <w:semiHidden/>
    <w:rsid w:val="00106787"/>
    <w:rPr>
      <w:rFonts w:asciiTheme="majorHAnsi" w:eastAsiaTheme="majorEastAsia" w:hAnsiTheme="majorHAnsi" w:cstheme="majorBidi"/>
      <w:color w:val="0B5101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Шеремета Олександр</cp:lastModifiedBy>
  <cp:revision>10</cp:revision>
  <dcterms:created xsi:type="dcterms:W3CDTF">2026-07-13T12:33:00Z</dcterms:created>
  <dcterms:modified xsi:type="dcterms:W3CDTF">2026-07-13T14:04:00Z</dcterms:modified>
  <dc:language>uk-UA</dc:language>
</cp:coreProperties>
</file>