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39775" cy="749935"/>
            <wp:effectExtent l="0" t="0" r="0" b="0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tabs>
          <w:tab w:val="clear" w:pos="708"/>
          <w:tab w:val="left" w:pos="0" w:leader="none"/>
        </w:tabs>
        <w:ind w:left="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0" w:leader="none"/>
          <w:tab w:val="left" w:pos="4218" w:leader="none"/>
          <w:tab w:val="left" w:pos="4674" w:leader="none"/>
        </w:tabs>
        <w:spacing w:before="0" w:after="0"/>
        <w:ind w:lef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м.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дострокове припинення повноважень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секретаря Луцької міської ради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>
          <w:rStyle w:val="Style12"/>
          <w:sz w:val="28"/>
          <w:szCs w:val="28"/>
        </w:rPr>
      </w:pPr>
      <w:r>
        <w:rPr/>
      </w:r>
    </w:p>
    <w:p>
      <w:pPr>
        <w:pStyle w:val="Normal"/>
        <w:ind w:left="0" w:right="0" w:firstLine="540"/>
        <w:jc w:val="both"/>
        <w:rPr/>
      </w:pPr>
      <w:r>
        <w:rPr>
          <w:rStyle w:val="Style12"/>
          <w:sz w:val="28"/>
          <w:szCs w:val="28"/>
        </w:rPr>
        <w:t xml:space="preserve">На підставі ч. 5 статті 50 Закону України «Про місцеве самоврядування в Україні», ч. 5 статті 16 Регламенту Луцької міської ради </w:t>
      </w:r>
      <w:r>
        <w:rPr>
          <w:rStyle w:val="Style12"/>
          <w:sz w:val="28"/>
          <w:szCs w:val="28"/>
          <w:lang w:val="en-US"/>
        </w:rPr>
        <w:t>VIII</w:t>
      </w:r>
      <w:r>
        <w:rPr>
          <w:rStyle w:val="Style12"/>
          <w:sz w:val="28"/>
          <w:szCs w:val="28"/>
        </w:rPr>
        <w:t xml:space="preserve"> скликання, в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ідповідно до рішення Луцької міської ради від 29.04.202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6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 xml:space="preserve"> №92/77 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Про умови оплати праці секретаря Луцької міської ради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»,</w:t>
      </w:r>
      <w:r>
        <w:rPr>
          <w:rStyle w:val="Style12"/>
          <w:sz w:val="28"/>
          <w:szCs w:val="28"/>
        </w:rPr>
        <w:t xml:space="preserve"> розгл</w:t>
      </w:r>
      <w:r>
        <w:rPr>
          <w:rStyle w:val="Style12"/>
          <w:sz w:val="28"/>
          <w:szCs w:val="28"/>
          <w:shd w:fill="auto" w:val="clear"/>
        </w:rPr>
        <w:t xml:space="preserve">янувши заяву секретаря Луцької міської ради Шкльоди Катерини Олександрівни від </w:t>
      </w:r>
      <w:r>
        <w:rPr>
          <w:rStyle w:val="Style12"/>
          <w:sz w:val="28"/>
          <w:szCs w:val="28"/>
          <w:shd w:fill="auto" w:val="clear"/>
        </w:rPr>
        <w:t>2</w:t>
      </w:r>
      <w:r>
        <w:rPr>
          <w:rStyle w:val="Style12"/>
          <w:sz w:val="28"/>
          <w:szCs w:val="28"/>
          <w:shd w:fill="auto" w:val="clear"/>
        </w:rPr>
        <w:t>8</w:t>
      </w:r>
      <w:r>
        <w:rPr>
          <w:rStyle w:val="Style12"/>
          <w:sz w:val="28"/>
          <w:szCs w:val="28"/>
          <w:shd w:fill="auto" w:val="clear"/>
        </w:rPr>
        <w:t>.07.2026 №</w:t>
      </w:r>
      <w:r>
        <w:rPr>
          <w:rStyle w:val="Style12"/>
          <w:sz w:val="28"/>
          <w:szCs w:val="28"/>
          <w:shd w:fill="auto" w:val="clear"/>
        </w:rPr>
        <w:t>4121/3-36/26</w:t>
      </w:r>
      <w:r>
        <w:rPr>
          <w:rStyle w:val="Style12"/>
          <w:sz w:val="28"/>
          <w:szCs w:val="28"/>
          <w:shd w:fill="auto" w:val="clear"/>
        </w:rPr>
        <w:t xml:space="preserve">, міська рада  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Достроково припинити повноваження секретаря Луцької міської ради Шкльоди Катерини Олександрівни за власним бажанням.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sz w:val="28"/>
          <w:szCs w:val="28"/>
          <w:shd w:fill="auto" w:val="clear"/>
        </w:rPr>
        <w:t xml:space="preserve">2. Звільнити Шкльоду Катерину Олександрівну з посади секретаря </w:t>
      </w:r>
      <w:r>
        <w:rPr>
          <w:rFonts w:eastAsia="Times New Roman" w:cs="Times New Roman"/>
          <w:sz w:val="28"/>
          <w:szCs w:val="28"/>
          <w:shd w:fill="auto" w:val="clear"/>
          <w:lang w:eastAsia="ru-RU"/>
        </w:rPr>
        <w:t>міської ради</w:t>
      </w:r>
      <w:r>
        <w:rPr>
          <w:sz w:val="28"/>
          <w:szCs w:val="28"/>
          <w:shd w:fill="auto" w:val="clear"/>
        </w:rPr>
        <w:t xml:space="preserve"> 29.07.2026 у зв'язку з достроковим припиненням повноважень </w:t>
      </w:r>
      <w:r>
        <w:rPr>
          <w:rFonts w:eastAsia="Times New Roman" w:cs="Times New Roman"/>
          <w:sz w:val="28"/>
          <w:szCs w:val="28"/>
          <w:shd w:fill="auto" w:val="clear"/>
          <w:lang w:eastAsia="ru-RU"/>
        </w:rPr>
        <w:t xml:space="preserve">відповідно до </w:t>
      </w:r>
      <w:r>
        <w:rPr>
          <w:sz w:val="28"/>
          <w:szCs w:val="28"/>
          <w:shd w:fill="auto" w:val="clear"/>
        </w:rPr>
        <w:t>пункту 9 статті 36 КЗпП України, частини 5 статті 50 Закону України «Про місцеве самоврядування в Україні».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ab/>
      </w:r>
      <w:r>
        <w:rPr>
          <w:rStyle w:val="Style12"/>
          <w:sz w:val="28"/>
          <w:szCs w:val="28"/>
          <w:shd w:fill="auto" w:val="clear"/>
        </w:rPr>
        <w:t>3</w:t>
      </w:r>
      <w:r>
        <w:rPr>
          <w:sz w:val="28"/>
          <w:szCs w:val="28"/>
        </w:rPr>
        <w:t xml:space="preserve">. Відділу обліку та звітності Луцької міської ради провести відповідний розрахунок з Шкльодою Катериною Олександрівною та виплатити грошову компенсацію за невикористану щорічну відпустку за період роботи з 27.03.2026 по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emboss w:val="false"/>
          <w:imprint w:val="false"/>
          <w:color w:val="000000"/>
          <w:spacing w:val="0"/>
          <w:w w:val="100"/>
          <w:kern w:val="0"/>
          <w:position w:val="0"/>
          <w:sz w:val="28"/>
          <w:sz w:val="28"/>
          <w:szCs w:val="28"/>
          <w:u w:val="none"/>
          <w:shd w:fill="auto" w:val="clear"/>
          <w:vertAlign w:val="baseline"/>
          <w:em w:val="none"/>
          <w:lang w:val="uk-UA" w:eastAsia="ru-RU" w:bidi="ar-SA"/>
        </w:rPr>
        <w:t>29.07.2026</w:t>
      </w:r>
      <w:r>
        <w:rPr>
          <w:sz w:val="28"/>
          <w:szCs w:val="28"/>
        </w:rPr>
        <w:t xml:space="preserve"> у кількост</w:t>
      </w:r>
      <w:r>
        <w:rPr>
          <w:sz w:val="28"/>
          <w:szCs w:val="28"/>
          <w:shd w:fill="auto" w:val="clear"/>
        </w:rPr>
        <w:t>і 10 кал</w:t>
      </w:r>
      <w:r>
        <w:rPr>
          <w:sz w:val="28"/>
          <w:szCs w:val="28"/>
        </w:rPr>
        <w:t xml:space="preserve">ендарних днів </w:t>
      </w:r>
      <w:r>
        <w:rPr>
          <w:sz w:val="28"/>
          <w:szCs w:val="28"/>
        </w:rPr>
        <w:t xml:space="preserve">та надати </w:t>
      </w:r>
      <w:r>
        <w:rPr>
          <w:rStyle w:val="Style12"/>
          <w:rFonts w:eastAsia="Times New Roman" w:cs="Times New Roman"/>
          <w:sz w:val="28"/>
          <w:szCs w:val="28"/>
          <w:lang w:val="uk-UA"/>
        </w:rPr>
        <w:t>матеріальн</w:t>
      </w:r>
      <w:r>
        <w:rPr>
          <w:rStyle w:val="Style12"/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Style w:val="Style12"/>
          <w:rFonts w:eastAsia="Times New Roman" w:cs="Times New Roman"/>
          <w:sz w:val="28"/>
          <w:szCs w:val="28"/>
          <w:lang w:val="uk-UA"/>
        </w:rPr>
        <w:t xml:space="preserve"> допомогу для вирішення соціально-побутових </w:t>
      </w:r>
      <w:r>
        <w:rPr>
          <w:rStyle w:val="Style12"/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питань </w:t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в розмірі середньомісячної заробітної плати згідно з чинним законодавством, в межах фонду оплати праці.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Style w:val="Style12"/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Підстава: заява К.Шкльоди.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. Доручити головуючому на засіданні підписати рішення </w:t>
      </w:r>
      <w:r>
        <w:rPr>
          <w:rFonts w:eastAsia="Times New Roman" w:cs="Times New Roman"/>
          <w:sz w:val="28"/>
          <w:szCs w:val="28"/>
        </w:rPr>
        <w:t xml:space="preserve">«Про дострокове припинення повноважень </w:t>
      </w:r>
      <w:r>
        <w:rPr>
          <w:rFonts w:eastAsia="Times New Roman" w:cs="Times New Roman"/>
          <w:sz w:val="28"/>
          <w:szCs w:val="28"/>
          <w:lang w:eastAsia="zh-CN"/>
        </w:rPr>
        <w:t>секретаря Луцької міської ради».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>
        <w:rPr>
          <w:sz w:val="28"/>
          <w:szCs w:val="28"/>
        </w:rPr>
        <w:t>. Контроль за виконанням рішення покласти на постійну комісію міської ради   з   питань   планування   соціально-економічного   розвитку,  бюджету  та</w:t>
      </w:r>
    </w:p>
    <w:p>
      <w:pPr>
        <w:pStyle w:val="Normal"/>
        <w:jc w:val="center"/>
        <w:rPr/>
      </w:pPr>
      <w:r>
        <w:rPr/>
        <w:t>2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фінансів,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Головуючий на засіданні                                            </w:t>
      </w:r>
    </w:p>
    <w:p>
      <w:pPr>
        <w:pStyle w:val="Normal"/>
        <w:rPr>
          <w:szCs w:val="16"/>
        </w:rPr>
      </w:pPr>
      <w:r>
        <w:rPr>
          <w:szCs w:val="16"/>
        </w:rPr>
      </w:r>
    </w:p>
    <w:p>
      <w:pPr>
        <w:pStyle w:val="Normal"/>
        <w:rPr>
          <w:szCs w:val="16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16"/>
          <w:u w:val="none"/>
          <w:shd w:fill="auto" w:val="clear"/>
          <w:vertAlign w:val="baseline"/>
          <w:em w:val="none"/>
          <w:lang w:val="uk-UA" w:eastAsia="ru-RU" w:bidi="ar-SA"/>
        </w:rPr>
        <w:t>Гудима</w:t>
      </w:r>
      <w:r>
        <w:rPr>
          <w:rStyle w:val="Style12"/>
          <w:szCs w:val="16"/>
        </w:rPr>
        <w:t xml:space="preserve"> 777 942</w:t>
      </w:r>
    </w:p>
    <w:p>
      <w:pPr>
        <w:pStyle w:val="Normal"/>
        <w:rPr>
          <w:szCs w:val="16"/>
        </w:rPr>
      </w:pPr>
      <w:r>
        <w:rPr/>
      </w:r>
    </w:p>
    <w:sectPr>
      <w:type w:val="nextPage"/>
      <w:pgSz w:w="11906" w:h="16838"/>
      <w:pgMar w:left="1701" w:right="567" w:gutter="0" w:header="0" w:top="567" w:footer="0" w:bottom="283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4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uk-UA" w:eastAsia="ru-RU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eastAsia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spacing w:before="240" w:after="60"/>
      <w:outlineLvl w:val="1"/>
    </w:pPr>
    <w:rPr>
      <w:rFonts w:ascii="Cambria" w:hAnsi="Cambria" w:eastAsia="Cambria" w:cs="Cambria"/>
      <w:b/>
      <w:bCs/>
      <w:i/>
      <w:iCs/>
      <w:sz w:val="28"/>
      <w:szCs w:val="28"/>
    </w:rPr>
  </w:style>
  <w:style w:type="character" w:styleId="Style12">
    <w:name w:val="Шрифт абзацу за замовчуванням"/>
    <w:qFormat/>
    <w:rPr/>
  </w:style>
  <w:style w:type="character" w:styleId="11">
    <w:name w:val="Заголовок 1 Знак"/>
    <w:basedOn w:val="Style12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>
    <w:name w:val="Заголовок 2 Знак"/>
    <w:basedOn w:val="Style12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>
    <w:name w:val="Заголовок 1 Знак1"/>
    <w:basedOn w:val="Style12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>
    <w:name w:val="Заголовок 2 Знак1"/>
    <w:basedOn w:val="Style12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Style15">
    <w:name w:val="List"/>
    <w:basedOn w:val="Style14"/>
    <w:pPr>
      <w:suppressAutoHyphens w:val="true"/>
    </w:pPr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  <w:suppressAutoHyphens w:val="true"/>
    </w:pPr>
    <w:rPr>
      <w:rFonts w:cs="Lucida Sans"/>
    </w:rPr>
  </w:style>
  <w:style w:type="paragraph" w:styleId="Style18">
    <w:name w:val="Звичайний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</w:pPr>
    <w:rPr>
      <w:rFonts w:ascii="Calibri" w:hAnsi="Calibri" w:eastAsia="Calibr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2"/>
      <w:u w:val="none"/>
      <w:shd w:fill="auto" w:val="clear"/>
      <w:vertAlign w:val="baseline"/>
      <w:em w:val="none"/>
      <w:lang w:val="uk-UA" w:eastAsia="en-US" w:bidi="ar-SA"/>
    </w:rPr>
  </w:style>
  <w:style w:type="paragraph" w:styleId="Style19">
    <w:name w:val="Назва об'єкта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numbering" w:styleId="Style20">
    <w:name w:val="Без маркерів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677</TotalTime>
  <Application>LibreOffice/7.2.0.4$Windows_X86_64 LibreOffice_project/9a9c6381e3f7a62afc1329bd359cc48accb6435b</Application>
  <AppVersion>15.0000</AppVersion>
  <Pages>2</Pages>
  <Words>242</Words>
  <Characters>1582</Characters>
  <CharactersWithSpaces>1951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2026-03-23T13:03:00Z</dcterms:created>
  <dc:creator>Костюк Леся</dc:creator>
  <dc:description/>
  <dc:language>uk-UA</dc:language>
  <cp:lastModifiedBy/>
  <cp:lastPrinted>2026-07-28T10:17:18Z</cp:lastPrinted>
  <dcterms:modified xsi:type="dcterms:W3CDTF">2026-07-28T15:22:57Z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