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до проєкт</w:t>
      </w:r>
      <w:r>
        <w:rPr>
          <w:rFonts w:cs="Times New Roman" w:ascii="Times New Roman" w:hAnsi="Times New Roman"/>
          <w:b/>
          <w:sz w:val="28"/>
          <w:szCs w:val="28"/>
        </w:rPr>
        <w:t>у</w:t>
      </w:r>
      <w:r>
        <w:rPr>
          <w:rFonts w:cs="Times New Roman" w:ascii="Times New Roman" w:hAnsi="Times New Roman"/>
          <w:b/>
          <w:sz w:val="28"/>
          <w:szCs w:val="28"/>
        </w:rPr>
        <w:t xml:space="preserve"> рішен</w:t>
      </w:r>
      <w:r>
        <w:rPr>
          <w:rFonts w:cs="Times New Roman" w:ascii="Times New Roman" w:hAnsi="Times New Roman"/>
          <w:b/>
          <w:sz w:val="28"/>
          <w:szCs w:val="28"/>
        </w:rPr>
        <w:t>ня</w:t>
      </w:r>
      <w:r>
        <w:rPr>
          <w:rFonts w:cs="Times New Roman" w:ascii="Times New Roman" w:hAnsi="Times New Roman"/>
          <w:b/>
          <w:sz w:val="28"/>
          <w:szCs w:val="28"/>
        </w:rPr>
        <w:t xml:space="preserve"> Луцької міської ради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звільнення Ю.Вербича з посади керуючого справами виконавчого комітету міської ради</w:t>
      </w:r>
      <w:r>
        <w:rPr>
          <w:rFonts w:cs="Times New Roman" w:ascii="Times New Roman" w:hAnsi="Times New Roman"/>
          <w:sz w:val="28"/>
          <w:szCs w:val="28"/>
        </w:rPr>
        <w:t>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20"/>
        <w:spacing w:before="0" w:after="0"/>
        <w:ind w:firstLine="539"/>
        <w:jc w:val="both"/>
        <w:rPr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Потреба і мета прийняття рішення</w:t>
      </w:r>
      <w:r>
        <w:rPr>
          <w:sz w:val="28"/>
          <w:szCs w:val="28"/>
          <w:lang w:val="uk-UA"/>
        </w:rPr>
        <w:t xml:space="preserve">: </w:t>
      </w:r>
      <w:r>
        <w:rPr>
          <w:color w:val="000000"/>
          <w:sz w:val="28"/>
          <w:szCs w:val="28"/>
          <w:lang w:val="uk-UA"/>
        </w:rPr>
        <w:t>Відповідно до Закону України «Про службу в органах місцевого самоврядування», на підставі подан</w:t>
      </w:r>
      <w:r>
        <w:rPr>
          <w:color w:val="000000"/>
          <w:sz w:val="28"/>
          <w:szCs w:val="28"/>
          <w:lang w:val="uk-UA"/>
        </w:rPr>
        <w:t>ої</w:t>
      </w:r>
      <w:r>
        <w:rPr>
          <w:color w:val="000000"/>
          <w:sz w:val="28"/>
          <w:szCs w:val="28"/>
          <w:lang w:val="uk-UA"/>
        </w:rPr>
        <w:t xml:space="preserve"> заяв</w:t>
      </w:r>
      <w:r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керуючого справами виконавчого комітету міської ради Ю.Вербича</w:t>
      </w:r>
      <w:r>
        <w:rPr>
          <w:color w:val="000000"/>
          <w:sz w:val="28"/>
          <w:szCs w:val="28"/>
          <w:lang w:val="uk-UA"/>
        </w:rPr>
        <w:t xml:space="preserve">,  керуючись </w:t>
      </w:r>
      <w:r>
        <w:rPr>
          <w:color w:val="000000"/>
          <w:sz w:val="28"/>
          <w:szCs w:val="28"/>
          <w:lang w:val="uk-UA"/>
        </w:rPr>
        <w:t>пунктом 1</w:t>
      </w:r>
      <w:r>
        <w:rPr>
          <w:color w:val="000000"/>
          <w:sz w:val="28"/>
          <w:szCs w:val="28"/>
          <w:lang w:val="uk-UA"/>
        </w:rPr>
        <w:t xml:space="preserve"> ст</w:t>
      </w:r>
      <w:r>
        <w:rPr>
          <w:color w:val="000000"/>
          <w:sz w:val="28"/>
          <w:szCs w:val="28"/>
          <w:lang w:val="uk-UA"/>
        </w:rPr>
        <w:t>атті</w:t>
      </w:r>
      <w:r>
        <w:rPr>
          <w:color w:val="000000"/>
          <w:sz w:val="28"/>
          <w:szCs w:val="28"/>
          <w:lang w:val="uk-UA"/>
        </w:rPr>
        <w:t xml:space="preserve"> 36  Кодексу законів про працю України.</w:t>
      </w:r>
    </w:p>
    <w:p>
      <w:pPr>
        <w:pStyle w:val="Style20"/>
        <w:spacing w:before="0" w:after="0"/>
        <w:ind w:firstLine="539"/>
        <w:jc w:val="both"/>
        <w:rPr>
          <w:lang w:val="uk-UA"/>
        </w:rPr>
      </w:pPr>
      <w:r>
        <w:rPr>
          <w:b/>
          <w:sz w:val="28"/>
          <w:szCs w:val="28"/>
          <w:lang w:val="uk-UA"/>
        </w:rPr>
        <w:t xml:space="preserve">Прогнозовані суспільні, економічні, фінансові та юридичні наслідки прийняття рішення: </w:t>
      </w:r>
      <w:r>
        <w:rPr>
          <w:sz w:val="28"/>
          <w:szCs w:val="28"/>
          <w:lang w:val="uk-UA"/>
        </w:rPr>
        <w:t xml:space="preserve">Звільнення </w:t>
      </w:r>
      <w:r>
        <w:rPr>
          <w:color w:val="000000"/>
          <w:sz w:val="28"/>
          <w:szCs w:val="28"/>
          <w:lang w:val="uk-UA"/>
        </w:rPr>
        <w:t>керуючого справами виконавчого комітету міської ради</w:t>
      </w:r>
      <w:r>
        <w:rPr>
          <w:sz w:val="28"/>
          <w:szCs w:val="28"/>
          <w:lang w:val="uk-UA"/>
        </w:rPr>
        <w:t xml:space="preserve"> з дотриманням вимог чинного законодавства.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Начальник </w:t>
      </w:r>
      <w:r>
        <w:rPr>
          <w:rFonts w:eastAsia="Calibri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 xml:space="preserve">управління персоналу </w:t>
      </w: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Віра ГУДИМА</w:t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324" w:top="381" w:footer="0" w:bottom="113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before="0" w:after="200"/>
      <w:rPr/>
    </w:pPr>
    <w:r>
      <w:rPr/>
      <mc:AlternateContent>
        <mc:Choice Requires="wps">
          <w:drawing>
            <wp:anchor behindDoc="1" distT="4445" distB="4445" distL="119380" distR="119380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84455" cy="24130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80" cy="23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pt;margin-top:0.05pt;width:6.55pt;height:1.8pt;mso-wrap-style:none;v-text-anchor:middl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kern w:val="0"/>
      <w:sz w:val="22"/>
      <w:szCs w:val="22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Appleconvertedspace" w:customStyle="1">
    <w:name w:val="apple-converted-space"/>
    <w:basedOn w:val="Style14"/>
    <w:qFormat/>
    <w:rPr/>
  </w:style>
  <w:style w:type="character" w:styleId="Pagenumber">
    <w:name w:val="page number"/>
    <w:basedOn w:val="Style14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Application>LibreOffice/7.2.0.4$Windows_X86_64 LibreOffice_project/9a9c6381e3f7a62afc1329bd359cc48accb6435b</Application>
  <AppVersion>15.0000</AppVersion>
  <DocSecurity>0</DocSecurity>
  <Pages>1</Pages>
  <Words>81</Words>
  <Characters>572</Characters>
  <CharactersWithSpaces>698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2017-01-10T11:54:00Z</dcterms:created>
  <dc:creator>Vira</dc:creator>
  <dc:description/>
  <dc:language>uk-UA</dc:language>
  <cp:lastModifiedBy/>
  <dcterms:modified xsi:type="dcterms:W3CDTF">2026-07-27T16:27:19Z</dcterms:modified>
  <cp:revision>19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