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39775" cy="74993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0" w:leader="none"/>
        </w:tabs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м.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внесення змін до рішення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міської ради від 17.12.2020 № 1/14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«Про затвердження персонального складу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виконавчого комітету Луцької міської ради»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Відповідно до пункту 3 частини першої статті 26, </w:t>
      </w:r>
      <w:r>
        <w:rPr>
          <w:sz w:val="28"/>
          <w:szCs w:val="28"/>
        </w:rPr>
        <w:t>пункту 5 частини четвертої статті 42,</w:t>
      </w:r>
      <w:r>
        <w:rPr>
          <w:sz w:val="28"/>
          <w:szCs w:val="28"/>
        </w:rPr>
        <w:t xml:space="preserve"> статті 51 Закону України «Про місцеве самоврядування в Україні»,</w:t>
      </w:r>
      <w:r>
        <w:rPr>
          <w:sz w:val="28"/>
          <w:szCs w:val="28"/>
          <w:shd w:fill="auto" w:val="clear"/>
        </w:rPr>
        <w:t xml:space="preserve"> керуючись рішеннями міської ради від 29.07.2026 № 97/3 «Про дострокове припинення повноважень секретаря Луцької міської ради», від 29.07.2026 № 97/4 «Про обрання секретаря Луцької міської ради», міська рада 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зміни до пункту 1 рішення міської ради від 17.12.2020 № 1/14 </w:t>
      </w:r>
      <w:r>
        <w:rPr>
          <w:rFonts w:eastAsia="Times New Roman" w:cs="Times New Roman"/>
          <w:sz w:val="28"/>
          <w:szCs w:val="28"/>
        </w:rPr>
        <w:t>«Про затвердження персонального складу виконавчого комітету Луцької міської ради», а саме:</w:t>
      </w:r>
    </w:p>
    <w:p>
      <w:pPr>
        <w:pStyle w:val="Normal"/>
        <w:jc w:val="both"/>
        <w:rPr>
          <w:sz w:val="28"/>
          <w:szCs w:val="28"/>
        </w:rPr>
      </w:pPr>
      <w:r>
        <w:rPr>
          <w:rStyle w:val="Style12"/>
          <w:rFonts w:eastAsia="Times New Roman" w:cs="Times New Roman"/>
          <w:sz w:val="28"/>
          <w:szCs w:val="28"/>
          <w:shd w:fill="auto" w:val="clear"/>
        </w:rPr>
        <w:tab/>
        <w:t>1.1. Вивести зі складу виконавчого комітету Луцької міської ради:</w:t>
      </w:r>
    </w:p>
    <w:p>
      <w:pPr>
        <w:pStyle w:val="Normal"/>
        <w:jc w:val="both"/>
        <w:rPr/>
      </w:pPr>
      <w:r>
        <w:rPr>
          <w:rStyle w:val="Style12"/>
          <w:rFonts w:eastAsia="Times New Roman" w:cs="Times New Roman"/>
          <w:sz w:val="28"/>
          <w:szCs w:val="28"/>
          <w:shd w:fill="auto" w:val="clear"/>
        </w:rPr>
        <w:tab/>
        <w:t>секретаря міської ради Шкльоду Катерину Олександрівну;</w:t>
      </w:r>
    </w:p>
    <w:p>
      <w:pPr>
        <w:pStyle w:val="Normal"/>
        <w:jc w:val="both"/>
        <w:rPr/>
      </w:pPr>
      <w:r>
        <w:rPr>
          <w:rStyle w:val="Style12"/>
          <w:rFonts w:eastAsia="Times New Roman" w:cs="Times New Roman"/>
          <w:sz w:val="28"/>
          <w:szCs w:val="28"/>
          <w:shd w:fill="auto" w:val="clear"/>
        </w:rPr>
        <w:tab/>
        <w:t>заступника міського голови з питань діяльності виконавчих органів міської ради Муравйову Наталію Сергіївну;</w:t>
      </w:r>
    </w:p>
    <w:p>
      <w:pPr>
        <w:pStyle w:val="Normal"/>
        <w:jc w:val="both"/>
        <w:rPr/>
      </w:pPr>
      <w:r>
        <w:rPr>
          <w:rStyle w:val="Style12"/>
          <w:rFonts w:eastAsia="Times New Roman" w:cs="Times New Roman"/>
          <w:sz w:val="28"/>
          <w:szCs w:val="28"/>
          <w:shd w:fill="auto" w:val="clear"/>
        </w:rPr>
        <w:tab/>
        <w:t>керуючого справами виконавчого комітету міської ради Вербича Юрія Григоровича.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>1.2. Ввести до складу виконавчого комітету Луцької міської ради: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>секретаря міської ради Разумовського Андрія Руслановича</w:t>
      </w:r>
      <w:r>
        <w:rPr>
          <w:rFonts w:eastAsia="Times New Roman" w:cs="Times New Roman"/>
          <w:sz w:val="28"/>
          <w:szCs w:val="28"/>
          <w:shd w:fill="auto" w:val="clear"/>
        </w:rPr>
        <w:t>;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  <w:shd w:fill="auto" w:val="clear"/>
        </w:rPr>
        <w:t>керуючого справами виконавчого ком</w:t>
      </w:r>
      <w:r>
        <w:rPr>
          <w:rFonts w:eastAsia="Times New Roman" w:cs="Times New Roman"/>
          <w:sz w:val="28"/>
          <w:szCs w:val="28"/>
          <w:shd w:fill="auto" w:val="clear"/>
        </w:rPr>
        <w:t xml:space="preserve">ітету міської ради Юрченко Наталію Миколаївну.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shd w:fill="auto" w:val="clear"/>
        </w:rPr>
        <w:tab/>
        <w:t xml:space="preserve">2. </w:t>
      </w:r>
      <w:r>
        <w:rPr>
          <w:rFonts w:eastAsia="Times New Roman" w:cs="Times New Roman"/>
          <w:sz w:val="28"/>
          <w:szCs w:val="28"/>
          <w:shd w:fill="auto" w:val="clear"/>
          <w:lang w:val="uk-UA"/>
        </w:rPr>
        <w:t>Контроль за виконанням рішен</w:t>
      </w:r>
      <w:r>
        <w:rPr>
          <w:rFonts w:eastAsia="Times New Roman" w:cs="Times New Roman"/>
          <w:sz w:val="28"/>
          <w:szCs w:val="28"/>
          <w:shd w:fill="auto" w:val="clear"/>
          <w:lang w:val="uk-UA"/>
        </w:rPr>
        <w:t>ня покласти н</w:t>
      </w:r>
      <w:r>
        <w:rPr>
          <w:rFonts w:eastAsia="Times New Roman" w:cs="Times New Roman"/>
          <w:sz w:val="28"/>
          <w:szCs w:val="28"/>
          <w:lang w:val="uk-UA"/>
        </w:rPr>
        <w:t>а 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Андрій РАЗУМОВСЬКИЙ              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/>
      </w:pPr>
      <w:r>
        <w:rPr>
          <w:rStyle w:val="Style12"/>
          <w:szCs w:val="16"/>
        </w:rPr>
        <w:t>Гудима  777 942</w:t>
      </w:r>
    </w:p>
    <w:sectPr>
      <w:type w:val="nextPage"/>
      <w:pgSz w:w="11906" w:h="16838"/>
      <w:pgMar w:left="1701" w:right="567" w:gutter="0" w:header="0" w:top="567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spacing w:before="240" w:after="60"/>
      <w:outlineLvl w:val="1"/>
    </w:pPr>
    <w:rPr>
      <w:rFonts w:ascii="Cambria" w:hAnsi="Cambria" w:eastAsia="Cambria" w:cs="Cambria"/>
      <w:b/>
      <w:bCs/>
      <w:i/>
      <w:iCs/>
      <w:sz w:val="28"/>
      <w:szCs w:val="28"/>
    </w:rPr>
  </w:style>
  <w:style w:type="character" w:styleId="Style12">
    <w:name w:val="Шрифт абзацу за замовчуванням"/>
    <w:qFormat/>
    <w:rPr/>
  </w:style>
  <w:style w:type="character" w:styleId="11">
    <w:name w:val="Заголовок 1 Знак"/>
    <w:basedOn w:val="Style12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Style12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Style12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Style12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3">
    <w:name w:val="Символ нумерації"/>
    <w:qFormat/>
    <w:rPr/>
  </w:style>
  <w:style w:type="character" w:styleId="Style14">
    <w:name w:val="Маркери"/>
    <w:qFormat/>
    <w:rPr>
      <w:rFonts w:ascii="OpenSymbol" w:hAnsi="OpenSymbol" w:eastAsia="OpenSymbol" w:cs="OpenSymbol"/>
    </w:rPr>
  </w:style>
  <w:style w:type="character" w:styleId="Style15">
    <w:name w:val="Виділення жирни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8">
    <w:name w:val="List"/>
    <w:basedOn w:val="Style17"/>
    <w:pPr>
      <w:suppressAutoHyphens w:val="true"/>
    </w:pPr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  <w:suppressAutoHyphens w:val="true"/>
    </w:pPr>
    <w:rPr>
      <w:rFonts w:cs="Lucida Sans"/>
    </w:rPr>
  </w:style>
  <w:style w:type="paragraph" w:styleId="Style21">
    <w:name w:val="Звичайний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uk-UA" w:eastAsia="en-US" w:bidi="ar-SA"/>
    </w:rPr>
  </w:style>
  <w:style w:type="paragraph" w:styleId="Style22">
    <w:name w:val="Назва об'єкта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numbering" w:styleId="Style23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514</TotalTime>
  <Application>LibreOffice/7.2.0.4$Windows_X86_64 LibreOffice_project/9a9c6381e3f7a62afc1329bd359cc48accb6435b</Application>
  <AppVersion>15.0000</AppVersion>
  <Pages>1</Pages>
  <Words>212</Words>
  <Characters>1377</Characters>
  <CharactersWithSpaces>1771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2026-07-29T15:00:14Z</cp:lastPrinted>
  <dcterms:modified xsi:type="dcterms:W3CDTF">2026-07-29T13:27:43Z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