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drawing>
          <wp:anchor behindDoc="0" distT="0" distB="0" distL="114300" distR="0" simplePos="0" locked="0" layoutInCell="0" allowOverlap="1" relativeHeight="2">
            <wp:simplePos x="0" y="0"/>
            <wp:positionH relativeFrom="column">
              <wp:posOffset>2585720</wp:posOffset>
            </wp:positionH>
            <wp:positionV relativeFrom="paragraph">
              <wp:posOffset>-114300</wp:posOffset>
            </wp:positionV>
            <wp:extent cx="728980" cy="751840"/>
            <wp:effectExtent l="0" t="0" r="0" b="0"/>
            <wp:wrapSquare wrapText="largest"/>
            <wp:docPr id="1" name="Picture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51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3975" w:leader="none"/>
          <w:tab w:val="left" w:pos="4715" w:leader="none"/>
          <w:tab w:val="left" w:pos="657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 </w:t>
        <w:tab/>
        <w:t xml:space="preserve">   м. Луцьк</w:t>
        <w:tab/>
        <w:tab/>
        <w:t>№________________</w:t>
      </w:r>
    </w:p>
    <w:p>
      <w:pPr>
        <w:pStyle w:val="Normal"/>
        <w:spacing w:lineRule="auto" w:line="360"/>
        <w:jc w:val="both"/>
        <w:rPr>
          <w:sz w:val="28"/>
          <w:szCs w:val="28"/>
          <w:lang w:bidi="ar-SA"/>
        </w:rPr>
      </w:pPr>
      <w:r>
        <w:rPr>
          <w:sz w:val="28"/>
          <w:szCs w:val="28"/>
          <w:lang w:bidi="ar-SA"/>
        </w:rPr>
      </w:r>
    </w:p>
    <w:p>
      <w:pPr>
        <w:pStyle w:val="Normal"/>
        <w:ind w:right="5243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відповідальних осіб, які мають право підпису фінансово-господарських документів </w:t>
      </w:r>
    </w:p>
    <w:p>
      <w:pPr>
        <w:pStyle w:val="Normal"/>
        <w:spacing w:before="0" w:after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Відповідно до наказу Міністерства фінансів України від 27.06.2012 № 758 «Про затвердження Порядку відкриття та закриття рахунків у національній валюті в органах Державної казначейської служби України» зі змінами, з метою визначення права першого та другого підписів на фінансово-господарських документах Виконавчого комітету Луцької міської ради:</w:t>
      </w:r>
    </w:p>
    <w:p>
      <w:pPr>
        <w:pStyle w:val="Normal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1.Затвердити відповідальних осіб, які мають право підписів усіх необхідних документів: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Право першого підпису:</w:t>
      </w:r>
    </w:p>
    <w:tbl>
      <w:tblPr>
        <w:tblW w:w="9477" w:type="dxa"/>
        <w:jc w:val="left"/>
        <w:tblInd w:w="-3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4289"/>
        <w:gridCol w:w="850"/>
        <w:gridCol w:w="4338"/>
      </w:tblGrid>
      <w:tr>
        <w:trPr/>
        <w:tc>
          <w:tcPr>
            <w:tcW w:w="4289" w:type="dxa"/>
            <w:tcBorders/>
          </w:tcPr>
          <w:p>
            <w:pPr>
              <w:pStyle w:val="Style29"/>
              <w:widowControl w:val="false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секретар міської ради </w:t>
            </w:r>
          </w:p>
          <w:p>
            <w:pPr>
              <w:pStyle w:val="Style29"/>
              <w:widowControl w:val="false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850" w:type="dxa"/>
            <w:tcBorders/>
          </w:tcPr>
          <w:p>
            <w:pPr>
              <w:pStyle w:val="Style29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 </w:t>
            </w:r>
          </w:p>
        </w:tc>
        <w:tc>
          <w:tcPr>
            <w:tcW w:w="4338" w:type="dxa"/>
            <w:tcBorders/>
          </w:tcPr>
          <w:p>
            <w:pPr>
              <w:pStyle w:val="Style29"/>
              <w:widowControl w:val="false"/>
              <w:ind w:right="140" w:hanging="0"/>
              <w:jc w:val="both"/>
              <w:rPr>
                <w:rFonts w:ascii="Times New Roman" w:hAnsi="Times New Roman"/>
                <w:kern w:val="2"/>
                <w:sz w:val="28"/>
                <w:szCs w:val="28"/>
                <w:lang w:val="uk-UA" w:eastAsia="zh-CN" w:bidi="ar-SA"/>
              </w:rPr>
            </w:pPr>
            <w:r>
              <w:rPr>
                <w:kern w:val="2"/>
                <w:sz w:val="28"/>
                <w:szCs w:val="28"/>
                <w:lang w:val="uk-UA" w:eastAsia="zh-CN" w:bidi="ar-SA"/>
              </w:rPr>
              <w:t>Разумовський Андрій Русланович</w:t>
            </w:r>
          </w:p>
        </w:tc>
      </w:tr>
      <w:tr>
        <w:trPr/>
        <w:tc>
          <w:tcPr>
            <w:tcW w:w="4289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перший заступник міського голови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850" w:type="dxa"/>
            <w:tcBorders/>
          </w:tcPr>
          <w:p>
            <w:pPr>
              <w:pStyle w:val="Style29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4338" w:type="dxa"/>
            <w:tcBorders/>
          </w:tcPr>
          <w:p>
            <w:pPr>
              <w:pStyle w:val="Style29"/>
              <w:widowControl w:val="false"/>
              <w:ind w:right="140" w:hang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Чебелюк Ірина Іванівна</w:t>
            </w:r>
          </w:p>
          <w:p>
            <w:pPr>
              <w:pStyle w:val="Style29"/>
              <w:widowControl w:val="false"/>
              <w:ind w:right="140" w:hang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W w:w="4289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керуючий справами виконавчого комітету міської ради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850" w:type="dxa"/>
            <w:tcBorders/>
          </w:tcPr>
          <w:p>
            <w:pPr>
              <w:pStyle w:val="Style29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4338" w:type="dxa"/>
            <w:tcBorders/>
          </w:tcPr>
          <w:p>
            <w:pPr>
              <w:pStyle w:val="Style29"/>
              <w:widowControl w:val="false"/>
              <w:ind w:right="140" w:hang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Юрченко Наталія Миколаївна</w:t>
            </w:r>
          </w:p>
        </w:tc>
      </w:tr>
      <w:tr>
        <w:trPr/>
        <w:tc>
          <w:tcPr>
            <w:tcW w:w="4289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заступник міського голови з питань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діяльності виконавчих органів міської ради</w:t>
            </w:r>
          </w:p>
        </w:tc>
        <w:tc>
          <w:tcPr>
            <w:tcW w:w="850" w:type="dxa"/>
            <w:tcBorders/>
          </w:tcPr>
          <w:p>
            <w:pPr>
              <w:pStyle w:val="Style29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4338" w:type="dxa"/>
            <w:tcBorders/>
          </w:tcPr>
          <w:p>
            <w:pPr>
              <w:pStyle w:val="Style29"/>
              <w:widowControl w:val="false"/>
              <w:ind w:right="140" w:hang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Марценюк Володимир Віталійович</w:t>
            </w:r>
          </w:p>
          <w:p>
            <w:pPr>
              <w:pStyle w:val="Style29"/>
              <w:widowControl w:val="false"/>
              <w:ind w:right="140" w:hang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W w:w="4289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заступник міського голови з питань діяльності виконавчих органів міської ради</w:t>
            </w:r>
          </w:p>
        </w:tc>
        <w:tc>
          <w:tcPr>
            <w:tcW w:w="850" w:type="dxa"/>
            <w:tcBorders/>
          </w:tcPr>
          <w:p>
            <w:pPr>
              <w:pStyle w:val="Style29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4338" w:type="dxa"/>
            <w:tcBorders/>
          </w:tcPr>
          <w:p>
            <w:pPr>
              <w:pStyle w:val="Style29"/>
              <w:widowControl w:val="false"/>
              <w:ind w:right="140" w:hang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Style29"/>
              <w:widowControl w:val="false"/>
              <w:ind w:right="140" w:hang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Хаймик Валентин Федорович</w:t>
            </w:r>
          </w:p>
          <w:p>
            <w:pPr>
              <w:pStyle w:val="Style29"/>
              <w:widowControl w:val="false"/>
              <w:ind w:right="140" w:hang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W w:w="4289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заступник міського голови з питань діяльності виконавчих органів міської ради</w:t>
            </w:r>
          </w:p>
        </w:tc>
        <w:tc>
          <w:tcPr>
            <w:tcW w:w="850" w:type="dxa"/>
            <w:tcBorders/>
          </w:tcPr>
          <w:p>
            <w:pPr>
              <w:pStyle w:val="Style29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4338" w:type="dxa"/>
            <w:tcBorders/>
          </w:tcPr>
          <w:p>
            <w:pPr>
              <w:pStyle w:val="Style29"/>
              <w:widowControl w:val="false"/>
              <w:ind w:left="142" w:right="140" w:hang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Style29"/>
              <w:widowControl w:val="false"/>
              <w:ind w:right="140" w:hang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rFonts w:eastAsia="Times New Roman" w:cs="Times New Roman"/>
                <w:color w:val="auto"/>
                <w:kern w:val="2"/>
                <w:sz w:val="28"/>
                <w:szCs w:val="28"/>
                <w:lang w:val="uk-UA" w:eastAsia="zh-CN" w:bidi="ar-SA"/>
              </w:rPr>
              <w:t>Дацюк Юлія Миколаївна</w:t>
            </w:r>
          </w:p>
        </w:tc>
      </w:tr>
    </w:tbl>
    <w:p>
      <w:pPr>
        <w:pStyle w:val="Normal"/>
        <w:tabs>
          <w:tab w:val="clear" w:pos="709"/>
          <w:tab w:val="left" w:pos="5812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812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</w:p>
    <w:p>
      <w:pPr>
        <w:pStyle w:val="Normal"/>
        <w:tabs>
          <w:tab w:val="clear" w:pos="709"/>
          <w:tab w:val="left" w:pos="581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 Право другого підпису: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9477" w:type="dxa"/>
        <w:jc w:val="left"/>
        <w:tblInd w:w="-3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4289"/>
        <w:gridCol w:w="850"/>
        <w:gridCol w:w="4338"/>
      </w:tblGrid>
      <w:tr>
        <w:trPr/>
        <w:tc>
          <w:tcPr>
            <w:tcW w:w="4289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відділу обліку та звітності міської ради, головний бухгалтер </w:t>
            </w:r>
          </w:p>
        </w:tc>
        <w:tc>
          <w:tcPr>
            <w:tcW w:w="850" w:type="dxa"/>
            <w:tcBorders/>
          </w:tcPr>
          <w:p>
            <w:pPr>
              <w:pStyle w:val="Style29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 </w:t>
            </w:r>
          </w:p>
        </w:tc>
        <w:tc>
          <w:tcPr>
            <w:tcW w:w="4338" w:type="dxa"/>
            <w:tcBorders/>
          </w:tcPr>
          <w:p>
            <w:pPr>
              <w:pStyle w:val="Style29"/>
              <w:widowControl w:val="false"/>
              <w:ind w:right="140" w:hang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Style29"/>
              <w:widowControl w:val="false"/>
              <w:ind w:right="140" w:hang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Style29"/>
              <w:widowControl w:val="false"/>
              <w:ind w:right="140" w:hang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Горай Світлана Георгіївна</w:t>
            </w:r>
          </w:p>
          <w:p>
            <w:pPr>
              <w:pStyle w:val="Style29"/>
              <w:widowControl w:val="false"/>
              <w:ind w:right="140" w:hang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W w:w="4289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заступник начальника відділу обліку та звітності міської ради </w:t>
            </w:r>
          </w:p>
        </w:tc>
        <w:tc>
          <w:tcPr>
            <w:tcW w:w="850" w:type="dxa"/>
            <w:tcBorders/>
          </w:tcPr>
          <w:p>
            <w:pPr>
              <w:pStyle w:val="Style29"/>
              <w:widowControl w:val="false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4338" w:type="dxa"/>
            <w:tcBorders/>
          </w:tcPr>
          <w:p>
            <w:pPr>
              <w:pStyle w:val="Style29"/>
              <w:widowControl w:val="false"/>
              <w:ind w:right="140" w:hang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Style29"/>
              <w:widowControl w:val="false"/>
              <w:ind w:right="140" w:hang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Королюк Тетяна Іларіонівна</w:t>
            </w:r>
          </w:p>
        </w:tc>
      </w:tr>
    </w:tbl>
    <w:p>
      <w:pPr>
        <w:pStyle w:val="Normal"/>
        <w:tabs>
          <w:tab w:val="clear" w:pos="709"/>
          <w:tab w:val="left" w:pos="5812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Визнати таким, що втратило чинність, розпорядження міського голови від 05.05.2026 № </w:t>
      </w:r>
      <w:r>
        <w:rPr>
          <w:rFonts w:ascii="Times New Roman" w:hAnsi="Times New Roman"/>
          <w:kern w:val="2"/>
          <w:sz w:val="28"/>
          <w:szCs w:val="28"/>
          <w:lang w:eastAsia="zh-CN" w:bidi="hi-IN"/>
        </w:rPr>
        <w:t>287</w:t>
      </w:r>
      <w:r>
        <w:rPr>
          <w:rFonts w:ascii="Times New Roman" w:hAnsi="Times New Roman"/>
          <w:sz w:val="28"/>
          <w:szCs w:val="28"/>
        </w:rPr>
        <w:t xml:space="preserve"> «Про відповідальних осіб, які мають право підпису фінансово-господарських документів».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Контроль за виконанням розпорядження залишаю за собою.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 міської ради</w:t>
        <w:tab/>
        <w:tab/>
        <w:tab/>
        <w:tab/>
        <w:tab/>
        <w:t>А</w:t>
      </w:r>
      <w:r>
        <w:rPr>
          <w:rFonts w:ascii="Times New Roman" w:hAnsi="Times New Roman"/>
          <w:kern w:val="2"/>
          <w:sz w:val="28"/>
          <w:szCs w:val="28"/>
          <w:lang w:eastAsia="zh-CN" w:bidi="hi-IN"/>
        </w:rPr>
        <w:t>ндрій РАЗУМОВСЬКИЙ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Горай 777 944</w:t>
      </w:r>
    </w:p>
    <w:p>
      <w:pPr>
        <w:pStyle w:val="Normal"/>
        <w:ind w:right="5810" w:hanging="0"/>
        <w:jc w:val="both"/>
        <w:rPr>
          <w:rFonts w:ascii="Times New Roman" w:hAnsi="Times New Roman"/>
          <w:sz w:val="28"/>
          <w:szCs w:val="28"/>
        </w:rPr>
      </w:pPr>
      <w:r>
        <w:rPr/>
      </w:r>
    </w:p>
    <w:sectPr>
      <w:headerReference w:type="default" r:id="rId3"/>
      <w:headerReference w:type="first" r:id="rId4"/>
      <w:type w:val="nextPage"/>
      <w:pgSz w:w="11906" w:h="16838"/>
      <w:pgMar w:left="1985" w:right="567" w:gutter="0" w:header="0" w:top="567" w:footer="0" w:bottom="1134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</w:r>
  </w:p>
  <w:p>
    <w:pPr>
      <w:pStyle w:val="Style27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7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center"/>
      <w:rPr/>
    </w:pPr>
    <w:r>
      <w:rPr/>
    </w:r>
  </w:p>
  <w:p>
    <w:pPr>
      <w:pStyle w:val="Style27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imes New Roman" w:cs="Times New Roman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"/>
    <w:qFormat/>
    <w:pPr>
      <w:keepNext w:val="true"/>
      <w:spacing w:before="240" w:after="60"/>
      <w:outlineLvl w:val="0"/>
    </w:pPr>
    <w:rPr>
      <w:rFonts w:ascii="Arial" w:hAnsi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enumber">
    <w:name w:val="line number"/>
    <w:basedOn w:val="DefaultParagraphFont"/>
    <w:semiHidden/>
    <w:qFormat/>
    <w:rPr/>
  </w:style>
  <w:style w:type="character" w:styleId="Style13">
    <w:name w:val="Гіперпосилання"/>
    <w:rPr>
      <w:color w:val="0000FF"/>
      <w:u w:val="single"/>
    </w:rPr>
  </w:style>
  <w:style w:type="character" w:styleId="11" w:customStyle="1">
    <w:name w:val="Заголовок 1 Знак"/>
    <w:basedOn w:val="DefaultParagraphFont"/>
    <w:link w:val="1"/>
    <w:qFormat/>
    <w:rPr>
      <w:rFonts w:ascii="Cambria" w:hAnsi="Cambria"/>
      <w:b/>
      <w:bCs/>
      <w:kern w:val="2"/>
      <w:sz w:val="29"/>
      <w:szCs w:val="29"/>
      <w:lang w:eastAsia="zh-CN" w:bidi="hi-IN"/>
    </w:rPr>
  </w:style>
  <w:style w:type="character" w:styleId="Style14" w:customStyle="1">
    <w:name w:val="Основний текст Знак"/>
    <w:basedOn w:val="DefaultParagraphFont"/>
    <w:link w:val="a4"/>
    <w:semiHidden/>
    <w:qFormat/>
    <w:rPr>
      <w:kern w:val="2"/>
      <w:sz w:val="21"/>
      <w:szCs w:val="21"/>
      <w:lang w:eastAsia="zh-CN" w:bidi="hi-IN"/>
    </w:rPr>
  </w:style>
  <w:style w:type="character" w:styleId="Style15" w:customStyle="1">
    <w:name w:val="Верхній колонтитул Знак"/>
    <w:basedOn w:val="DefaultParagraphFont"/>
    <w:link w:val="aa"/>
    <w:qFormat/>
    <w:rPr>
      <w:sz w:val="21"/>
      <w:szCs w:val="21"/>
    </w:rPr>
  </w:style>
  <w:style w:type="character" w:styleId="Style16" w:customStyle="1">
    <w:name w:val="Нижній колонтитул Знак"/>
    <w:basedOn w:val="DefaultParagraphFont"/>
    <w:link w:val="ac"/>
    <w:qFormat/>
    <w:rPr>
      <w:sz w:val="21"/>
      <w:szCs w:val="21"/>
    </w:rPr>
  </w:style>
  <w:style w:type="character" w:styleId="FontStyle13" w:customStyle="1">
    <w:name w:val="Font Style13"/>
    <w:qFormat/>
    <w:rPr>
      <w:rFonts w:ascii="Times New Roman" w:hAnsi="Times New Roman"/>
      <w:sz w:val="26"/>
    </w:rPr>
  </w:style>
  <w:style w:type="character" w:styleId="12" w:customStyle="1">
    <w:name w:val="Строгий1"/>
    <w:qFormat/>
    <w:rPr>
      <w:b/>
    </w:rPr>
  </w:style>
  <w:style w:type="character" w:styleId="Style17">
    <w:name w:val="Прив'язка виноски"/>
    <w:rPr>
      <w:vertAlign w:val="superscript"/>
    </w:rPr>
  </w:style>
  <w:style w:type="character" w:styleId="FootnoteCharacters">
    <w:name w:val="Footnote Characters"/>
    <w:semiHidden/>
    <w:qFormat/>
    <w:rPr>
      <w:vertAlign w:val="superscript"/>
    </w:rPr>
  </w:style>
  <w:style w:type="character" w:styleId="Style18" w:customStyle="1">
    <w:name w:val="Текст виноски Знак"/>
    <w:link w:val="af0"/>
    <w:semiHidden/>
    <w:qFormat/>
    <w:rPr>
      <w:sz w:val="20"/>
      <w:szCs w:val="20"/>
    </w:rPr>
  </w:style>
  <w:style w:type="character" w:styleId="Style19">
    <w:name w:val="Прив'язка кінцевої виноски"/>
    <w:rPr>
      <w:vertAlign w:val="superscript"/>
    </w:rPr>
  </w:style>
  <w:style w:type="character" w:styleId="EndnoteCharacters">
    <w:name w:val="Endnote Characters"/>
    <w:semiHidden/>
    <w:qFormat/>
    <w:rPr>
      <w:vertAlign w:val="superscript"/>
    </w:rPr>
  </w:style>
  <w:style w:type="character" w:styleId="Style20" w:customStyle="1">
    <w:name w:val="Текст кінцевої виноски Знак"/>
    <w:link w:val="af2"/>
    <w:semiHidden/>
    <w:qFormat/>
    <w:rPr>
      <w:sz w:val="20"/>
      <w:szCs w:val="20"/>
    </w:rPr>
  </w:style>
  <w:style w:type="paragraph" w:styleId="Style21" w:customStyle="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/>
      <w:sz w:val="28"/>
      <w:szCs w:val="28"/>
    </w:rPr>
  </w:style>
  <w:style w:type="paragraph" w:styleId="Style22">
    <w:name w:val="Body Text"/>
    <w:basedOn w:val="Normal"/>
    <w:link w:val="a5"/>
    <w:pPr>
      <w:spacing w:lineRule="auto" w:line="276" w:before="0" w:after="140"/>
    </w:pPr>
    <w:rPr/>
  </w:style>
  <w:style w:type="paragraph" w:styleId="Style23">
    <w:name w:val="List"/>
    <w:basedOn w:val="Style22"/>
    <w:pPr/>
    <w:rPr/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5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6" w:customStyle="1">
    <w:name w:val="Верхній і нижній колонтитули"/>
    <w:basedOn w:val="Normal"/>
    <w:qFormat/>
    <w:pPr/>
    <w:rPr/>
  </w:style>
  <w:style w:type="paragraph" w:styleId="Style27">
    <w:name w:val="Header"/>
    <w:basedOn w:val="Normal"/>
    <w:link w:val="ab"/>
    <w:pPr>
      <w:tabs>
        <w:tab w:val="clear" w:pos="709"/>
        <w:tab w:val="center" w:pos="4819" w:leader="none"/>
        <w:tab w:val="right" w:pos="9639" w:leader="none"/>
      </w:tabs>
    </w:pPr>
    <w:rPr>
      <w:szCs w:val="21"/>
    </w:rPr>
  </w:style>
  <w:style w:type="paragraph" w:styleId="Style28">
    <w:name w:val="Footer"/>
    <w:basedOn w:val="Normal"/>
    <w:link w:val="ad"/>
    <w:pPr>
      <w:tabs>
        <w:tab w:val="clear" w:pos="709"/>
        <w:tab w:val="center" w:pos="4819" w:leader="none"/>
        <w:tab w:val="right" w:pos="9639" w:leader="none"/>
      </w:tabs>
    </w:pPr>
    <w:rPr>
      <w:szCs w:val="21"/>
    </w:rPr>
  </w:style>
  <w:style w:type="paragraph" w:styleId="Style51" w:customStyle="1">
    <w:name w:val="Style5"/>
    <w:basedOn w:val="Normal"/>
    <w:qFormat/>
    <w:pPr>
      <w:widowControl w:val="false"/>
      <w:spacing w:lineRule="exact" w:line="322"/>
      <w:ind w:firstLine="629"/>
      <w:jc w:val="both"/>
    </w:pPr>
    <w:rPr>
      <w:rFonts w:ascii="Times New Roman" w:hAnsi="Times New Roman"/>
      <w:color w:val="00000A"/>
      <w:lang w:val="ru-RU" w:bidi="ar-SA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rFonts w:ascii="Times New Roman" w:hAnsi="Times New Roman"/>
      <w:bCs/>
      <w:color w:val="00000A"/>
      <w:sz w:val="28"/>
      <w:lang w:bidi="ar-SA"/>
    </w:rPr>
  </w:style>
  <w:style w:type="paragraph" w:styleId="13" w:customStyle="1">
    <w:name w:val="Абзац списку1"/>
    <w:basedOn w:val="Normal"/>
    <w:qFormat/>
    <w:pPr>
      <w:spacing w:before="0" w:after="160"/>
      <w:ind w:left="720" w:hanging="0"/>
      <w:contextualSpacing/>
    </w:pPr>
    <w:rPr>
      <w:rFonts w:ascii="Times New Roman" w:hAnsi="Times New Roman"/>
      <w:sz w:val="28"/>
      <w:lang w:val="ru-RU" w:bidi="ar-SA"/>
    </w:rPr>
  </w:style>
  <w:style w:type="paragraph" w:styleId="Style29" w:customStyle="1">
    <w:name w:val="Вміст таблиці"/>
    <w:basedOn w:val="Normal"/>
    <w:qFormat/>
    <w:pPr>
      <w:suppressLineNumbers/>
    </w:pPr>
    <w:rPr>
      <w:rFonts w:ascii="Times New Roman" w:hAnsi="Times New Roman"/>
      <w:lang w:val="ru-RU" w:bidi="ar-SA"/>
    </w:rPr>
  </w:style>
  <w:style w:type="paragraph" w:styleId="Style30">
    <w:name w:val="Footnote Text"/>
    <w:link w:val="af1"/>
    <w:semiHidden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imes New Roman" w:cs="Times New Roman"/>
      <w:color w:val="auto"/>
      <w:kern w:val="0"/>
      <w:sz w:val="20"/>
      <w:szCs w:val="20"/>
      <w:lang w:val="uk-UA" w:eastAsia="uk-UA" w:bidi="ar-SA"/>
    </w:rPr>
  </w:style>
  <w:style w:type="paragraph" w:styleId="Style31">
    <w:name w:val="Endnote Text"/>
    <w:link w:val="af3"/>
    <w:semiHidden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imes New Roman" w:cs="Times New Roman"/>
      <w:color w:val="auto"/>
      <w:kern w:val="0"/>
      <w:sz w:val="20"/>
      <w:szCs w:val="20"/>
      <w:lang w:val="uk-UA" w:eastAsia="uk-UA" w:bidi="ar-SA"/>
    </w:rPr>
  </w:style>
  <w:style w:type="paragraph" w:styleId="Style32">
    <w:name w:val="Заголовок таблиці"/>
    <w:basedOn w:val="Style2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Style33" w:customStyle="1">
    <w:name w:val="Без маркерів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Table Simple 1"/>
    <w:basedOn w:val="a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mpd="sng" algn="ctr">
          <a:prstDash val="solid"/>
        </a:ln>
        <a:ln w="25400" cmpd="sng" algn="ctr">
          <a:prstDash val="solid"/>
        </a:ln>
        <a:ln w="38100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LibreOffice/7.2.1.2$Windows_X86_64 LibreOffice_project/87b77fad49947c1441b67c559c339af8f3517e22</Application>
  <AppVersion>15.0000</AppVersion>
  <Pages>2</Pages>
  <Words>202</Words>
  <Characters>1434</Characters>
  <CharactersWithSpaces>1693</CharactersWithSpaces>
  <Paragraphs>34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2026-05-04T10:29:00Z</dcterms:created>
  <dc:creator>Поліщук Оксана Анатоліївна</dc:creator>
  <dc:description/>
  <dc:language>uk-UA</dc:language>
  <cp:lastModifiedBy/>
  <dcterms:modified xsi:type="dcterms:W3CDTF">2026-08-03T12:17:28Z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