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7F33EBD5" w14:textId="77777777" w:rsidR="00F46849" w:rsidRPr="009167B5" w:rsidRDefault="00F46849" w:rsidP="00F46849">
      <w:pPr>
        <w:tabs>
          <w:tab w:val="left" w:pos="4320"/>
        </w:tabs>
        <w:jc w:val="center"/>
      </w:pPr>
      <w:r w:rsidRPr="009167B5">
        <w:object w:dxaOrig="3096" w:dyaOrig="3281" w14:anchorId="4D1379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47431022" r:id="rId8"/>
        </w:object>
      </w:r>
    </w:p>
    <w:p w14:paraId="05EB4617" w14:textId="77777777" w:rsidR="00F46849" w:rsidRPr="009167B5" w:rsidRDefault="00F46849" w:rsidP="00F46849">
      <w:pPr>
        <w:jc w:val="center"/>
        <w:rPr>
          <w:sz w:val="16"/>
          <w:szCs w:val="16"/>
        </w:rPr>
      </w:pPr>
    </w:p>
    <w:p w14:paraId="2DEC8FA3" w14:textId="77777777" w:rsidR="00F46849" w:rsidRPr="00867ACA" w:rsidRDefault="00F46849" w:rsidP="00F4684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74F2B4A" w14:textId="77777777" w:rsidR="00F46849" w:rsidRPr="003C6E43" w:rsidRDefault="00F46849" w:rsidP="00F46849">
      <w:pPr>
        <w:rPr>
          <w:color w:val="FF0000"/>
          <w:sz w:val="10"/>
          <w:szCs w:val="10"/>
        </w:rPr>
      </w:pPr>
    </w:p>
    <w:p w14:paraId="633CB63C" w14:textId="77777777" w:rsidR="00F46849" w:rsidRPr="002C0097" w:rsidRDefault="00F46849" w:rsidP="00F4684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B27FB68" w14:textId="77777777" w:rsidR="00F46849" w:rsidRPr="009167B5" w:rsidRDefault="00F46849" w:rsidP="00F46849">
      <w:pPr>
        <w:jc w:val="center"/>
        <w:rPr>
          <w:b/>
          <w:bCs/>
          <w:sz w:val="20"/>
          <w:szCs w:val="20"/>
        </w:rPr>
      </w:pPr>
    </w:p>
    <w:p w14:paraId="37E495EE" w14:textId="77777777" w:rsidR="00F46849" w:rsidRPr="009167B5" w:rsidRDefault="00F46849" w:rsidP="00F4684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7589A6F" w14:textId="77777777" w:rsidR="00F46849" w:rsidRPr="00E760A2" w:rsidRDefault="00F46849" w:rsidP="00F46849">
      <w:pPr>
        <w:jc w:val="center"/>
        <w:rPr>
          <w:bCs/>
          <w:sz w:val="36"/>
          <w:szCs w:val="36"/>
        </w:rPr>
      </w:pPr>
    </w:p>
    <w:p w14:paraId="7D297F65" w14:textId="77777777" w:rsidR="00F46849" w:rsidRDefault="00F46849" w:rsidP="00F4684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3C09352F" w14:textId="77777777" w:rsidR="00F46849" w:rsidRPr="00272F54" w:rsidRDefault="00F46849" w:rsidP="00F46849">
      <w:pPr>
        <w:tabs>
          <w:tab w:val="left" w:pos="4395"/>
        </w:tabs>
        <w:spacing w:line="360" w:lineRule="auto"/>
        <w:ind w:right="4959"/>
        <w:jc w:val="both"/>
        <w:rPr>
          <w:sz w:val="28"/>
          <w:szCs w:val="28"/>
        </w:rPr>
      </w:pPr>
    </w:p>
    <w:p w14:paraId="2C3E2C89" w14:textId="78EEEA4E" w:rsidR="006815F9" w:rsidRPr="00551FE4" w:rsidRDefault="00C16EA8" w:rsidP="007B5C37">
      <w:pPr>
        <w:ind w:right="52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Про представлення до відзначення</w:t>
      </w:r>
      <w:r w:rsidR="007B5C37">
        <w:rPr>
          <w:color w:val="000000" w:themeColor="text1"/>
          <w:sz w:val="28"/>
          <w:szCs w:val="28"/>
        </w:rPr>
        <w:t xml:space="preserve"> </w:t>
      </w:r>
      <w:r w:rsidR="001B2313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очесним званням «Мати-героїня»</w:t>
      </w:r>
      <w:r w:rsidR="007B5C37">
        <w:rPr>
          <w:color w:val="000000" w:themeColor="text1"/>
          <w:sz w:val="28"/>
          <w:szCs w:val="28"/>
        </w:rPr>
        <w:t xml:space="preserve"> </w:t>
      </w:r>
      <w:r w:rsidR="006815F9">
        <w:rPr>
          <w:color w:val="000000" w:themeColor="text1"/>
          <w:sz w:val="28"/>
          <w:szCs w:val="28"/>
        </w:rPr>
        <w:t>громадянки Кравчук Ірини Борисівни</w:t>
      </w:r>
    </w:p>
    <w:p w14:paraId="046F9CB3" w14:textId="77777777" w:rsidR="0065145F" w:rsidRPr="00551FE4" w:rsidRDefault="0065145F">
      <w:pPr>
        <w:rPr>
          <w:color w:val="000000" w:themeColor="text1"/>
        </w:rPr>
      </w:pPr>
    </w:p>
    <w:p w14:paraId="48DB3640" w14:textId="2EF5CCD6" w:rsidR="0065145F" w:rsidRPr="00C16EA8" w:rsidRDefault="009A2B5A" w:rsidP="004545D4">
      <w:pPr>
        <w:ind w:firstLine="567"/>
        <w:jc w:val="both"/>
        <w:rPr>
          <w:color w:val="000000" w:themeColor="text1"/>
          <w:sz w:val="28"/>
          <w:szCs w:val="28"/>
        </w:rPr>
      </w:pPr>
      <w:r w:rsidRPr="00C16EA8">
        <w:rPr>
          <w:color w:val="000000" w:themeColor="text1"/>
          <w:sz w:val="28"/>
          <w:szCs w:val="28"/>
        </w:rPr>
        <w:t>В</w:t>
      </w:r>
      <w:r w:rsidR="00F948C3" w:rsidRPr="00C16EA8">
        <w:rPr>
          <w:color w:val="000000" w:themeColor="text1"/>
          <w:sz w:val="28"/>
          <w:szCs w:val="28"/>
        </w:rPr>
        <w:t>ідповідно</w:t>
      </w:r>
      <w:r w:rsidR="004545D4" w:rsidRPr="0097571E">
        <w:rPr>
          <w:sz w:val="28"/>
          <w:szCs w:val="28"/>
        </w:rPr>
        <w:t xml:space="preserve"> до Закону України «Про державні нагороди України»</w:t>
      </w:r>
      <w:r w:rsidR="004545D4">
        <w:rPr>
          <w:color w:val="000000" w:themeColor="text1"/>
          <w:sz w:val="28"/>
          <w:szCs w:val="28"/>
        </w:rPr>
        <w:t xml:space="preserve">, </w:t>
      </w:r>
      <w:r w:rsidR="00C16EA8" w:rsidRPr="00C16EA8">
        <w:rPr>
          <w:sz w:val="28"/>
          <w:szCs w:val="28"/>
        </w:rPr>
        <w:t xml:space="preserve">Указу Президента України від 29 червня 2001 року № 476/2001 «Про почесні звання України», статті 39 Закону України «Про місцеве самоврядування в Україні», розглянувши </w:t>
      </w:r>
      <w:r w:rsidR="004545D4">
        <w:rPr>
          <w:sz w:val="28"/>
          <w:szCs w:val="28"/>
        </w:rPr>
        <w:t>звернення громадянки</w:t>
      </w:r>
      <w:r w:rsidR="00A24373">
        <w:rPr>
          <w:sz w:val="28"/>
          <w:szCs w:val="28"/>
        </w:rPr>
        <w:t xml:space="preserve"> </w:t>
      </w:r>
      <w:r w:rsidR="002529EC">
        <w:rPr>
          <w:sz w:val="28"/>
          <w:szCs w:val="28"/>
        </w:rPr>
        <w:t>Кравчук Ірини Борисівни</w:t>
      </w:r>
      <w:r w:rsidR="00A24373">
        <w:rPr>
          <w:sz w:val="28"/>
          <w:szCs w:val="28"/>
        </w:rPr>
        <w:t xml:space="preserve">, враховуючи пропозиції </w:t>
      </w:r>
      <w:r w:rsidR="00A24373">
        <w:rPr>
          <w:color w:val="000000" w:themeColor="text1"/>
          <w:sz w:val="28"/>
          <w:szCs w:val="28"/>
        </w:rPr>
        <w:t>департаменту</w:t>
      </w:r>
      <w:r w:rsidRPr="00C16EA8">
        <w:rPr>
          <w:color w:val="000000" w:themeColor="text1"/>
          <w:sz w:val="28"/>
          <w:szCs w:val="28"/>
        </w:rPr>
        <w:t xml:space="preserve"> соціальної політики, </w:t>
      </w:r>
      <w:r w:rsidR="00F948C3" w:rsidRPr="00C16EA8">
        <w:rPr>
          <w:color w:val="000000" w:themeColor="text1"/>
          <w:sz w:val="28"/>
          <w:szCs w:val="28"/>
        </w:rPr>
        <w:t>виконавчий комітет міської ради</w:t>
      </w:r>
    </w:p>
    <w:p w14:paraId="1CBD0A12" w14:textId="77777777" w:rsidR="0065145F" w:rsidRPr="00551FE4" w:rsidRDefault="0065145F">
      <w:pPr>
        <w:ind w:firstLine="720"/>
        <w:jc w:val="both"/>
        <w:rPr>
          <w:color w:val="000000" w:themeColor="text1"/>
        </w:rPr>
      </w:pPr>
    </w:p>
    <w:p w14:paraId="1B381FB2" w14:textId="77777777" w:rsidR="0065145F" w:rsidRPr="00551FE4" w:rsidRDefault="00F948C3">
      <w:pPr>
        <w:jc w:val="both"/>
        <w:rPr>
          <w:color w:val="000000" w:themeColor="text1"/>
        </w:rPr>
      </w:pPr>
      <w:r w:rsidRPr="00551FE4">
        <w:rPr>
          <w:color w:val="000000" w:themeColor="text1"/>
          <w:sz w:val="28"/>
          <w:szCs w:val="28"/>
        </w:rPr>
        <w:t>ВИРІШИВ:</w:t>
      </w:r>
    </w:p>
    <w:p w14:paraId="5324AA42" w14:textId="77777777" w:rsidR="0065145F" w:rsidRPr="00551FE4" w:rsidRDefault="0065145F">
      <w:pPr>
        <w:ind w:firstLine="567"/>
        <w:jc w:val="both"/>
        <w:rPr>
          <w:color w:val="000000" w:themeColor="text1"/>
        </w:rPr>
      </w:pPr>
    </w:p>
    <w:p w14:paraId="43E7F044" w14:textId="6EA277D3" w:rsidR="009E6454" w:rsidRDefault="00F948C3" w:rsidP="00A24373">
      <w:pPr>
        <w:ind w:firstLine="567"/>
        <w:jc w:val="both"/>
        <w:rPr>
          <w:sz w:val="28"/>
          <w:szCs w:val="28"/>
        </w:rPr>
      </w:pPr>
      <w:r w:rsidRPr="00551FE4">
        <w:rPr>
          <w:color w:val="000000" w:themeColor="text1"/>
          <w:sz w:val="28"/>
          <w:szCs w:val="28"/>
        </w:rPr>
        <w:t>1. </w:t>
      </w:r>
      <w:r w:rsidR="003013F1">
        <w:rPr>
          <w:color w:val="000000" w:themeColor="text1"/>
          <w:sz w:val="28"/>
          <w:szCs w:val="28"/>
        </w:rPr>
        <w:t>За вагомий внесок у справу виховання дітей, підвищення авторитету української родини, самовіддану материнську працю р</w:t>
      </w:r>
      <w:r w:rsidR="00A24373" w:rsidRPr="00A24373">
        <w:rPr>
          <w:sz w:val="28"/>
          <w:szCs w:val="28"/>
        </w:rPr>
        <w:t xml:space="preserve">екомендувати </w:t>
      </w:r>
      <w:r w:rsidR="00A24373">
        <w:rPr>
          <w:sz w:val="28"/>
          <w:szCs w:val="28"/>
        </w:rPr>
        <w:t xml:space="preserve">для </w:t>
      </w:r>
      <w:r w:rsidR="00A24373" w:rsidRPr="00A24373">
        <w:rPr>
          <w:sz w:val="28"/>
          <w:szCs w:val="28"/>
        </w:rPr>
        <w:t>представ</w:t>
      </w:r>
      <w:r w:rsidR="00A24373">
        <w:rPr>
          <w:sz w:val="28"/>
          <w:szCs w:val="28"/>
        </w:rPr>
        <w:t>лення</w:t>
      </w:r>
      <w:r w:rsidR="00A24373" w:rsidRPr="00A24373">
        <w:rPr>
          <w:sz w:val="28"/>
          <w:szCs w:val="28"/>
        </w:rPr>
        <w:t xml:space="preserve"> до відзначення почесним званням України «Мати-героїня» громадянку </w:t>
      </w:r>
      <w:r w:rsidR="002529EC">
        <w:rPr>
          <w:sz w:val="28"/>
          <w:szCs w:val="28"/>
        </w:rPr>
        <w:t>Кравчук Ірину Борисівну</w:t>
      </w:r>
      <w:r w:rsidR="00A24373" w:rsidRPr="00A24373">
        <w:rPr>
          <w:sz w:val="28"/>
          <w:szCs w:val="28"/>
        </w:rPr>
        <w:t>, яка народила та вихо</w:t>
      </w:r>
      <w:r w:rsidR="003013F1">
        <w:rPr>
          <w:sz w:val="28"/>
          <w:szCs w:val="28"/>
        </w:rPr>
        <w:t xml:space="preserve">вала до восьмирічного віку </w:t>
      </w:r>
      <w:r w:rsidR="002529EC">
        <w:rPr>
          <w:sz w:val="28"/>
          <w:szCs w:val="28"/>
        </w:rPr>
        <w:t>п</w:t>
      </w:r>
      <w:r w:rsidR="002529EC">
        <w:rPr>
          <w:sz w:val="28"/>
          <w:szCs w:val="28"/>
          <w:lang w:val="en-US"/>
        </w:rPr>
        <w:t>’</w:t>
      </w:r>
      <w:proofErr w:type="spellStart"/>
      <w:r w:rsidR="002529EC">
        <w:rPr>
          <w:sz w:val="28"/>
          <w:szCs w:val="28"/>
        </w:rPr>
        <w:t>ятьох</w:t>
      </w:r>
      <w:proofErr w:type="spellEnd"/>
      <w:r w:rsidR="003013F1">
        <w:rPr>
          <w:sz w:val="28"/>
          <w:szCs w:val="28"/>
        </w:rPr>
        <w:t xml:space="preserve"> </w:t>
      </w:r>
      <w:r w:rsidR="00A24373" w:rsidRPr="00A24373">
        <w:rPr>
          <w:sz w:val="28"/>
          <w:szCs w:val="28"/>
        </w:rPr>
        <w:t>дітей</w:t>
      </w:r>
      <w:r w:rsidR="003013F1">
        <w:rPr>
          <w:sz w:val="28"/>
          <w:szCs w:val="28"/>
        </w:rPr>
        <w:t>.</w:t>
      </w:r>
    </w:p>
    <w:p w14:paraId="47267676" w14:textId="69FAFB7E" w:rsidR="005C0DEB" w:rsidRDefault="009E6454" w:rsidP="009E6454">
      <w:pPr>
        <w:tabs>
          <w:tab w:val="left" w:pos="630"/>
        </w:tabs>
        <w:ind w:firstLine="567"/>
        <w:jc w:val="both"/>
        <w:rPr>
          <w:color w:val="000000" w:themeColor="text1"/>
          <w:sz w:val="28"/>
          <w:szCs w:val="28"/>
        </w:rPr>
      </w:pPr>
      <w:r w:rsidRPr="00551FE4">
        <w:rPr>
          <w:color w:val="000000" w:themeColor="text1"/>
          <w:sz w:val="28"/>
          <w:szCs w:val="28"/>
        </w:rPr>
        <w:t>2. </w:t>
      </w:r>
      <w:r w:rsidR="005C0DEB">
        <w:rPr>
          <w:color w:val="000000" w:themeColor="text1"/>
          <w:sz w:val="28"/>
          <w:szCs w:val="28"/>
        </w:rPr>
        <w:t xml:space="preserve">Доручити департаменту соціальної політики міської ради підготувати документи </w:t>
      </w:r>
      <w:r w:rsidR="007C138E">
        <w:rPr>
          <w:color w:val="000000" w:themeColor="text1"/>
          <w:sz w:val="28"/>
          <w:szCs w:val="28"/>
        </w:rPr>
        <w:t xml:space="preserve">щодо </w:t>
      </w:r>
      <w:r w:rsidR="005C0DEB">
        <w:rPr>
          <w:color w:val="000000" w:themeColor="text1"/>
          <w:sz w:val="28"/>
          <w:szCs w:val="28"/>
        </w:rPr>
        <w:t xml:space="preserve">представлення </w:t>
      </w:r>
      <w:r w:rsidR="007C138E">
        <w:rPr>
          <w:color w:val="000000" w:themeColor="text1"/>
          <w:sz w:val="28"/>
          <w:szCs w:val="28"/>
        </w:rPr>
        <w:t xml:space="preserve">громадянки </w:t>
      </w:r>
      <w:r w:rsidR="002529EC">
        <w:rPr>
          <w:color w:val="000000" w:themeColor="text1"/>
          <w:sz w:val="28"/>
          <w:szCs w:val="28"/>
        </w:rPr>
        <w:t>Кравчук Ірини Борисівни</w:t>
      </w:r>
      <w:r w:rsidR="007C138E">
        <w:rPr>
          <w:color w:val="000000" w:themeColor="text1"/>
          <w:sz w:val="28"/>
          <w:szCs w:val="28"/>
        </w:rPr>
        <w:t xml:space="preserve"> </w:t>
      </w:r>
      <w:r w:rsidR="005C0DEB">
        <w:rPr>
          <w:color w:val="000000" w:themeColor="text1"/>
          <w:sz w:val="28"/>
          <w:szCs w:val="28"/>
        </w:rPr>
        <w:t xml:space="preserve">до </w:t>
      </w:r>
      <w:r w:rsidR="007C138E">
        <w:rPr>
          <w:color w:val="000000" w:themeColor="text1"/>
          <w:sz w:val="28"/>
          <w:szCs w:val="28"/>
        </w:rPr>
        <w:t>відзначення почесним званням України «Мати-героїня»</w:t>
      </w:r>
      <w:r w:rsidR="005C0DEB">
        <w:rPr>
          <w:color w:val="000000" w:themeColor="text1"/>
          <w:sz w:val="28"/>
          <w:szCs w:val="28"/>
        </w:rPr>
        <w:t xml:space="preserve"> та направити їх до Волинської обласної державної адміністрації для подальшого </w:t>
      </w:r>
      <w:r w:rsidR="007C138E">
        <w:rPr>
          <w:color w:val="000000" w:themeColor="text1"/>
          <w:sz w:val="28"/>
          <w:szCs w:val="28"/>
        </w:rPr>
        <w:t>внесення подання в установленому законодавством порядку.</w:t>
      </w:r>
    </w:p>
    <w:p w14:paraId="23079965" w14:textId="77777777" w:rsidR="00A1242A" w:rsidRPr="00551FE4" w:rsidRDefault="00A1242A" w:rsidP="00A1242A">
      <w:pPr>
        <w:tabs>
          <w:tab w:val="left" w:pos="567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3.</w:t>
      </w:r>
      <w:r>
        <w:t> </w:t>
      </w:r>
      <w:r w:rsidRPr="00551FE4">
        <w:rPr>
          <w:color w:val="000000" w:themeColor="text1"/>
          <w:sz w:val="28"/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</w:t>
      </w:r>
      <w:r>
        <w:rPr>
          <w:color w:val="000000" w:themeColor="text1"/>
          <w:sz w:val="28"/>
          <w:szCs w:val="28"/>
        </w:rPr>
        <w:t>Юлію Дацюк</w:t>
      </w:r>
      <w:r w:rsidRPr="00551FE4">
        <w:rPr>
          <w:color w:val="000000" w:themeColor="text1"/>
          <w:sz w:val="28"/>
          <w:szCs w:val="28"/>
        </w:rPr>
        <w:t>.</w:t>
      </w:r>
    </w:p>
    <w:p w14:paraId="7594811E" w14:textId="77777777" w:rsidR="00A1242A" w:rsidRPr="00551FE4" w:rsidRDefault="00A1242A" w:rsidP="00A1242A">
      <w:pPr>
        <w:rPr>
          <w:color w:val="000000" w:themeColor="text1"/>
        </w:rPr>
      </w:pPr>
    </w:p>
    <w:p w14:paraId="5D2A5C66" w14:textId="77777777" w:rsidR="00A1242A" w:rsidRPr="00551FE4" w:rsidRDefault="00A1242A" w:rsidP="00A1242A">
      <w:pPr>
        <w:rPr>
          <w:color w:val="000000" w:themeColor="text1"/>
          <w:lang w:val="ru-RU"/>
        </w:rPr>
      </w:pPr>
    </w:p>
    <w:p w14:paraId="349896B9" w14:textId="77777777" w:rsidR="00A1242A" w:rsidRPr="00551FE4" w:rsidRDefault="00A1242A" w:rsidP="00A1242A">
      <w:pPr>
        <w:tabs>
          <w:tab w:val="left" w:pos="6096"/>
          <w:tab w:val="left" w:pos="6663"/>
        </w:tabs>
        <w:rPr>
          <w:color w:val="000000" w:themeColor="text1"/>
          <w:sz w:val="28"/>
          <w:szCs w:val="28"/>
        </w:rPr>
      </w:pPr>
      <w:r w:rsidRPr="00551FE4">
        <w:rPr>
          <w:color w:val="000000" w:themeColor="text1"/>
          <w:sz w:val="28"/>
          <w:szCs w:val="28"/>
        </w:rPr>
        <w:t xml:space="preserve">Секретар міської ради                                                 </w:t>
      </w:r>
      <w:r>
        <w:rPr>
          <w:color w:val="000000" w:themeColor="text1"/>
          <w:sz w:val="28"/>
          <w:szCs w:val="28"/>
        </w:rPr>
        <w:t>Андрій РАЗУМОВСЬКИЙ</w:t>
      </w:r>
    </w:p>
    <w:p w14:paraId="5CDB02CF" w14:textId="77777777" w:rsidR="00A1242A" w:rsidRPr="00E760A2" w:rsidRDefault="00A1242A" w:rsidP="00A1242A">
      <w:pPr>
        <w:rPr>
          <w:color w:val="000000" w:themeColor="text1"/>
        </w:rPr>
      </w:pPr>
    </w:p>
    <w:p w14:paraId="5907A39A" w14:textId="77777777" w:rsidR="00A1242A" w:rsidRPr="00E760A2" w:rsidRDefault="00A1242A" w:rsidP="00A1242A">
      <w:pPr>
        <w:rPr>
          <w:color w:val="000000" w:themeColor="text1"/>
        </w:rPr>
      </w:pPr>
    </w:p>
    <w:p w14:paraId="151C3413" w14:textId="77777777" w:rsidR="00A1242A" w:rsidRPr="00551FE4" w:rsidRDefault="00A1242A" w:rsidP="00A1242A">
      <w:pPr>
        <w:rPr>
          <w:color w:val="000000" w:themeColor="text1"/>
          <w:sz w:val="28"/>
          <w:szCs w:val="28"/>
        </w:rPr>
      </w:pPr>
      <w:r w:rsidRPr="00551FE4">
        <w:rPr>
          <w:color w:val="000000" w:themeColor="text1"/>
          <w:sz w:val="28"/>
          <w:szCs w:val="28"/>
        </w:rPr>
        <w:t>Керуючий справами</w:t>
      </w:r>
    </w:p>
    <w:p w14:paraId="76066A4E" w14:textId="77777777" w:rsidR="00A1242A" w:rsidRPr="00551FE4" w:rsidRDefault="00A1242A" w:rsidP="00A1242A">
      <w:pPr>
        <w:rPr>
          <w:color w:val="000000" w:themeColor="text1"/>
          <w:sz w:val="28"/>
          <w:szCs w:val="28"/>
        </w:rPr>
      </w:pPr>
      <w:r w:rsidRPr="00551FE4">
        <w:rPr>
          <w:color w:val="000000" w:themeColor="text1"/>
          <w:sz w:val="28"/>
          <w:szCs w:val="28"/>
        </w:rPr>
        <w:t>викона</w:t>
      </w:r>
      <w:r>
        <w:rPr>
          <w:color w:val="000000" w:themeColor="text1"/>
          <w:sz w:val="28"/>
          <w:szCs w:val="28"/>
        </w:rPr>
        <w:t>в</w:t>
      </w:r>
      <w:r w:rsidRPr="00551FE4">
        <w:rPr>
          <w:color w:val="000000" w:themeColor="text1"/>
          <w:sz w:val="28"/>
          <w:szCs w:val="28"/>
        </w:rPr>
        <w:t xml:space="preserve">чого комітету міської ради                           </w:t>
      </w:r>
      <w:r>
        <w:rPr>
          <w:color w:val="000000" w:themeColor="text1"/>
          <w:sz w:val="28"/>
          <w:szCs w:val="28"/>
        </w:rPr>
        <w:t>Наталія ЮРЧЕНКО</w:t>
      </w:r>
    </w:p>
    <w:p w14:paraId="6F293562" w14:textId="77777777" w:rsidR="00A1242A" w:rsidRDefault="00A1242A" w:rsidP="00A1242A">
      <w:pPr>
        <w:rPr>
          <w:sz w:val="16"/>
          <w:szCs w:val="16"/>
          <w:lang w:val="ru-RU"/>
        </w:rPr>
      </w:pPr>
    </w:p>
    <w:p w14:paraId="1AF1E4F8" w14:textId="77777777" w:rsidR="00A1242A" w:rsidRPr="00E760A2" w:rsidRDefault="00A1242A" w:rsidP="00A1242A">
      <w:pPr>
        <w:rPr>
          <w:sz w:val="16"/>
          <w:szCs w:val="16"/>
          <w:lang w:val="ru-RU"/>
        </w:rPr>
      </w:pPr>
    </w:p>
    <w:p w14:paraId="18263054" w14:textId="326029E6" w:rsidR="0065145F" w:rsidRDefault="00A1242A" w:rsidP="007B5C37">
      <w:pPr>
        <w:rPr>
          <w:lang w:val="ru-RU"/>
        </w:rPr>
      </w:pPr>
      <w:r>
        <w:t>Майборода  284 177</w:t>
      </w:r>
    </w:p>
    <w:sectPr w:rsidR="0065145F" w:rsidSect="00E760A2">
      <w:headerReference w:type="default" r:id="rId9"/>
      <w:pgSz w:w="11906" w:h="16838"/>
      <w:pgMar w:top="567" w:right="567" w:bottom="1276" w:left="1985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518EA" w14:textId="77777777" w:rsidR="00C239F8" w:rsidRDefault="00C239F8" w:rsidP="0065145F">
      <w:r>
        <w:separator/>
      </w:r>
    </w:p>
  </w:endnote>
  <w:endnote w:type="continuationSeparator" w:id="0">
    <w:p w14:paraId="3F0DF5BD" w14:textId="77777777" w:rsidR="00C239F8" w:rsidRDefault="00C239F8" w:rsidP="00651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8DC58" w14:textId="77777777" w:rsidR="00C239F8" w:rsidRDefault="00C239F8" w:rsidP="0065145F">
      <w:r>
        <w:separator/>
      </w:r>
    </w:p>
  </w:footnote>
  <w:footnote w:type="continuationSeparator" w:id="0">
    <w:p w14:paraId="04D78702" w14:textId="77777777" w:rsidR="00C239F8" w:rsidRDefault="00C239F8" w:rsidP="00651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8874347"/>
      <w:docPartObj>
        <w:docPartGallery w:val="Page Numbers (Top of Page)"/>
        <w:docPartUnique/>
      </w:docPartObj>
    </w:sdtPr>
    <w:sdtContent>
      <w:p w14:paraId="72F4BEC5" w14:textId="77777777" w:rsidR="0065145F" w:rsidRDefault="0065145F">
        <w:pPr>
          <w:pStyle w:val="12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F948C3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6815F9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24774C4" w14:textId="77777777" w:rsidR="0065145F" w:rsidRDefault="0065145F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45F"/>
    <w:rsid w:val="000072F2"/>
    <w:rsid w:val="00020A75"/>
    <w:rsid w:val="00064567"/>
    <w:rsid w:val="00077A1D"/>
    <w:rsid w:val="00087579"/>
    <w:rsid w:val="000D32A5"/>
    <w:rsid w:val="001352AD"/>
    <w:rsid w:val="00173C3E"/>
    <w:rsid w:val="001B2313"/>
    <w:rsid w:val="00220AC9"/>
    <w:rsid w:val="002529EC"/>
    <w:rsid w:val="002D0030"/>
    <w:rsid w:val="002F028D"/>
    <w:rsid w:val="002F057F"/>
    <w:rsid w:val="003013F1"/>
    <w:rsid w:val="00331746"/>
    <w:rsid w:val="003B6BA7"/>
    <w:rsid w:val="004545D4"/>
    <w:rsid w:val="004A3E0C"/>
    <w:rsid w:val="004D1AA3"/>
    <w:rsid w:val="004D337E"/>
    <w:rsid w:val="00551FE4"/>
    <w:rsid w:val="00587B1C"/>
    <w:rsid w:val="005C0DEB"/>
    <w:rsid w:val="005D14AD"/>
    <w:rsid w:val="0065145F"/>
    <w:rsid w:val="006815F9"/>
    <w:rsid w:val="00707A7B"/>
    <w:rsid w:val="007B5C37"/>
    <w:rsid w:val="007C138E"/>
    <w:rsid w:val="00805E0C"/>
    <w:rsid w:val="00822D9E"/>
    <w:rsid w:val="00907E69"/>
    <w:rsid w:val="00917EF9"/>
    <w:rsid w:val="00976790"/>
    <w:rsid w:val="009A2B5A"/>
    <w:rsid w:val="009E6454"/>
    <w:rsid w:val="00A1242A"/>
    <w:rsid w:val="00A24373"/>
    <w:rsid w:val="00A3255B"/>
    <w:rsid w:val="00A41B01"/>
    <w:rsid w:val="00A7085A"/>
    <w:rsid w:val="00A83238"/>
    <w:rsid w:val="00AB1341"/>
    <w:rsid w:val="00AC6328"/>
    <w:rsid w:val="00AF10EC"/>
    <w:rsid w:val="00B40568"/>
    <w:rsid w:val="00BA5204"/>
    <w:rsid w:val="00C16EA8"/>
    <w:rsid w:val="00C239F8"/>
    <w:rsid w:val="00CD368F"/>
    <w:rsid w:val="00D00D43"/>
    <w:rsid w:val="00D60DB3"/>
    <w:rsid w:val="00E33946"/>
    <w:rsid w:val="00E50554"/>
    <w:rsid w:val="00E760A2"/>
    <w:rsid w:val="00E87526"/>
    <w:rsid w:val="00ED3A95"/>
    <w:rsid w:val="00EF47AA"/>
    <w:rsid w:val="00F41842"/>
    <w:rsid w:val="00F46849"/>
    <w:rsid w:val="00F76B94"/>
    <w:rsid w:val="00F948C3"/>
    <w:rsid w:val="00FC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EF79"/>
  <w15:docId w15:val="{820FC693-8D86-469B-BDC1-66C4BB7C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6849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849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12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link w:val="13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4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link w:val="a6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7">
    <w:name w:val="Основний текст Знак"/>
    <w:basedOn w:val="a0"/>
    <w:link w:val="a8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qFormat/>
    <w:rsid w:val="0065145F"/>
  </w:style>
  <w:style w:type="paragraph" w:customStyle="1" w:styleId="aa">
    <w:name w:val="Заголовок"/>
    <w:basedOn w:val="a"/>
    <w:next w:val="a8"/>
    <w:qFormat/>
    <w:rsid w:val="0065145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uiPriority w:val="99"/>
    <w:unhideWhenUsed/>
    <w:rsid w:val="00EC7DDD"/>
    <w:pPr>
      <w:spacing w:after="120"/>
    </w:pPr>
  </w:style>
  <w:style w:type="paragraph" w:styleId="ab">
    <w:name w:val="List"/>
    <w:basedOn w:val="a8"/>
    <w:rsid w:val="0065145F"/>
    <w:rPr>
      <w:rFonts w:cs="Lucida Sans"/>
    </w:rPr>
  </w:style>
  <w:style w:type="paragraph" w:customStyle="1" w:styleId="15">
    <w:name w:val="Назва об'єкта1"/>
    <w:basedOn w:val="a"/>
    <w:qFormat/>
    <w:rsid w:val="0065145F"/>
    <w:pPr>
      <w:suppressLineNumbers/>
      <w:spacing w:before="120" w:after="120"/>
    </w:pPr>
    <w:rPr>
      <w:rFonts w:cs="Mangal"/>
      <w:i/>
      <w:iCs/>
    </w:rPr>
  </w:style>
  <w:style w:type="paragraph" w:customStyle="1" w:styleId="ac">
    <w:name w:val="Покажчик"/>
    <w:basedOn w:val="a"/>
    <w:qFormat/>
    <w:rsid w:val="0065145F"/>
    <w:pPr>
      <w:suppressLineNumbers/>
    </w:pPr>
    <w:rPr>
      <w:rFonts w:cs="Lucida Sans"/>
    </w:rPr>
  </w:style>
  <w:style w:type="paragraph" w:styleId="ad">
    <w:name w:val="caption"/>
    <w:basedOn w:val="a"/>
    <w:qFormat/>
    <w:rsid w:val="0065145F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qFormat/>
    <w:rsid w:val="0065145F"/>
  </w:style>
  <w:style w:type="paragraph" w:customStyle="1" w:styleId="12">
    <w:name w:val="Верхній колонтитул1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13">
    <w:name w:val="Нижній колонтитул1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6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6">
    <w:name w:val="Body Text Indent"/>
    <w:basedOn w:val="a"/>
    <w:link w:val="a5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17">
    <w:name w:val="Обычная таблица1"/>
    <w:qFormat/>
    <w:rsid w:val="0065145F"/>
    <w:rPr>
      <w:rFonts w:eastAsia="Times New Roman" w:cs="Calibri"/>
      <w:lang w:eastAsia="uk-UA"/>
    </w:rPr>
  </w:style>
  <w:style w:type="numbering" w:customStyle="1" w:styleId="af0">
    <w:name w:val="Без маркерів"/>
    <w:uiPriority w:val="99"/>
    <w:semiHidden/>
    <w:unhideWhenUsed/>
    <w:qFormat/>
    <w:rsid w:val="0065145F"/>
  </w:style>
  <w:style w:type="paragraph" w:styleId="af1">
    <w:name w:val="header"/>
    <w:basedOn w:val="a"/>
    <w:link w:val="18"/>
    <w:uiPriority w:val="99"/>
    <w:unhideWhenUsed/>
    <w:rsid w:val="00F46849"/>
    <w:pPr>
      <w:tabs>
        <w:tab w:val="center" w:pos="4819"/>
        <w:tab w:val="right" w:pos="9639"/>
      </w:tabs>
    </w:pPr>
  </w:style>
  <w:style w:type="character" w:customStyle="1" w:styleId="18">
    <w:name w:val="Верхній колонтитул Знак1"/>
    <w:basedOn w:val="a0"/>
    <w:link w:val="af1"/>
    <w:uiPriority w:val="99"/>
    <w:rsid w:val="00F46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19"/>
    <w:uiPriority w:val="99"/>
    <w:unhideWhenUsed/>
    <w:rsid w:val="00F46849"/>
    <w:pPr>
      <w:tabs>
        <w:tab w:val="center" w:pos="4819"/>
        <w:tab w:val="right" w:pos="9639"/>
      </w:tabs>
    </w:pPr>
  </w:style>
  <w:style w:type="character" w:customStyle="1" w:styleId="19">
    <w:name w:val="Нижній колонтитул Знак1"/>
    <w:basedOn w:val="a0"/>
    <w:link w:val="af2"/>
    <w:uiPriority w:val="99"/>
    <w:rsid w:val="00F46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rsid w:val="00F468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10">
    <w:name w:val="Заголовок 2 Знак1"/>
    <w:basedOn w:val="a0"/>
    <w:uiPriority w:val="9"/>
    <w:semiHidden/>
    <w:rsid w:val="00F468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3">
    <w:name w:val="Strong"/>
    <w:basedOn w:val="a0"/>
    <w:uiPriority w:val="22"/>
    <w:qFormat/>
    <w:rsid w:val="00A243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11140-5846-4F4F-9509-228BBC04D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1026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</cp:revision>
  <cp:lastPrinted>2022-05-30T14:19:00Z</cp:lastPrinted>
  <dcterms:created xsi:type="dcterms:W3CDTF">2026-08-04T11:44:00Z</dcterms:created>
  <dcterms:modified xsi:type="dcterms:W3CDTF">2026-08-05T07:31:00Z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