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BE0D" w14:textId="77777777" w:rsidR="0031121D" w:rsidRPr="0031121D" w:rsidRDefault="0031121D" w:rsidP="0031121D">
      <w:pPr>
        <w:widowControl w:val="0"/>
        <w:suppressAutoHyphens/>
        <w:spacing w:after="0" w:line="240" w:lineRule="auto"/>
        <w:ind w:left="0" w:firstLine="0"/>
        <w:jc w:val="center"/>
        <w:rPr>
          <w:rFonts w:eastAsia="Andale Sans UI;Arial Unicode MS" w:cs="Tahoma"/>
          <w:b/>
          <w:bCs/>
          <w:sz w:val="32"/>
          <w:szCs w:val="32"/>
          <w:lang w:eastAsia="zh-CN" w:bidi="hi-IN"/>
          <w14:ligatures w14:val="none"/>
        </w:rPr>
      </w:pPr>
      <w:r w:rsidRPr="0031121D">
        <w:rPr>
          <w:rFonts w:eastAsia="Andale Sans UI;Arial Unicode MS" w:cs="Tahoma"/>
          <w:b/>
          <w:bCs/>
          <w:sz w:val="32"/>
          <w:szCs w:val="32"/>
          <w:lang w:eastAsia="zh-CN" w:bidi="hi-IN"/>
          <w14:ligatures w14:val="none"/>
        </w:rPr>
        <w:t>Пояснювальна записка</w:t>
      </w:r>
    </w:p>
    <w:p w14:paraId="3BC8C274" w14:textId="77777777" w:rsidR="0031121D" w:rsidRPr="0031121D" w:rsidRDefault="0031121D" w:rsidP="0031121D">
      <w:pPr>
        <w:widowControl w:val="0"/>
        <w:suppressAutoHyphens/>
        <w:spacing w:after="0" w:line="240" w:lineRule="auto"/>
        <w:ind w:left="0" w:firstLine="0"/>
        <w:jc w:val="center"/>
        <w:rPr>
          <w:rFonts w:eastAsia="Andale Sans UI;Arial Unicode MS" w:cs="Tahoma"/>
          <w:b/>
          <w:bCs/>
          <w:sz w:val="32"/>
          <w:szCs w:val="32"/>
          <w:lang w:eastAsia="zh-CN" w:bidi="hi-IN"/>
          <w14:ligatures w14:val="none"/>
        </w:rPr>
      </w:pPr>
    </w:p>
    <w:p w14:paraId="1FD8ABCB" w14:textId="6475953D" w:rsidR="0031121D" w:rsidRPr="0031121D" w:rsidRDefault="0031121D" w:rsidP="0031121D">
      <w:pPr>
        <w:widowControl w:val="0"/>
        <w:suppressAutoHyphens/>
        <w:spacing w:after="0" w:line="240" w:lineRule="auto"/>
        <w:ind w:left="0" w:firstLine="0"/>
        <w:jc w:val="center"/>
        <w:rPr>
          <w:rFonts w:eastAsia="Andale Sans UI;Arial Unicode MS" w:cs="Tahoma"/>
          <w:szCs w:val="28"/>
          <w:lang w:eastAsia="zh-CN" w:bidi="hi-IN"/>
          <w14:ligatures w14:val="none"/>
        </w:rPr>
      </w:pPr>
      <w:r w:rsidRPr="0031121D">
        <w:rPr>
          <w:rFonts w:eastAsia="Andale Sans UI;Arial Unicode MS" w:cs="Tahoma"/>
          <w:szCs w:val="28"/>
          <w:lang w:eastAsia="zh-CN" w:bidi="hi-IN"/>
          <w14:ligatures w14:val="none"/>
        </w:rPr>
        <w:t xml:space="preserve">до проєкту рішення виконавчого комітету «Про </w:t>
      </w:r>
      <w:r>
        <w:rPr>
          <w:rFonts w:eastAsia="Andale Sans UI;Arial Unicode MS" w:cs="Tahoma"/>
          <w:szCs w:val="28"/>
          <w:lang w:eastAsia="zh-CN" w:bidi="hi-IN"/>
          <w14:ligatures w14:val="none"/>
        </w:rPr>
        <w:t xml:space="preserve">внесення змін до рішення виконавчого комітету міської ради від 09.07.2026 № 382-1 «Про </w:t>
      </w:r>
      <w:r w:rsidRPr="0031121D">
        <w:rPr>
          <w:rFonts w:eastAsia="Andale Sans UI;Arial Unicode MS" w:cs="Tahoma"/>
          <w:szCs w:val="28"/>
          <w:lang w:eastAsia="zh-CN" w:bidi="hi-IN"/>
          <w14:ligatures w14:val="none"/>
        </w:rPr>
        <w:t>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ради»</w:t>
      </w:r>
    </w:p>
    <w:p w14:paraId="56434171" w14:textId="77777777" w:rsidR="0031121D" w:rsidRPr="0031121D" w:rsidRDefault="0031121D" w:rsidP="0031121D">
      <w:pPr>
        <w:widowControl w:val="0"/>
        <w:suppressAutoHyphens/>
        <w:spacing w:after="0" w:line="240" w:lineRule="auto"/>
        <w:ind w:left="0" w:firstLine="0"/>
        <w:jc w:val="center"/>
        <w:rPr>
          <w:rFonts w:eastAsia="Andale Sans UI;Arial Unicode MS" w:cs="Tahoma"/>
          <w:szCs w:val="28"/>
          <w:lang w:eastAsia="zh-CN" w:bidi="hi-IN"/>
          <w14:ligatures w14:val="none"/>
        </w:rPr>
      </w:pPr>
    </w:p>
    <w:p w14:paraId="222A3778" w14:textId="0A2467FB" w:rsidR="00465E3C" w:rsidRDefault="00000000" w:rsidP="00E40099">
      <w:pPr>
        <w:spacing w:after="0" w:line="240" w:lineRule="auto"/>
        <w:ind w:left="0" w:firstLine="567"/>
      </w:pPr>
      <w:r>
        <w:t xml:space="preserve">Відповідно до </w:t>
      </w:r>
      <w:r w:rsidR="00680834">
        <w:t>розпорядження міського голови від 0</w:t>
      </w:r>
      <w:r w:rsidR="00672EC5">
        <w:t>3.08</w:t>
      </w:r>
      <w:r w:rsidR="00680834">
        <w:t>.2026 № </w:t>
      </w:r>
      <w:r w:rsidR="00672EC5">
        <w:t>63</w:t>
      </w:r>
      <w:r w:rsidR="00680834">
        <w:t>-ра «Про розподіл обов’язків між секретарем міської ради, 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ради»</w:t>
      </w:r>
      <w:r w:rsidR="00D326D1">
        <w:t>,</w:t>
      </w:r>
      <w:r w:rsidR="00680834">
        <w:t xml:space="preserve"> затверджено </w:t>
      </w:r>
      <w:r w:rsidR="00465E3C">
        <w:t xml:space="preserve">новий </w:t>
      </w:r>
      <w:r w:rsidR="00680834">
        <w:t>розподіл обов’язків</w:t>
      </w:r>
      <w:r w:rsidR="00465E3C">
        <w:t>.</w:t>
      </w:r>
    </w:p>
    <w:p w14:paraId="2AAA5672" w14:textId="103DCCB5" w:rsidR="00465E3C" w:rsidRDefault="00680834" w:rsidP="00E40099">
      <w:pPr>
        <w:spacing w:after="0" w:line="240" w:lineRule="auto"/>
        <w:ind w:left="0" w:firstLine="567"/>
      </w:pPr>
      <w:r>
        <w:t>Відповідно до затвердженої схеми</w:t>
      </w:r>
      <w:r w:rsidR="00D326D1">
        <w:t>,</w:t>
      </w:r>
      <w:r>
        <w:t xml:space="preserve"> служба у справах дітей </w:t>
      </w:r>
      <w:r w:rsidR="00811D33">
        <w:t>Луцької міської ради закріплена за</w:t>
      </w:r>
      <w:r>
        <w:t xml:space="preserve"> заступник</w:t>
      </w:r>
      <w:r w:rsidR="00811D33">
        <w:t>ом</w:t>
      </w:r>
      <w:r>
        <w:t xml:space="preserve"> міського голови з питань діяльності виконавчих органів міської ради </w:t>
      </w:r>
      <w:r w:rsidR="002D5EF7" w:rsidRPr="00C65985">
        <w:rPr>
          <w:bCs/>
          <w:color w:val="auto"/>
          <w:kern w:val="0"/>
          <w:szCs w:val="28"/>
          <w:lang w:eastAsia="zh-CN"/>
          <w14:ligatures w14:val="none"/>
        </w:rPr>
        <w:t>–</w:t>
      </w:r>
      <w:r>
        <w:t xml:space="preserve"> </w:t>
      </w:r>
      <w:r w:rsidR="00672EC5">
        <w:t>Дацюк Юлією Миколаївною</w:t>
      </w:r>
      <w:r>
        <w:t xml:space="preserve">. </w:t>
      </w:r>
      <w:r w:rsidR="00811D33">
        <w:t xml:space="preserve">Тому виникла необхідність внести зміни </w:t>
      </w:r>
      <w:r w:rsidR="00E40099">
        <w:t>до</w:t>
      </w:r>
      <w:r w:rsidR="00811D33">
        <w:t xml:space="preserve"> склад</w:t>
      </w:r>
      <w:r w:rsidR="00E40099">
        <w:t>у</w:t>
      </w:r>
      <w:r w:rsidR="00811D33">
        <w:t xml:space="preserve"> комісії з </w:t>
      </w:r>
      <w:r w:rsidR="0031121D" w:rsidRPr="0031121D">
        <w:rPr>
          <w:rFonts w:eastAsia="Andale Sans UI;Arial Unicode MS" w:cs="Tahoma"/>
          <w:szCs w:val="28"/>
          <w:lang w:eastAsia="zh-CN" w:bidi="hi-IN"/>
          <w14:ligatures w14:val="none"/>
        </w:rPr>
        <w:t>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</w:r>
      <w:r w:rsidR="0031121D">
        <w:rPr>
          <w:rFonts w:eastAsia="Andale Sans UI;Arial Unicode MS" w:cs="Tahoma"/>
          <w:szCs w:val="28"/>
          <w:lang w:eastAsia="zh-CN" w:bidi="hi-IN"/>
          <w14:ligatures w14:val="none"/>
        </w:rPr>
        <w:t>»</w:t>
      </w:r>
      <w:r w:rsidR="00811D33">
        <w:t>,</w:t>
      </w:r>
      <w:r w:rsidR="00FA00DD">
        <w:t xml:space="preserve"> вказавши </w:t>
      </w:r>
      <w:r w:rsidR="0031121D">
        <w:t xml:space="preserve">заступником </w:t>
      </w:r>
      <w:r w:rsidR="00FA00DD">
        <w:t>голов</w:t>
      </w:r>
      <w:r w:rsidR="0031121D">
        <w:t>и</w:t>
      </w:r>
      <w:r w:rsidR="00FA00DD">
        <w:t xml:space="preserve"> комісії </w:t>
      </w:r>
      <w:r w:rsidR="00811D33">
        <w:t xml:space="preserve"> </w:t>
      </w:r>
      <w:r w:rsidR="00672EC5">
        <w:t>Дацюк Юлію Миколаївну</w:t>
      </w:r>
      <w:r w:rsidR="00811D33">
        <w:t>.</w:t>
      </w:r>
    </w:p>
    <w:p w14:paraId="74E9EDDE" w14:textId="6BC17A95" w:rsidR="001C7811" w:rsidRDefault="00AD36C0" w:rsidP="00E40099">
      <w:pPr>
        <w:spacing w:after="0" w:line="240" w:lineRule="auto"/>
        <w:ind w:left="0" w:firstLine="567"/>
      </w:pPr>
      <w:r>
        <w:t>В</w:t>
      </w:r>
      <w:r w:rsidR="0031121D">
        <w:t>раховуючи те, що Юрченко Наталі</w:t>
      </w:r>
      <w:r w:rsidR="003821D7">
        <w:t>ю</w:t>
      </w:r>
      <w:r w:rsidR="0031121D">
        <w:t xml:space="preserve"> Миколаївн</w:t>
      </w:r>
      <w:r w:rsidR="003821D7">
        <w:t>у</w:t>
      </w:r>
      <w:r w:rsidR="0031121D">
        <w:t xml:space="preserve"> </w:t>
      </w:r>
      <w:r w:rsidR="003821D7">
        <w:t xml:space="preserve">призначено </w:t>
      </w:r>
      <w:r w:rsidR="0031121D">
        <w:t>керуюч</w:t>
      </w:r>
      <w:r>
        <w:t>им</w:t>
      </w:r>
      <w:r w:rsidR="0031121D">
        <w:t xml:space="preserve"> справами виконавчого комітету</w:t>
      </w:r>
      <w:r w:rsidR="003821D7">
        <w:t xml:space="preserve"> міської ради</w:t>
      </w:r>
      <w:r w:rsidR="0031121D">
        <w:t xml:space="preserve">, виникла необхідність замінити її </w:t>
      </w:r>
      <w:r w:rsidR="003821D7">
        <w:t xml:space="preserve">у складі комісії </w:t>
      </w:r>
      <w:r w:rsidR="0031121D">
        <w:t xml:space="preserve">на Романову Інну Леонідівну </w:t>
      </w:r>
      <w:r w:rsidR="0031121D" w:rsidRPr="00C65985">
        <w:rPr>
          <w:bCs/>
          <w:color w:val="auto"/>
          <w:kern w:val="0"/>
          <w:szCs w:val="28"/>
          <w:lang w:eastAsia="zh-CN"/>
          <w14:ligatures w14:val="none"/>
        </w:rPr>
        <w:t>–</w:t>
      </w:r>
      <w:r w:rsidR="0031121D">
        <w:rPr>
          <w:bCs/>
          <w:color w:val="auto"/>
          <w:kern w:val="0"/>
          <w:szCs w:val="28"/>
          <w:lang w:eastAsia="zh-CN"/>
          <w14:ligatures w14:val="none"/>
        </w:rPr>
        <w:t xml:space="preserve"> директора юридичного департаменту. </w:t>
      </w:r>
    </w:p>
    <w:p w14:paraId="190457DC" w14:textId="77777777" w:rsidR="00145DDD" w:rsidRDefault="00145DDD" w:rsidP="001C7811">
      <w:pPr>
        <w:spacing w:after="0" w:line="259" w:lineRule="auto"/>
        <w:ind w:left="0" w:firstLine="434"/>
      </w:pPr>
    </w:p>
    <w:p w14:paraId="35094DD3" w14:textId="77777777" w:rsidR="00C65985" w:rsidRDefault="00C65985" w:rsidP="001C7811">
      <w:pPr>
        <w:spacing w:after="0" w:line="259" w:lineRule="auto"/>
        <w:ind w:left="0" w:firstLine="434"/>
      </w:pPr>
    </w:p>
    <w:p w14:paraId="05DA8840" w14:textId="3710278A" w:rsidR="008D6C5C" w:rsidRDefault="001C7811">
      <w:pPr>
        <w:ind w:left="-5"/>
      </w:pPr>
      <w:r>
        <w:t xml:space="preserve">Начальник служби </w:t>
      </w:r>
    </w:p>
    <w:p w14:paraId="2BA9A7A3" w14:textId="711F3769" w:rsidR="008D6C5C" w:rsidRDefault="00000000">
      <w:pPr>
        <w:ind w:left="-5"/>
      </w:pPr>
      <w:r>
        <w:t xml:space="preserve">у справах дітей                                                                         </w:t>
      </w:r>
      <w:r w:rsidR="001C7811">
        <w:t>Федір ШУЛЬГАН</w:t>
      </w:r>
    </w:p>
    <w:sectPr w:rsidR="008D6C5C" w:rsidSect="002D5EF7">
      <w:pgSz w:w="11906" w:h="16838"/>
      <w:pgMar w:top="851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47CF" w14:textId="77777777" w:rsidR="001A263A" w:rsidRDefault="001A263A" w:rsidP="001C7811">
      <w:pPr>
        <w:spacing w:after="0" w:line="240" w:lineRule="auto"/>
      </w:pPr>
      <w:r>
        <w:separator/>
      </w:r>
    </w:p>
  </w:endnote>
  <w:endnote w:type="continuationSeparator" w:id="0">
    <w:p w14:paraId="1398CCD7" w14:textId="77777777" w:rsidR="001A263A" w:rsidRDefault="001A263A" w:rsidP="001C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9020" w14:textId="77777777" w:rsidR="001A263A" w:rsidRDefault="001A263A" w:rsidP="001C7811">
      <w:pPr>
        <w:spacing w:after="0" w:line="240" w:lineRule="auto"/>
      </w:pPr>
      <w:r>
        <w:separator/>
      </w:r>
    </w:p>
  </w:footnote>
  <w:footnote w:type="continuationSeparator" w:id="0">
    <w:p w14:paraId="30EBF6A6" w14:textId="77777777" w:rsidR="001A263A" w:rsidRDefault="001A263A" w:rsidP="001C7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5C"/>
    <w:rsid w:val="000C15C4"/>
    <w:rsid w:val="00145DDD"/>
    <w:rsid w:val="00155757"/>
    <w:rsid w:val="001601A4"/>
    <w:rsid w:val="001A263A"/>
    <w:rsid w:val="001B6A28"/>
    <w:rsid w:val="001C7811"/>
    <w:rsid w:val="002A0905"/>
    <w:rsid w:val="002A4E6C"/>
    <w:rsid w:val="002D5EF7"/>
    <w:rsid w:val="0030098E"/>
    <w:rsid w:val="0031121D"/>
    <w:rsid w:val="003821D7"/>
    <w:rsid w:val="00465E3C"/>
    <w:rsid w:val="00551E8B"/>
    <w:rsid w:val="00563837"/>
    <w:rsid w:val="005743C7"/>
    <w:rsid w:val="00632340"/>
    <w:rsid w:val="00647826"/>
    <w:rsid w:val="00672EC5"/>
    <w:rsid w:val="00680834"/>
    <w:rsid w:val="006B1F11"/>
    <w:rsid w:val="00716A57"/>
    <w:rsid w:val="00734ACF"/>
    <w:rsid w:val="007672C3"/>
    <w:rsid w:val="007A595F"/>
    <w:rsid w:val="007C6508"/>
    <w:rsid w:val="007F5C4F"/>
    <w:rsid w:val="00811D33"/>
    <w:rsid w:val="008D6C5C"/>
    <w:rsid w:val="008F759A"/>
    <w:rsid w:val="00966FAE"/>
    <w:rsid w:val="00973437"/>
    <w:rsid w:val="009A2A60"/>
    <w:rsid w:val="00A724AA"/>
    <w:rsid w:val="00AB6B2B"/>
    <w:rsid w:val="00AD36C0"/>
    <w:rsid w:val="00B34D40"/>
    <w:rsid w:val="00B56B05"/>
    <w:rsid w:val="00B92669"/>
    <w:rsid w:val="00C65985"/>
    <w:rsid w:val="00D06B78"/>
    <w:rsid w:val="00D326D1"/>
    <w:rsid w:val="00E04488"/>
    <w:rsid w:val="00E40099"/>
    <w:rsid w:val="00E8428E"/>
    <w:rsid w:val="00F73998"/>
    <w:rsid w:val="00FA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8BF0"/>
  <w15:docId w15:val="{BF24A003-9BCE-4736-9ACB-6BC8A3B0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8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C7811"/>
    <w:rPr>
      <w:rFonts w:ascii="Times New Roman" w:eastAsia="Times New Roman" w:hAnsi="Times New Roman" w:cs="Times New Roman"/>
      <w:color w:val="00000A"/>
      <w:sz w:val="28"/>
    </w:rPr>
  </w:style>
  <w:style w:type="paragraph" w:styleId="a5">
    <w:name w:val="footer"/>
    <w:basedOn w:val="a"/>
    <w:link w:val="a6"/>
    <w:uiPriority w:val="99"/>
    <w:unhideWhenUsed/>
    <w:rsid w:val="001C78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C7811"/>
    <w:rPr>
      <w:rFonts w:ascii="Times New Roman" w:eastAsia="Times New Roman" w:hAnsi="Times New Roman" w:cs="Times New Roman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Віталія Гопанчук</dc:creator>
  <cp:keywords/>
  <cp:lastModifiedBy>Ірина Демидюк</cp:lastModifiedBy>
  <cp:revision>23</cp:revision>
  <cp:lastPrinted>2026-08-10T06:35:00Z</cp:lastPrinted>
  <dcterms:created xsi:type="dcterms:W3CDTF">2026-03-05T08:30:00Z</dcterms:created>
  <dcterms:modified xsi:type="dcterms:W3CDTF">2026-08-10T12:24:00Z</dcterms:modified>
</cp:coreProperties>
</file>