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0EDD" w14:textId="77777777" w:rsidR="004F135D" w:rsidRPr="002326D4" w:rsidRDefault="004F135D" w:rsidP="004F135D">
      <w:pPr>
        <w:jc w:val="center"/>
        <w:rPr>
          <w:b/>
          <w:szCs w:val="28"/>
        </w:rPr>
      </w:pPr>
      <w:r w:rsidRPr="002326D4">
        <w:rPr>
          <w:b/>
          <w:szCs w:val="28"/>
        </w:rPr>
        <w:t>Пояснювальна записка</w:t>
      </w:r>
    </w:p>
    <w:p w14:paraId="701F1264" w14:textId="77777777" w:rsidR="004F135D" w:rsidRPr="008F614F" w:rsidRDefault="006246EF" w:rsidP="004F135D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14:paraId="73118BEC" w14:textId="77777777" w:rsidR="0003310B" w:rsidRDefault="006246EF" w:rsidP="00181734">
      <w:pPr>
        <w:pStyle w:val="ab"/>
        <w:jc w:val="center"/>
        <w:rPr>
          <w:rFonts w:ascii="Times New Roman" w:hAnsi="Times New Roman"/>
          <w:bCs/>
          <w:sz w:val="28"/>
          <w:szCs w:val="28"/>
        </w:rPr>
      </w:pPr>
      <w:r w:rsidRPr="00181734">
        <w:rPr>
          <w:rFonts w:ascii="Times New Roman" w:hAnsi="Times New Roman"/>
          <w:sz w:val="28"/>
          <w:szCs w:val="28"/>
        </w:rPr>
        <w:t>«</w:t>
      </w:r>
      <w:r w:rsidR="00770CCC" w:rsidRPr="00181734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770CCC" w:rsidRPr="00181734">
        <w:rPr>
          <w:rFonts w:ascii="Times New Roman" w:hAnsi="Times New Roman"/>
          <w:sz w:val="28"/>
          <w:szCs w:val="28"/>
        </w:rPr>
        <w:t>внесення</w:t>
      </w:r>
      <w:proofErr w:type="spellEnd"/>
      <w:r w:rsidR="00770CCC" w:rsidRPr="001817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0CCC" w:rsidRPr="00181734">
        <w:rPr>
          <w:rFonts w:ascii="Times New Roman" w:hAnsi="Times New Roman"/>
          <w:sz w:val="28"/>
          <w:szCs w:val="28"/>
        </w:rPr>
        <w:t>змін</w:t>
      </w:r>
      <w:proofErr w:type="spellEnd"/>
      <w:r w:rsidR="00770CCC" w:rsidRPr="00181734">
        <w:rPr>
          <w:rFonts w:ascii="Times New Roman" w:hAnsi="Times New Roman"/>
          <w:sz w:val="28"/>
          <w:szCs w:val="28"/>
        </w:rPr>
        <w:t xml:space="preserve"> </w:t>
      </w:r>
      <w:r w:rsidR="00181734" w:rsidRPr="0018173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 П</w:t>
      </w:r>
      <w:r w:rsidR="00181734" w:rsidRPr="00181734">
        <w:rPr>
          <w:rFonts w:ascii="Times New Roman" w:hAnsi="Times New Roman"/>
          <w:color w:val="000000"/>
          <w:sz w:val="28"/>
          <w:szCs w:val="28"/>
          <w:lang w:val="uk-UA"/>
        </w:rPr>
        <w:t>рограми</w:t>
      </w:r>
      <w:r w:rsidR="0018173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81734" w:rsidRPr="00181734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</w:t>
      </w:r>
      <w:proofErr w:type="spellStart"/>
      <w:r w:rsidR="00181734" w:rsidRPr="00181734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</w:p>
    <w:p w14:paraId="0331D7D8" w14:textId="7FC07D38" w:rsidR="00181734" w:rsidRPr="00181734" w:rsidRDefault="00181734" w:rsidP="0018173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18173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81734">
        <w:rPr>
          <w:rFonts w:ascii="Times New Roman" w:hAnsi="Times New Roman"/>
          <w:bCs/>
          <w:sz w:val="28"/>
          <w:szCs w:val="28"/>
        </w:rPr>
        <w:t>Луцької</w:t>
      </w:r>
      <w:proofErr w:type="spellEnd"/>
      <w:r w:rsidRPr="0018173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81734">
        <w:rPr>
          <w:rFonts w:ascii="Times New Roman" w:hAnsi="Times New Roman"/>
          <w:bCs/>
          <w:spacing w:val="-1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Cs/>
          <w:spacing w:val="-1"/>
          <w:sz w:val="28"/>
          <w:szCs w:val="28"/>
          <w:lang w:val="uk-UA"/>
        </w:rPr>
        <w:t xml:space="preserve"> </w:t>
      </w:r>
      <w:proofErr w:type="spellStart"/>
      <w:r w:rsidRPr="00181734">
        <w:rPr>
          <w:rFonts w:ascii="Times New Roman" w:hAnsi="Times New Roman"/>
          <w:bCs/>
          <w:spacing w:val="-1"/>
          <w:sz w:val="28"/>
          <w:szCs w:val="28"/>
        </w:rPr>
        <w:t>територіальної</w:t>
      </w:r>
      <w:proofErr w:type="spellEnd"/>
      <w:r w:rsidRPr="0018173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81734">
        <w:rPr>
          <w:rFonts w:ascii="Times New Roman" w:hAnsi="Times New Roman"/>
          <w:bCs/>
          <w:sz w:val="28"/>
          <w:szCs w:val="28"/>
        </w:rPr>
        <w:t>громади</w:t>
      </w:r>
      <w:proofErr w:type="spellEnd"/>
      <w:r w:rsidRPr="00181734">
        <w:rPr>
          <w:rFonts w:ascii="Times New Roman" w:hAnsi="Times New Roman"/>
          <w:bCs/>
          <w:spacing w:val="38"/>
          <w:sz w:val="28"/>
          <w:szCs w:val="28"/>
        </w:rPr>
        <w:t xml:space="preserve"> </w:t>
      </w:r>
      <w:r w:rsidRPr="00181734"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81734">
        <w:rPr>
          <w:rFonts w:ascii="Times New Roman" w:hAnsi="Times New Roman"/>
          <w:bCs/>
          <w:sz w:val="28"/>
          <w:szCs w:val="28"/>
        </w:rPr>
        <w:t>2022</w:t>
      </w:r>
      <w:r w:rsidR="0003310B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Pr="00181734">
        <w:rPr>
          <w:rFonts w:ascii="Times New Roman" w:hAnsi="Times New Roman"/>
          <w:bCs/>
          <w:sz w:val="28"/>
          <w:szCs w:val="28"/>
        </w:rPr>
        <w:t>202</w:t>
      </w:r>
      <w:r w:rsidR="00593BBD">
        <w:rPr>
          <w:rFonts w:ascii="Times New Roman" w:hAnsi="Times New Roman"/>
          <w:bCs/>
          <w:sz w:val="28"/>
          <w:szCs w:val="28"/>
          <w:lang w:val="uk-UA"/>
        </w:rPr>
        <w:t>8</w:t>
      </w:r>
      <w:r w:rsidRPr="00181734">
        <w:rPr>
          <w:rFonts w:ascii="Times New Roman" w:hAnsi="Times New Roman"/>
          <w:bCs/>
          <w:sz w:val="28"/>
          <w:szCs w:val="28"/>
        </w:rPr>
        <w:t xml:space="preserve"> роки</w:t>
      </w:r>
      <w:r w:rsidRPr="0018173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 та продовження</w:t>
      </w:r>
    </w:p>
    <w:p w14:paraId="2A323DBB" w14:textId="4CD14890" w:rsidR="002326D4" w:rsidRPr="00181734" w:rsidRDefault="00181734" w:rsidP="00181734">
      <w:pPr>
        <w:ind w:right="-1"/>
        <w:jc w:val="center"/>
        <w:rPr>
          <w:bCs w:val="0"/>
          <w:color w:val="auto"/>
          <w:szCs w:val="28"/>
        </w:rPr>
      </w:pPr>
      <w:r w:rsidRPr="00181734">
        <w:rPr>
          <w:rStyle w:val="6"/>
          <w:sz w:val="28"/>
          <w:szCs w:val="28"/>
        </w:rPr>
        <w:t xml:space="preserve">терміну її дії </w:t>
      </w:r>
      <w:r w:rsidR="00593BBD">
        <w:rPr>
          <w:rStyle w:val="6"/>
          <w:sz w:val="28"/>
          <w:szCs w:val="28"/>
        </w:rPr>
        <w:t>на</w:t>
      </w:r>
      <w:r w:rsidRPr="00181734">
        <w:rPr>
          <w:rStyle w:val="6"/>
          <w:sz w:val="28"/>
          <w:szCs w:val="28"/>
        </w:rPr>
        <w:t xml:space="preserve"> 202</w:t>
      </w:r>
      <w:r w:rsidR="00593BBD">
        <w:rPr>
          <w:rStyle w:val="6"/>
          <w:sz w:val="28"/>
          <w:szCs w:val="28"/>
        </w:rPr>
        <w:t>9</w:t>
      </w:r>
      <w:r w:rsidRPr="00181734">
        <w:rPr>
          <w:rStyle w:val="6"/>
          <w:sz w:val="28"/>
          <w:szCs w:val="28"/>
        </w:rPr>
        <w:t> р</w:t>
      </w:r>
      <w:r w:rsidR="00593BBD">
        <w:rPr>
          <w:rStyle w:val="6"/>
          <w:sz w:val="28"/>
          <w:szCs w:val="28"/>
        </w:rPr>
        <w:t>і</w:t>
      </w:r>
      <w:r w:rsidRPr="00181734">
        <w:rPr>
          <w:rStyle w:val="6"/>
          <w:sz w:val="28"/>
          <w:szCs w:val="28"/>
        </w:rPr>
        <w:t>к</w:t>
      </w:r>
      <w:r w:rsidR="00C76142" w:rsidRPr="00181734">
        <w:rPr>
          <w:bCs w:val="0"/>
          <w:color w:val="auto"/>
          <w:szCs w:val="28"/>
        </w:rPr>
        <w:t>»</w:t>
      </w:r>
    </w:p>
    <w:p w14:paraId="6476F49E" w14:textId="77777777" w:rsidR="004F135D" w:rsidRDefault="004F135D" w:rsidP="00E11C3D">
      <w:pPr>
        <w:ind w:firstLine="709"/>
        <w:jc w:val="center"/>
        <w:rPr>
          <w:sz w:val="27"/>
          <w:szCs w:val="27"/>
        </w:rPr>
      </w:pPr>
    </w:p>
    <w:p w14:paraId="42933F65" w14:textId="77777777" w:rsidR="00D33092" w:rsidRPr="00F760C7" w:rsidRDefault="00D33092" w:rsidP="00E11C3D">
      <w:pPr>
        <w:ind w:firstLine="709"/>
        <w:jc w:val="center"/>
        <w:rPr>
          <w:sz w:val="27"/>
          <w:szCs w:val="27"/>
        </w:rPr>
      </w:pPr>
    </w:p>
    <w:p w14:paraId="25F3D20C" w14:textId="77777777" w:rsidR="004F135D" w:rsidRPr="008C7BFF" w:rsidRDefault="00B57DE5" w:rsidP="00C76142">
      <w:pPr>
        <w:ind w:firstLine="567"/>
        <w:jc w:val="both"/>
        <w:rPr>
          <w:b/>
          <w:szCs w:val="28"/>
        </w:rPr>
      </w:pPr>
      <w:r w:rsidRPr="008C7BFF">
        <w:rPr>
          <w:b/>
          <w:szCs w:val="28"/>
        </w:rPr>
        <w:t>1.</w:t>
      </w:r>
      <w:r w:rsidR="0034454B">
        <w:rPr>
          <w:b/>
          <w:szCs w:val="28"/>
        </w:rPr>
        <w:t xml:space="preserve"> </w:t>
      </w:r>
      <w:r w:rsidR="0033235D" w:rsidRPr="008C7BFF">
        <w:rPr>
          <w:b/>
          <w:szCs w:val="28"/>
        </w:rPr>
        <w:t>Потреба і мета прийняття рішення</w:t>
      </w:r>
      <w:r w:rsidR="004F135D" w:rsidRPr="008C7BFF">
        <w:rPr>
          <w:b/>
          <w:szCs w:val="28"/>
        </w:rPr>
        <w:t>.</w:t>
      </w:r>
    </w:p>
    <w:p w14:paraId="078952D2" w14:textId="6AF6D68D" w:rsidR="00AE4C96" w:rsidRDefault="00AE4C96" w:rsidP="00C76142">
      <w:pPr>
        <w:ind w:firstLine="567"/>
        <w:jc w:val="both"/>
        <w:rPr>
          <w:szCs w:val="28"/>
        </w:rPr>
      </w:pPr>
      <w:r>
        <w:rPr>
          <w:szCs w:val="28"/>
        </w:rPr>
        <w:t xml:space="preserve">Потреба </w:t>
      </w:r>
      <w:r w:rsidRPr="00B20BCA">
        <w:rPr>
          <w:szCs w:val="28"/>
        </w:rPr>
        <w:t>продовж</w:t>
      </w:r>
      <w:r>
        <w:rPr>
          <w:szCs w:val="28"/>
        </w:rPr>
        <w:t>ення</w:t>
      </w:r>
      <w:r w:rsidRPr="00B20BCA">
        <w:rPr>
          <w:szCs w:val="28"/>
        </w:rPr>
        <w:t xml:space="preserve"> термін</w:t>
      </w:r>
      <w:r>
        <w:rPr>
          <w:szCs w:val="28"/>
        </w:rPr>
        <w:t>у</w:t>
      </w:r>
      <w:r w:rsidRPr="00B20BCA">
        <w:rPr>
          <w:szCs w:val="28"/>
        </w:rPr>
        <w:t xml:space="preserve"> дії </w:t>
      </w:r>
      <w:r>
        <w:rPr>
          <w:szCs w:val="28"/>
        </w:rPr>
        <w:t>Програми</w:t>
      </w:r>
      <w:r w:rsidRPr="008E0517">
        <w:rPr>
          <w:szCs w:val="28"/>
        </w:rPr>
        <w:t xml:space="preserve"> </w:t>
      </w:r>
      <w:r w:rsidRPr="00181734">
        <w:rPr>
          <w:szCs w:val="28"/>
        </w:rPr>
        <w:t xml:space="preserve">розвитку </w:t>
      </w:r>
      <w:r w:rsidRPr="00181734">
        <w:rPr>
          <w:bCs w:val="0"/>
          <w:szCs w:val="28"/>
        </w:rPr>
        <w:t xml:space="preserve">культури Луцької </w:t>
      </w:r>
      <w:r w:rsidRPr="00181734">
        <w:rPr>
          <w:bCs w:val="0"/>
          <w:spacing w:val="-1"/>
          <w:szCs w:val="28"/>
        </w:rPr>
        <w:t>міської</w:t>
      </w:r>
      <w:r>
        <w:rPr>
          <w:bCs w:val="0"/>
          <w:spacing w:val="-1"/>
          <w:szCs w:val="28"/>
        </w:rPr>
        <w:t xml:space="preserve"> </w:t>
      </w:r>
      <w:r w:rsidRPr="00181734">
        <w:rPr>
          <w:bCs w:val="0"/>
          <w:spacing w:val="-1"/>
          <w:szCs w:val="28"/>
        </w:rPr>
        <w:t>територіальної</w:t>
      </w:r>
      <w:r w:rsidRPr="00181734">
        <w:rPr>
          <w:bCs w:val="0"/>
          <w:szCs w:val="28"/>
        </w:rPr>
        <w:t xml:space="preserve"> громади</w:t>
      </w:r>
      <w:r w:rsidRPr="00181734">
        <w:rPr>
          <w:bCs w:val="0"/>
          <w:spacing w:val="38"/>
          <w:szCs w:val="28"/>
        </w:rPr>
        <w:t xml:space="preserve"> </w:t>
      </w:r>
      <w:r w:rsidRPr="00181734">
        <w:rPr>
          <w:bCs w:val="0"/>
          <w:szCs w:val="28"/>
        </w:rPr>
        <w:t>на</w:t>
      </w:r>
      <w:r>
        <w:rPr>
          <w:bCs w:val="0"/>
          <w:szCs w:val="28"/>
        </w:rPr>
        <w:t xml:space="preserve"> </w:t>
      </w:r>
      <w:r w:rsidRPr="00181734">
        <w:rPr>
          <w:bCs w:val="0"/>
          <w:szCs w:val="28"/>
        </w:rPr>
        <w:t>2022-202</w:t>
      </w:r>
      <w:r>
        <w:rPr>
          <w:bCs w:val="0"/>
          <w:szCs w:val="28"/>
        </w:rPr>
        <w:t>8</w:t>
      </w:r>
      <w:r w:rsidRPr="00181734">
        <w:rPr>
          <w:bCs w:val="0"/>
          <w:szCs w:val="28"/>
        </w:rPr>
        <w:t xml:space="preserve"> роки</w:t>
      </w:r>
      <w:r w:rsidRPr="00B20BCA">
        <w:rPr>
          <w:szCs w:val="28"/>
        </w:rPr>
        <w:t xml:space="preserve"> до 202</w:t>
      </w:r>
      <w:r>
        <w:rPr>
          <w:szCs w:val="28"/>
        </w:rPr>
        <w:t>9</w:t>
      </w:r>
      <w:r w:rsidRPr="00B20BCA">
        <w:rPr>
          <w:szCs w:val="28"/>
        </w:rPr>
        <w:t xml:space="preserve"> року</w:t>
      </w:r>
      <w:r>
        <w:rPr>
          <w:szCs w:val="28"/>
        </w:rPr>
        <w:t xml:space="preserve"> виникла</w:t>
      </w:r>
      <w:r w:rsidRPr="00B20BCA">
        <w:rPr>
          <w:szCs w:val="28"/>
        </w:rPr>
        <w:t xml:space="preserve"> </w:t>
      </w:r>
      <w:r>
        <w:rPr>
          <w:szCs w:val="28"/>
        </w:rPr>
        <w:t>у</w:t>
      </w:r>
      <w:r w:rsidR="008E0517" w:rsidRPr="00B20BCA">
        <w:rPr>
          <w:szCs w:val="28"/>
        </w:rPr>
        <w:t xml:space="preserve"> зв’язку із </w:t>
      </w:r>
      <w:r w:rsidR="0050625F">
        <w:rPr>
          <w:szCs w:val="28"/>
        </w:rPr>
        <w:t xml:space="preserve">формуванням </w:t>
      </w:r>
      <w:r>
        <w:rPr>
          <w:szCs w:val="28"/>
        </w:rPr>
        <w:t>с</w:t>
      </w:r>
      <w:r w:rsidR="0050625F" w:rsidRPr="0050625F">
        <w:rPr>
          <w:szCs w:val="28"/>
        </w:rPr>
        <w:t>ередньострокового плану пріоритетних інвестицій громади на 2027-2029 роки</w:t>
      </w:r>
      <w:r>
        <w:rPr>
          <w:szCs w:val="28"/>
        </w:rPr>
        <w:t xml:space="preserve">, </w:t>
      </w:r>
      <w:r w:rsidR="0050625F" w:rsidRPr="0050625F">
        <w:rPr>
          <w:szCs w:val="28"/>
        </w:rPr>
        <w:t>пропозицій до прогнозу бюджету громади на 2027-2029</w:t>
      </w:r>
      <w:r>
        <w:rPr>
          <w:szCs w:val="28"/>
        </w:rPr>
        <w:t>, з метою</w:t>
      </w:r>
      <w:r w:rsidR="008E0517" w:rsidRPr="00B20BCA">
        <w:rPr>
          <w:szCs w:val="28"/>
        </w:rPr>
        <w:t xml:space="preserve"> забезпечення узгодженості </w:t>
      </w:r>
      <w:r>
        <w:rPr>
          <w:szCs w:val="28"/>
        </w:rPr>
        <w:t xml:space="preserve">з основними </w:t>
      </w:r>
      <w:r w:rsidR="008E0517" w:rsidRPr="00B20BCA">
        <w:rPr>
          <w:szCs w:val="28"/>
        </w:rPr>
        <w:t>програмни</w:t>
      </w:r>
      <w:r>
        <w:rPr>
          <w:szCs w:val="28"/>
        </w:rPr>
        <w:t>ми</w:t>
      </w:r>
      <w:r w:rsidR="008E0517" w:rsidRPr="00B20BCA">
        <w:rPr>
          <w:szCs w:val="28"/>
        </w:rPr>
        <w:t xml:space="preserve"> документ</w:t>
      </w:r>
      <w:r>
        <w:rPr>
          <w:szCs w:val="28"/>
        </w:rPr>
        <w:t>ами громади</w:t>
      </w:r>
      <w:r w:rsidR="008E0517" w:rsidRPr="00B20BCA">
        <w:rPr>
          <w:szCs w:val="28"/>
        </w:rPr>
        <w:t>.</w:t>
      </w:r>
      <w:r w:rsidR="008E0517">
        <w:rPr>
          <w:szCs w:val="28"/>
        </w:rPr>
        <w:t xml:space="preserve"> </w:t>
      </w:r>
    </w:p>
    <w:p w14:paraId="15CDCD5C" w14:textId="21F678E9" w:rsidR="004F135D" w:rsidRDefault="008E0517" w:rsidP="00C76142">
      <w:pPr>
        <w:ind w:firstLine="567"/>
        <w:jc w:val="both"/>
        <w:rPr>
          <w:szCs w:val="28"/>
        </w:rPr>
      </w:pPr>
      <w:r>
        <w:rPr>
          <w:szCs w:val="28"/>
        </w:rPr>
        <w:t>Завдання та заходи Програми залишаються актуальними та незмінними.</w:t>
      </w:r>
    </w:p>
    <w:p w14:paraId="134C0257" w14:textId="77777777" w:rsidR="00F31BCD" w:rsidRPr="008C7BFF" w:rsidRDefault="00F31BCD" w:rsidP="00C76142">
      <w:pPr>
        <w:ind w:firstLine="567"/>
        <w:jc w:val="both"/>
        <w:rPr>
          <w:spacing w:val="-4"/>
          <w:szCs w:val="28"/>
        </w:rPr>
      </w:pPr>
    </w:p>
    <w:p w14:paraId="660274C2" w14:textId="77777777" w:rsidR="004F135D" w:rsidRPr="008C7BFF" w:rsidRDefault="008C7BFF" w:rsidP="00C76142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 w:rsidRPr="002915C2">
        <w:rPr>
          <w:b/>
          <w:bCs w:val="0"/>
          <w:spacing w:val="-4"/>
          <w:sz w:val="27"/>
          <w:szCs w:val="27"/>
        </w:rPr>
        <w:t>2</w:t>
      </w:r>
      <w:r w:rsidR="00B57DE5" w:rsidRPr="002915C2">
        <w:rPr>
          <w:b/>
          <w:bCs w:val="0"/>
          <w:spacing w:val="-4"/>
          <w:sz w:val="27"/>
          <w:szCs w:val="27"/>
        </w:rPr>
        <w:t>.</w:t>
      </w:r>
      <w:r w:rsidR="0034454B">
        <w:rPr>
          <w:b/>
          <w:bCs w:val="0"/>
          <w:spacing w:val="-4"/>
          <w:sz w:val="27"/>
          <w:szCs w:val="27"/>
        </w:rPr>
        <w:t xml:space="preserve"> </w:t>
      </w:r>
      <w:r w:rsidRPr="008C7BFF"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14:paraId="07461650" w14:textId="08695BAA" w:rsidR="00F31BCD" w:rsidRPr="00B20BCA" w:rsidRDefault="00F31BCD" w:rsidP="00F31BC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Забезпечення комплексності та завершеності заходів, передбачених Програмою</w:t>
      </w:r>
      <w:r w:rsidRPr="00F31BCD">
        <w:rPr>
          <w:sz w:val="28"/>
          <w:szCs w:val="28"/>
        </w:rPr>
        <w:t xml:space="preserve"> </w:t>
      </w:r>
      <w:r w:rsidRPr="00181734">
        <w:rPr>
          <w:color w:val="000000"/>
          <w:sz w:val="28"/>
          <w:szCs w:val="28"/>
        </w:rPr>
        <w:t xml:space="preserve">розвитку </w:t>
      </w:r>
      <w:r w:rsidRPr="00181734">
        <w:rPr>
          <w:bCs/>
          <w:sz w:val="28"/>
          <w:szCs w:val="28"/>
        </w:rPr>
        <w:t xml:space="preserve">культури Луцької </w:t>
      </w:r>
      <w:r w:rsidRPr="00181734">
        <w:rPr>
          <w:bCs/>
          <w:spacing w:val="-1"/>
          <w:sz w:val="28"/>
          <w:szCs w:val="28"/>
        </w:rPr>
        <w:t>міської</w:t>
      </w:r>
      <w:r>
        <w:rPr>
          <w:bCs/>
          <w:spacing w:val="-1"/>
          <w:sz w:val="28"/>
          <w:szCs w:val="28"/>
        </w:rPr>
        <w:t xml:space="preserve"> </w:t>
      </w:r>
      <w:r w:rsidRPr="00181734">
        <w:rPr>
          <w:bCs/>
          <w:spacing w:val="-1"/>
          <w:sz w:val="28"/>
          <w:szCs w:val="28"/>
        </w:rPr>
        <w:t>територіальної</w:t>
      </w:r>
      <w:r w:rsidRPr="00181734">
        <w:rPr>
          <w:bCs/>
          <w:sz w:val="28"/>
          <w:szCs w:val="28"/>
        </w:rPr>
        <w:t xml:space="preserve"> громади</w:t>
      </w:r>
      <w:r w:rsidRPr="00181734">
        <w:rPr>
          <w:bCs/>
          <w:spacing w:val="38"/>
          <w:sz w:val="28"/>
          <w:szCs w:val="28"/>
        </w:rPr>
        <w:t xml:space="preserve"> </w:t>
      </w:r>
      <w:r w:rsidRPr="00181734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181734">
        <w:rPr>
          <w:bCs/>
          <w:sz w:val="28"/>
          <w:szCs w:val="28"/>
        </w:rPr>
        <w:t>2022-202</w:t>
      </w:r>
      <w:r w:rsidR="00AE4C96">
        <w:rPr>
          <w:bCs/>
          <w:sz w:val="28"/>
          <w:szCs w:val="28"/>
        </w:rPr>
        <w:t>9</w:t>
      </w:r>
      <w:r w:rsidRPr="00181734">
        <w:rPr>
          <w:bCs/>
          <w:sz w:val="28"/>
          <w:szCs w:val="28"/>
        </w:rPr>
        <w:t xml:space="preserve"> роки</w:t>
      </w:r>
      <w:r>
        <w:rPr>
          <w:sz w:val="28"/>
          <w:szCs w:val="28"/>
        </w:rPr>
        <w:t xml:space="preserve">, </w:t>
      </w:r>
      <w:r w:rsidRPr="00B20BCA">
        <w:rPr>
          <w:sz w:val="28"/>
          <w:szCs w:val="28"/>
        </w:rPr>
        <w:t>формув</w:t>
      </w:r>
      <w:r>
        <w:rPr>
          <w:sz w:val="28"/>
          <w:szCs w:val="28"/>
        </w:rPr>
        <w:t>ання</w:t>
      </w:r>
      <w:r w:rsidRPr="00B20BCA">
        <w:rPr>
          <w:sz w:val="28"/>
          <w:szCs w:val="28"/>
        </w:rPr>
        <w:t xml:space="preserve"> фінансов</w:t>
      </w:r>
      <w:r>
        <w:rPr>
          <w:sz w:val="28"/>
          <w:szCs w:val="28"/>
        </w:rPr>
        <w:t>их</w:t>
      </w:r>
      <w:r w:rsidRPr="00B20BCA">
        <w:rPr>
          <w:sz w:val="28"/>
          <w:szCs w:val="28"/>
        </w:rPr>
        <w:t xml:space="preserve"> ресурс</w:t>
      </w:r>
      <w:r>
        <w:rPr>
          <w:sz w:val="28"/>
          <w:szCs w:val="28"/>
        </w:rPr>
        <w:t>ів</w:t>
      </w:r>
      <w:r w:rsidRPr="00B20BCA">
        <w:rPr>
          <w:sz w:val="28"/>
          <w:szCs w:val="28"/>
        </w:rPr>
        <w:t xml:space="preserve"> на їх виконання у межах середньострокового бюджетного періоду</w:t>
      </w:r>
      <w:r>
        <w:rPr>
          <w:sz w:val="28"/>
          <w:szCs w:val="28"/>
        </w:rPr>
        <w:t xml:space="preserve">, підвищення </w:t>
      </w:r>
      <w:r w:rsidRPr="00B20BCA">
        <w:rPr>
          <w:sz w:val="28"/>
          <w:szCs w:val="28"/>
        </w:rPr>
        <w:t>ефективн</w:t>
      </w:r>
      <w:r>
        <w:rPr>
          <w:sz w:val="28"/>
          <w:szCs w:val="28"/>
        </w:rPr>
        <w:t>ості</w:t>
      </w:r>
      <w:r w:rsidRPr="00B20BCA">
        <w:rPr>
          <w:sz w:val="28"/>
          <w:szCs w:val="28"/>
        </w:rPr>
        <w:t xml:space="preserve"> використання </w:t>
      </w:r>
      <w:r>
        <w:rPr>
          <w:sz w:val="28"/>
          <w:szCs w:val="28"/>
        </w:rPr>
        <w:t>бюджетних коштів</w:t>
      </w:r>
      <w:r w:rsidRPr="00B20BCA">
        <w:rPr>
          <w:sz w:val="28"/>
          <w:szCs w:val="28"/>
        </w:rPr>
        <w:t>.</w:t>
      </w:r>
    </w:p>
    <w:p w14:paraId="26D2BAC1" w14:textId="77777777" w:rsidR="00F31BCD" w:rsidRDefault="00F31BCD" w:rsidP="00F31BCD"/>
    <w:p w14:paraId="7D5340B9" w14:textId="77777777" w:rsidR="00263CBA" w:rsidRDefault="00263CBA" w:rsidP="00121DDB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7DE6E566" w14:textId="77777777" w:rsidR="00C76142" w:rsidRPr="00C57BB2" w:rsidRDefault="00C76142" w:rsidP="00121DDB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14:paraId="1DFB8559" w14:textId="77777777" w:rsidR="0098310A" w:rsidRDefault="0098310A" w:rsidP="001E1CAF">
      <w:pPr>
        <w:jc w:val="both"/>
        <w:rPr>
          <w:szCs w:val="28"/>
        </w:rPr>
      </w:pPr>
    </w:p>
    <w:p w14:paraId="55377495" w14:textId="77777777" w:rsidR="00DA3A86" w:rsidRDefault="00A540E5" w:rsidP="00A7149A">
      <w:pPr>
        <w:jc w:val="both"/>
      </w:pPr>
      <w:r>
        <w:t xml:space="preserve">Директор </w:t>
      </w:r>
      <w:r w:rsidR="00C93ADF">
        <w:t>д</w:t>
      </w:r>
      <w:r>
        <w:t>епартаменту</w:t>
      </w:r>
      <w:r w:rsidR="00C93ADF">
        <w:t xml:space="preserve"> </w:t>
      </w:r>
    </w:p>
    <w:p w14:paraId="4B805C62" w14:textId="51D5D6AD" w:rsidR="004F135D" w:rsidRDefault="00F31BCD" w:rsidP="00A7149A">
      <w:pPr>
        <w:jc w:val="both"/>
      </w:pPr>
      <w:r>
        <w:t>культури</w:t>
      </w:r>
      <w:r w:rsidR="00C93ADF">
        <w:t xml:space="preserve">                                   </w:t>
      </w:r>
      <w:r w:rsidR="00DA3A86">
        <w:t xml:space="preserve">                           </w:t>
      </w:r>
      <w:r w:rsidR="00C93ADF">
        <w:t xml:space="preserve">   </w:t>
      </w:r>
      <w:r>
        <w:tab/>
      </w:r>
      <w:r>
        <w:tab/>
      </w:r>
      <w:r w:rsidR="00AE4C96">
        <w:t xml:space="preserve">         </w:t>
      </w:r>
      <w:r>
        <w:t>Тетяна ГНАТІВ</w:t>
      </w:r>
      <w:r w:rsidR="002966E8">
        <w:t xml:space="preserve"> </w:t>
      </w:r>
    </w:p>
    <w:p w14:paraId="1664F6CB" w14:textId="77777777" w:rsidR="00563F72" w:rsidRDefault="00563F72" w:rsidP="00121DDB">
      <w:pPr>
        <w:ind w:firstLine="709"/>
        <w:jc w:val="both"/>
      </w:pPr>
    </w:p>
    <w:p w14:paraId="3A5C7F65" w14:textId="77777777" w:rsidR="00563F72" w:rsidRDefault="00563F72" w:rsidP="00121DDB">
      <w:pPr>
        <w:ind w:firstLine="709"/>
        <w:jc w:val="both"/>
      </w:pPr>
    </w:p>
    <w:p w14:paraId="099021A2" w14:textId="77777777" w:rsidR="00342758" w:rsidRPr="008F614F" w:rsidRDefault="00342758" w:rsidP="008F614F">
      <w:pPr>
        <w:jc w:val="both"/>
      </w:pPr>
    </w:p>
    <w:sectPr w:rsidR="00342758" w:rsidRPr="008F614F" w:rsidSect="00DA3A86">
      <w:headerReference w:type="default" r:id="rId7"/>
      <w:pgSz w:w="11906" w:h="16838"/>
      <w:pgMar w:top="567" w:right="567" w:bottom="1560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7292" w14:textId="77777777" w:rsidR="00B16D0C" w:rsidRDefault="00B16D0C" w:rsidP="00DA3A86">
      <w:r>
        <w:separator/>
      </w:r>
    </w:p>
  </w:endnote>
  <w:endnote w:type="continuationSeparator" w:id="0">
    <w:p w14:paraId="1338308E" w14:textId="77777777" w:rsidR="00B16D0C" w:rsidRDefault="00B16D0C" w:rsidP="00DA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26BC" w14:textId="77777777" w:rsidR="00B16D0C" w:rsidRDefault="00B16D0C" w:rsidP="00DA3A86">
      <w:r>
        <w:separator/>
      </w:r>
    </w:p>
  </w:footnote>
  <w:footnote w:type="continuationSeparator" w:id="0">
    <w:p w14:paraId="3A9B6C71" w14:textId="77777777" w:rsidR="00B16D0C" w:rsidRDefault="00B16D0C" w:rsidP="00DA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423062"/>
      <w:docPartObj>
        <w:docPartGallery w:val="Page Numbers (Top of Page)"/>
        <w:docPartUnique/>
      </w:docPartObj>
    </w:sdtPr>
    <w:sdtContent>
      <w:p w14:paraId="17307ADF" w14:textId="77777777" w:rsidR="00DA3A86" w:rsidRDefault="00DA3A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517">
          <w:rPr>
            <w:noProof/>
          </w:rPr>
          <w:t>2</w:t>
        </w:r>
        <w:r>
          <w:fldChar w:fldCharType="end"/>
        </w:r>
      </w:p>
    </w:sdtContent>
  </w:sdt>
  <w:p w14:paraId="39E6719D" w14:textId="77777777" w:rsidR="00DA3A86" w:rsidRDefault="00DA3A8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6815686">
    <w:abstractNumId w:val="5"/>
  </w:num>
  <w:num w:numId="2" w16cid:durableId="1474443170">
    <w:abstractNumId w:val="1"/>
  </w:num>
  <w:num w:numId="3" w16cid:durableId="1765226776">
    <w:abstractNumId w:val="7"/>
  </w:num>
  <w:num w:numId="4" w16cid:durableId="451051102">
    <w:abstractNumId w:val="9"/>
  </w:num>
  <w:num w:numId="5" w16cid:durableId="314064883">
    <w:abstractNumId w:val="4"/>
  </w:num>
  <w:num w:numId="6" w16cid:durableId="1030381303">
    <w:abstractNumId w:val="8"/>
  </w:num>
  <w:num w:numId="7" w16cid:durableId="724380417">
    <w:abstractNumId w:val="2"/>
  </w:num>
  <w:num w:numId="8" w16cid:durableId="1773741699">
    <w:abstractNumId w:val="3"/>
  </w:num>
  <w:num w:numId="9" w16cid:durableId="2023044150">
    <w:abstractNumId w:val="6"/>
  </w:num>
  <w:num w:numId="10" w16cid:durableId="164445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826"/>
    <w:rsid w:val="0003310B"/>
    <w:rsid w:val="000626FA"/>
    <w:rsid w:val="000632D8"/>
    <w:rsid w:val="00080C96"/>
    <w:rsid w:val="00095437"/>
    <w:rsid w:val="000B2231"/>
    <w:rsid w:val="000D427A"/>
    <w:rsid w:val="00121DDB"/>
    <w:rsid w:val="00122805"/>
    <w:rsid w:val="00123CDB"/>
    <w:rsid w:val="001258DC"/>
    <w:rsid w:val="00132B76"/>
    <w:rsid w:val="00143DED"/>
    <w:rsid w:val="00181734"/>
    <w:rsid w:val="00187762"/>
    <w:rsid w:val="001B0951"/>
    <w:rsid w:val="001C0EA3"/>
    <w:rsid w:val="001D60A0"/>
    <w:rsid w:val="001E1CAF"/>
    <w:rsid w:val="001E4E5E"/>
    <w:rsid w:val="00212AEB"/>
    <w:rsid w:val="00215725"/>
    <w:rsid w:val="00217FC1"/>
    <w:rsid w:val="002326D4"/>
    <w:rsid w:val="0024372B"/>
    <w:rsid w:val="00243B06"/>
    <w:rsid w:val="00263CBA"/>
    <w:rsid w:val="00290BB3"/>
    <w:rsid w:val="002915C2"/>
    <w:rsid w:val="002966E8"/>
    <w:rsid w:val="002A7FD6"/>
    <w:rsid w:val="002C0AA9"/>
    <w:rsid w:val="002C68EB"/>
    <w:rsid w:val="002D5EAE"/>
    <w:rsid w:val="002E7898"/>
    <w:rsid w:val="002F69E4"/>
    <w:rsid w:val="00317118"/>
    <w:rsid w:val="0033235D"/>
    <w:rsid w:val="00342758"/>
    <w:rsid w:val="0034454B"/>
    <w:rsid w:val="00393110"/>
    <w:rsid w:val="00404AEE"/>
    <w:rsid w:val="00415040"/>
    <w:rsid w:val="00432761"/>
    <w:rsid w:val="00456D78"/>
    <w:rsid w:val="00463023"/>
    <w:rsid w:val="00470ED9"/>
    <w:rsid w:val="004742B4"/>
    <w:rsid w:val="004960DE"/>
    <w:rsid w:val="004F135D"/>
    <w:rsid w:val="004F7E53"/>
    <w:rsid w:val="0050625F"/>
    <w:rsid w:val="00517934"/>
    <w:rsid w:val="00541FD6"/>
    <w:rsid w:val="00563F72"/>
    <w:rsid w:val="00573133"/>
    <w:rsid w:val="00593BBD"/>
    <w:rsid w:val="005D7E1D"/>
    <w:rsid w:val="00612A1D"/>
    <w:rsid w:val="006246EF"/>
    <w:rsid w:val="00632EAF"/>
    <w:rsid w:val="00644637"/>
    <w:rsid w:val="00647423"/>
    <w:rsid w:val="00664F5B"/>
    <w:rsid w:val="006E622C"/>
    <w:rsid w:val="00701583"/>
    <w:rsid w:val="00702BA2"/>
    <w:rsid w:val="0071413E"/>
    <w:rsid w:val="00715971"/>
    <w:rsid w:val="00735AFD"/>
    <w:rsid w:val="00770CCC"/>
    <w:rsid w:val="00772C18"/>
    <w:rsid w:val="00776EBF"/>
    <w:rsid w:val="007840D7"/>
    <w:rsid w:val="00797795"/>
    <w:rsid w:val="007D69FE"/>
    <w:rsid w:val="00802F84"/>
    <w:rsid w:val="008130ED"/>
    <w:rsid w:val="008279B8"/>
    <w:rsid w:val="00857ECF"/>
    <w:rsid w:val="008648E1"/>
    <w:rsid w:val="008A2236"/>
    <w:rsid w:val="008A4845"/>
    <w:rsid w:val="008C7BFF"/>
    <w:rsid w:val="008D7861"/>
    <w:rsid w:val="008E0517"/>
    <w:rsid w:val="008E6EC4"/>
    <w:rsid w:val="008F614F"/>
    <w:rsid w:val="008F61E5"/>
    <w:rsid w:val="0090096A"/>
    <w:rsid w:val="00910027"/>
    <w:rsid w:val="009661E2"/>
    <w:rsid w:val="0098310A"/>
    <w:rsid w:val="009D33CB"/>
    <w:rsid w:val="009F47E6"/>
    <w:rsid w:val="00A1200A"/>
    <w:rsid w:val="00A2502E"/>
    <w:rsid w:val="00A25569"/>
    <w:rsid w:val="00A540E5"/>
    <w:rsid w:val="00A619C3"/>
    <w:rsid w:val="00A7149A"/>
    <w:rsid w:val="00AA4B47"/>
    <w:rsid w:val="00AC25D0"/>
    <w:rsid w:val="00AE19A3"/>
    <w:rsid w:val="00AE4C96"/>
    <w:rsid w:val="00AE7831"/>
    <w:rsid w:val="00B16D0C"/>
    <w:rsid w:val="00B22A0C"/>
    <w:rsid w:val="00B26587"/>
    <w:rsid w:val="00B46D06"/>
    <w:rsid w:val="00B57DE5"/>
    <w:rsid w:val="00B62525"/>
    <w:rsid w:val="00B71651"/>
    <w:rsid w:val="00B73E29"/>
    <w:rsid w:val="00C2048B"/>
    <w:rsid w:val="00C31826"/>
    <w:rsid w:val="00C57BB2"/>
    <w:rsid w:val="00C72BE8"/>
    <w:rsid w:val="00C76142"/>
    <w:rsid w:val="00C93ADF"/>
    <w:rsid w:val="00CD6E4D"/>
    <w:rsid w:val="00CF78FA"/>
    <w:rsid w:val="00D02652"/>
    <w:rsid w:val="00D0265E"/>
    <w:rsid w:val="00D1128F"/>
    <w:rsid w:val="00D33092"/>
    <w:rsid w:val="00D46EC5"/>
    <w:rsid w:val="00D63377"/>
    <w:rsid w:val="00D72DBA"/>
    <w:rsid w:val="00D842BB"/>
    <w:rsid w:val="00D86C0B"/>
    <w:rsid w:val="00D910B6"/>
    <w:rsid w:val="00DA3A86"/>
    <w:rsid w:val="00DA3E65"/>
    <w:rsid w:val="00DB09F6"/>
    <w:rsid w:val="00DB44B5"/>
    <w:rsid w:val="00DE454B"/>
    <w:rsid w:val="00DE4725"/>
    <w:rsid w:val="00E07A29"/>
    <w:rsid w:val="00E1014A"/>
    <w:rsid w:val="00E11C3D"/>
    <w:rsid w:val="00E220FB"/>
    <w:rsid w:val="00E52335"/>
    <w:rsid w:val="00E5616F"/>
    <w:rsid w:val="00E81B37"/>
    <w:rsid w:val="00F01A0C"/>
    <w:rsid w:val="00F31BCD"/>
    <w:rsid w:val="00F435F7"/>
    <w:rsid w:val="00F53FB7"/>
    <w:rsid w:val="00F641EE"/>
    <w:rsid w:val="00F70DDE"/>
    <w:rsid w:val="00F760C7"/>
    <w:rsid w:val="00F76EA7"/>
    <w:rsid w:val="00F7745B"/>
    <w:rsid w:val="00F92982"/>
    <w:rsid w:val="00F95E98"/>
    <w:rsid w:val="00FA1DCA"/>
    <w:rsid w:val="00FA6E72"/>
    <w:rsid w:val="00FD112A"/>
    <w:rsid w:val="00FF0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50E4A"/>
  <w15:docId w15:val="{C51CD1D9-CF4B-4E39-B6CA-EC7155FF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val="uk-UA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45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3A86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A3A86"/>
    <w:rPr>
      <w:bCs/>
      <w:color w:val="000000"/>
      <w:sz w:val="28"/>
      <w:szCs w:val="25"/>
      <w:lang w:val="uk-UA"/>
    </w:rPr>
  </w:style>
  <w:style w:type="paragraph" w:styleId="a9">
    <w:name w:val="footer"/>
    <w:basedOn w:val="a"/>
    <w:link w:val="aa"/>
    <w:unhideWhenUsed/>
    <w:rsid w:val="00DA3A8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DA3A86"/>
    <w:rPr>
      <w:bCs/>
      <w:color w:val="000000"/>
      <w:sz w:val="28"/>
      <w:szCs w:val="25"/>
      <w:lang w:val="uk-UA"/>
    </w:rPr>
  </w:style>
  <w:style w:type="paragraph" w:styleId="ab">
    <w:name w:val="No Spacing"/>
    <w:uiPriority w:val="1"/>
    <w:qFormat/>
    <w:rsid w:val="00181734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character" w:customStyle="1" w:styleId="6">
    <w:name w:val="Основной текст (6)"/>
    <w:qFormat/>
    <w:rsid w:val="00181734"/>
    <w:rPr>
      <w:rFonts w:ascii="Times New Roman" w:hAnsi="Times New Roman" w:cs="Times New Roman" w:hint="default"/>
      <w:strike w:val="0"/>
      <w:dstrike w:val="0"/>
      <w:sz w:val="36"/>
      <w:szCs w:val="36"/>
      <w:u w:val="none"/>
      <w:effect w:val="none"/>
    </w:rPr>
  </w:style>
  <w:style w:type="paragraph" w:styleId="ac">
    <w:name w:val="Normal (Web)"/>
    <w:basedOn w:val="a"/>
    <w:uiPriority w:val="99"/>
    <w:semiHidden/>
    <w:unhideWhenUsed/>
    <w:rsid w:val="00F31BCD"/>
    <w:pPr>
      <w:spacing w:before="100" w:beforeAutospacing="1" w:after="100" w:afterAutospacing="1"/>
    </w:pPr>
    <w:rPr>
      <w:bCs w:val="0"/>
      <w:color w:val="auto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Admin</cp:lastModifiedBy>
  <cp:revision>12</cp:revision>
  <cp:lastPrinted>2017-11-08T10:16:00Z</cp:lastPrinted>
  <dcterms:created xsi:type="dcterms:W3CDTF">2025-10-10T13:16:00Z</dcterms:created>
  <dcterms:modified xsi:type="dcterms:W3CDTF">2026-08-10T07:02:00Z</dcterms:modified>
</cp:coreProperties>
</file>