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138" w:rsidRPr="006611D0" w:rsidRDefault="008D171F" w:rsidP="004A6351">
      <w:pPr>
        <w:pStyle w:val="ab"/>
        <w:spacing w:before="170" w:line="322" w:lineRule="exact"/>
        <w:ind w:left="5387"/>
        <w:rPr>
          <w:sz w:val="26"/>
          <w:szCs w:val="26"/>
        </w:rPr>
      </w:pPr>
      <w:r w:rsidRPr="006611D0">
        <w:rPr>
          <w:sz w:val="26"/>
          <w:szCs w:val="26"/>
        </w:rPr>
        <w:t>Додаток</w:t>
      </w:r>
    </w:p>
    <w:p w:rsidR="00450138" w:rsidRPr="006611D0" w:rsidRDefault="008D171F" w:rsidP="004A6351">
      <w:pPr>
        <w:pStyle w:val="ab"/>
        <w:ind w:left="5387"/>
        <w:rPr>
          <w:sz w:val="26"/>
          <w:szCs w:val="26"/>
        </w:rPr>
      </w:pPr>
      <w:r w:rsidRPr="006611D0">
        <w:rPr>
          <w:sz w:val="26"/>
          <w:szCs w:val="26"/>
        </w:rPr>
        <w:t>до рішення</w:t>
      </w:r>
      <w:r w:rsidRPr="006611D0">
        <w:rPr>
          <w:spacing w:val="-1"/>
          <w:sz w:val="26"/>
          <w:szCs w:val="26"/>
        </w:rPr>
        <w:t xml:space="preserve"> міської ради</w:t>
      </w:r>
    </w:p>
    <w:p w:rsidR="00450138" w:rsidRPr="006611D0" w:rsidRDefault="008D171F" w:rsidP="004A6351">
      <w:pPr>
        <w:pStyle w:val="ab"/>
        <w:tabs>
          <w:tab w:val="left" w:pos="7797"/>
          <w:tab w:val="left" w:pos="8828"/>
        </w:tabs>
        <w:ind w:left="5387"/>
        <w:rPr>
          <w:sz w:val="26"/>
          <w:szCs w:val="26"/>
        </w:rPr>
      </w:pPr>
      <w:r w:rsidRPr="006611D0">
        <w:rPr>
          <w:sz w:val="26"/>
          <w:szCs w:val="26"/>
        </w:rPr>
        <w:t>_________________№ ________</w:t>
      </w:r>
    </w:p>
    <w:p w:rsidR="00450138" w:rsidRPr="006611D0" w:rsidRDefault="008D171F" w:rsidP="004A6351">
      <w:pPr>
        <w:pStyle w:val="11"/>
        <w:spacing w:before="93"/>
        <w:ind w:left="578" w:right="540"/>
        <w:jc w:val="center"/>
        <w:rPr>
          <w:sz w:val="26"/>
          <w:szCs w:val="26"/>
        </w:rPr>
      </w:pPr>
      <w:r w:rsidRPr="006611D0">
        <w:rPr>
          <w:sz w:val="26"/>
          <w:szCs w:val="26"/>
        </w:rPr>
        <w:t>ПРОГРАМА</w:t>
      </w:r>
    </w:p>
    <w:p w:rsidR="008D171F" w:rsidRPr="006611D0" w:rsidRDefault="008D171F" w:rsidP="004A6351">
      <w:pPr>
        <w:spacing w:before="2"/>
        <w:ind w:left="646" w:right="538"/>
        <w:jc w:val="center"/>
        <w:rPr>
          <w:b/>
          <w:sz w:val="26"/>
          <w:szCs w:val="26"/>
        </w:rPr>
      </w:pPr>
      <w:r w:rsidRPr="006611D0">
        <w:rPr>
          <w:b/>
          <w:sz w:val="26"/>
          <w:szCs w:val="26"/>
        </w:rPr>
        <w:t xml:space="preserve">запобігання та протидії домашньому насильству </w:t>
      </w:r>
    </w:p>
    <w:p w:rsidR="00450138" w:rsidRPr="006611D0" w:rsidRDefault="008D171F" w:rsidP="004A6351">
      <w:pPr>
        <w:spacing w:before="2"/>
        <w:ind w:left="646" w:right="538"/>
        <w:jc w:val="center"/>
        <w:rPr>
          <w:b/>
          <w:sz w:val="26"/>
          <w:szCs w:val="26"/>
        </w:rPr>
      </w:pPr>
      <w:r w:rsidRPr="006611D0">
        <w:rPr>
          <w:b/>
          <w:sz w:val="26"/>
          <w:szCs w:val="26"/>
        </w:rPr>
        <w:t>Луцької міської</w:t>
      </w:r>
      <w:r w:rsidR="00DD4CE4" w:rsidRPr="006611D0">
        <w:rPr>
          <w:b/>
          <w:sz w:val="26"/>
          <w:szCs w:val="26"/>
        </w:rPr>
        <w:t xml:space="preserve"> територіальної громади на 2021-</w:t>
      </w:r>
      <w:r w:rsidR="006D30F8" w:rsidRPr="006611D0">
        <w:rPr>
          <w:b/>
          <w:sz w:val="26"/>
          <w:szCs w:val="26"/>
        </w:rPr>
        <w:t>2030</w:t>
      </w:r>
      <w:r w:rsidRPr="006611D0">
        <w:rPr>
          <w:b/>
          <w:sz w:val="26"/>
          <w:szCs w:val="26"/>
        </w:rPr>
        <w:t xml:space="preserve"> роки</w:t>
      </w:r>
    </w:p>
    <w:p w:rsidR="00450138" w:rsidRPr="006611D0" w:rsidRDefault="008D171F" w:rsidP="004A6351">
      <w:pPr>
        <w:ind w:left="576" w:right="540"/>
        <w:jc w:val="center"/>
        <w:rPr>
          <w:b/>
          <w:sz w:val="26"/>
          <w:szCs w:val="26"/>
        </w:rPr>
      </w:pPr>
      <w:r w:rsidRPr="006611D0">
        <w:rPr>
          <w:b/>
          <w:sz w:val="26"/>
          <w:szCs w:val="26"/>
        </w:rPr>
        <w:t>ПАСПОРТ</w:t>
      </w:r>
      <w:r w:rsidR="00F96D6A" w:rsidRPr="006611D0">
        <w:rPr>
          <w:b/>
          <w:sz w:val="26"/>
          <w:szCs w:val="26"/>
        </w:rPr>
        <w:t xml:space="preserve"> </w:t>
      </w:r>
      <w:r w:rsidRPr="006611D0">
        <w:rPr>
          <w:b/>
          <w:sz w:val="26"/>
          <w:szCs w:val="26"/>
        </w:rPr>
        <w:t>ПРОГРАМИ</w:t>
      </w:r>
    </w:p>
    <w:p w:rsidR="00450138" w:rsidRPr="006611D0" w:rsidRDefault="00450138" w:rsidP="004A6351">
      <w:pPr>
        <w:pStyle w:val="ab"/>
        <w:spacing w:before="1"/>
        <w:rPr>
          <w:b/>
          <w:sz w:val="26"/>
          <w:szCs w:val="26"/>
        </w:rPr>
      </w:pPr>
    </w:p>
    <w:p w:rsidR="00450138" w:rsidRPr="006611D0" w:rsidRDefault="00450138" w:rsidP="004A6351">
      <w:pPr>
        <w:rPr>
          <w:sz w:val="26"/>
          <w:szCs w:val="26"/>
        </w:rPr>
        <w:sectPr w:rsidR="00450138" w:rsidRPr="006611D0">
          <w:headerReference w:type="default" r:id="rId8"/>
          <w:pgSz w:w="11906" w:h="16838"/>
          <w:pgMar w:top="635" w:right="567" w:bottom="1134" w:left="1985" w:header="578" w:footer="0" w:gutter="0"/>
          <w:cols w:space="720"/>
          <w:formProt w:val="0"/>
        </w:sectPr>
      </w:pPr>
    </w:p>
    <w:tbl>
      <w:tblPr>
        <w:tblStyle w:val="TableNormal"/>
        <w:tblW w:w="9354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8"/>
        <w:gridCol w:w="3140"/>
        <w:gridCol w:w="5506"/>
      </w:tblGrid>
      <w:tr w:rsidR="00450138" w:rsidRPr="006611D0">
        <w:trPr>
          <w:trHeight w:val="6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lastRenderedPageBreak/>
              <w:t>1.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pStyle w:val="TableParagraph"/>
              <w:spacing w:line="322" w:lineRule="exact"/>
              <w:ind w:left="107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Ініціатор розроблення Програми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pStyle w:val="TableParagraph"/>
              <w:ind w:left="107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Луцька міська рада</w:t>
            </w:r>
          </w:p>
        </w:tc>
      </w:tr>
      <w:tr w:rsidR="00450138" w:rsidRPr="006611D0">
        <w:trPr>
          <w:trHeight w:val="19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2.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pStyle w:val="TableParagraph"/>
              <w:spacing w:before="1"/>
              <w:ind w:left="107" w:right="98"/>
              <w:jc w:val="both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Дата, номер і назва розпорядчого</w:t>
            </w:r>
          </w:p>
          <w:p w:rsidR="00450138" w:rsidRPr="006611D0" w:rsidRDefault="008D171F" w:rsidP="004A6351">
            <w:pPr>
              <w:pStyle w:val="TableParagraph"/>
              <w:ind w:left="107" w:right="96"/>
              <w:jc w:val="both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Документа органу виконавчої влади про розроблення</w:t>
            </w:r>
          </w:p>
          <w:p w:rsidR="00450138" w:rsidRPr="006611D0" w:rsidRDefault="008D171F" w:rsidP="004A6351">
            <w:pPr>
              <w:pStyle w:val="TableParagraph"/>
              <w:spacing w:line="300" w:lineRule="exact"/>
              <w:ind w:left="107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Програми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450138" w:rsidP="004A6351">
            <w:pPr>
              <w:pStyle w:val="TableParagraph"/>
              <w:rPr>
                <w:sz w:val="26"/>
                <w:szCs w:val="26"/>
              </w:rPr>
            </w:pPr>
          </w:p>
          <w:p w:rsidR="00450138" w:rsidRPr="006611D0" w:rsidRDefault="00450138" w:rsidP="004A6351">
            <w:pPr>
              <w:pStyle w:val="TableParagraph"/>
              <w:rPr>
                <w:sz w:val="26"/>
                <w:szCs w:val="26"/>
              </w:rPr>
            </w:pPr>
          </w:p>
          <w:p w:rsidR="00450138" w:rsidRPr="006611D0" w:rsidRDefault="008D171F" w:rsidP="004A6351">
            <w:pPr>
              <w:pStyle w:val="TableParagraph"/>
              <w:spacing w:before="1"/>
              <w:ind w:left="6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-</w:t>
            </w:r>
          </w:p>
        </w:tc>
      </w:tr>
      <w:tr w:rsidR="00450138" w:rsidRPr="006611D0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3.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pStyle w:val="TableParagraph"/>
              <w:spacing w:before="2"/>
              <w:ind w:left="107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Розробник Програми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pStyle w:val="TableParagraph"/>
              <w:spacing w:line="322" w:lineRule="exact"/>
              <w:ind w:left="107" w:right="99"/>
              <w:jc w:val="both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</w:tr>
      <w:tr w:rsidR="00450138" w:rsidRPr="006611D0">
        <w:trPr>
          <w:trHeight w:val="6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4.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pStyle w:val="TableParagraph"/>
              <w:spacing w:line="322" w:lineRule="exact"/>
              <w:ind w:left="107" w:right="216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Співрозробники Програми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pStyle w:val="TableParagraph"/>
              <w:spacing w:line="322" w:lineRule="exact"/>
              <w:ind w:left="107" w:right="99"/>
              <w:jc w:val="both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 xml:space="preserve">Управління соціальних служб для </w:t>
            </w:r>
            <w:r w:rsidR="00802319" w:rsidRPr="006611D0">
              <w:rPr>
                <w:sz w:val="26"/>
                <w:szCs w:val="26"/>
              </w:rPr>
              <w:t>с</w:t>
            </w:r>
            <w:r w:rsidRPr="006611D0">
              <w:rPr>
                <w:sz w:val="26"/>
                <w:szCs w:val="26"/>
              </w:rPr>
              <w:t>ім’ї, дітей та молоді</w:t>
            </w:r>
          </w:p>
        </w:tc>
      </w:tr>
      <w:tr w:rsidR="00450138" w:rsidRPr="006611D0">
        <w:trPr>
          <w:trHeight w:val="71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5.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pStyle w:val="TableParagraph"/>
              <w:spacing w:line="322" w:lineRule="exact"/>
              <w:ind w:left="107" w:right="216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Відповідальний виконавець Програми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pStyle w:val="TableParagraph"/>
              <w:spacing w:before="1"/>
              <w:ind w:left="107" w:right="93"/>
              <w:jc w:val="both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</w:tr>
      <w:tr w:rsidR="006611D0" w:rsidRPr="006611D0">
        <w:trPr>
          <w:trHeight w:val="29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6.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336728">
            <w:pPr>
              <w:pStyle w:val="TableParagraph"/>
              <w:tabs>
                <w:tab w:val="left" w:pos="1711"/>
              </w:tabs>
              <w:spacing w:line="324" w:lineRule="exact"/>
              <w:ind w:left="142" w:right="95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Учасники Програми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5F6" w:rsidRPr="006611D0" w:rsidRDefault="00802319" w:rsidP="00336728">
            <w:pPr>
              <w:pStyle w:val="TableParagraph"/>
              <w:spacing w:before="1"/>
              <w:ind w:left="107" w:right="93"/>
              <w:jc w:val="both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Департамент</w:t>
            </w:r>
            <w:r w:rsidR="008D171F" w:rsidRPr="006611D0">
              <w:rPr>
                <w:sz w:val="26"/>
                <w:szCs w:val="26"/>
              </w:rPr>
              <w:t xml:space="preserve"> освіти,</w:t>
            </w:r>
            <w:r w:rsidRPr="006611D0">
              <w:rPr>
                <w:sz w:val="26"/>
                <w:szCs w:val="26"/>
              </w:rPr>
              <w:t xml:space="preserve"> </w:t>
            </w:r>
            <w:r w:rsidR="008D171F" w:rsidRPr="006611D0">
              <w:rPr>
                <w:sz w:val="26"/>
                <w:szCs w:val="26"/>
              </w:rPr>
              <w:t>управління охорони здоров’я,</w:t>
            </w:r>
            <w:r w:rsidRPr="006611D0">
              <w:rPr>
                <w:sz w:val="26"/>
                <w:szCs w:val="26"/>
              </w:rPr>
              <w:t xml:space="preserve"> </w:t>
            </w:r>
            <w:r w:rsidR="008D171F" w:rsidRPr="006611D0">
              <w:rPr>
                <w:sz w:val="26"/>
                <w:szCs w:val="26"/>
              </w:rPr>
              <w:t xml:space="preserve">служба у справах дітей, </w:t>
            </w:r>
            <w:r w:rsidRPr="006611D0">
              <w:rPr>
                <w:sz w:val="26"/>
                <w:szCs w:val="26"/>
              </w:rPr>
              <w:t xml:space="preserve">департамент молоді та спорту, </w:t>
            </w:r>
            <w:r w:rsidR="001D3DA9" w:rsidRPr="006611D0">
              <w:rPr>
                <w:sz w:val="26"/>
                <w:szCs w:val="26"/>
              </w:rPr>
              <w:t xml:space="preserve">департамент з питань ветеранської політики, </w:t>
            </w:r>
            <w:r w:rsidR="008D171F" w:rsidRPr="006611D0">
              <w:rPr>
                <w:sz w:val="26"/>
                <w:szCs w:val="26"/>
              </w:rPr>
              <w:t xml:space="preserve">Луцьке районне управління поліції ГУ НП у Волинській області, управління патрульної поліції у Волинській області Департаменту патрульної поліції (за згодою), </w:t>
            </w:r>
            <w:r w:rsidRPr="006611D0">
              <w:rPr>
                <w:bCs/>
                <w:sz w:val="26"/>
                <w:szCs w:val="26"/>
                <w:lang w:eastAsia="zh-CN"/>
              </w:rPr>
              <w:t xml:space="preserve">Луцький відділ надання безоплатної правничої допомоги Північно-Західного управління надання безоплатної правничої допомоги Західного міжрегіонального центру з надання безоплатної правничої допомоги                             </w:t>
            </w:r>
            <w:r w:rsidR="008D171F" w:rsidRPr="006611D0">
              <w:rPr>
                <w:sz w:val="26"/>
                <w:szCs w:val="26"/>
              </w:rPr>
              <w:t>(за згодо</w:t>
            </w:r>
            <w:r w:rsidRPr="006611D0">
              <w:rPr>
                <w:sz w:val="26"/>
                <w:szCs w:val="26"/>
              </w:rPr>
              <w:t>ю)</w:t>
            </w:r>
          </w:p>
        </w:tc>
      </w:tr>
      <w:tr w:rsidR="00450138" w:rsidRPr="006611D0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7.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pStyle w:val="TableParagraph"/>
              <w:tabs>
                <w:tab w:val="left" w:pos="1711"/>
              </w:tabs>
              <w:spacing w:line="324" w:lineRule="exact"/>
              <w:ind w:left="142" w:right="95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Термін реалізації</w:t>
            </w:r>
          </w:p>
          <w:p w:rsidR="00FB25F6" w:rsidRPr="006611D0" w:rsidRDefault="008D171F" w:rsidP="00FB25F6">
            <w:pPr>
              <w:pStyle w:val="TableParagraph"/>
              <w:tabs>
                <w:tab w:val="left" w:pos="1711"/>
              </w:tabs>
              <w:spacing w:line="324" w:lineRule="exact"/>
              <w:ind w:left="142" w:right="95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Програми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450138" w:rsidP="004A6351">
            <w:pPr>
              <w:pStyle w:val="TableParagraph"/>
              <w:spacing w:before="1"/>
              <w:ind w:left="107" w:right="93"/>
              <w:jc w:val="center"/>
              <w:rPr>
                <w:sz w:val="26"/>
                <w:szCs w:val="26"/>
              </w:rPr>
            </w:pPr>
          </w:p>
          <w:p w:rsidR="00450138" w:rsidRPr="006611D0" w:rsidRDefault="006D30F8" w:rsidP="004A6351">
            <w:pPr>
              <w:pStyle w:val="TableParagraph"/>
              <w:spacing w:before="1"/>
              <w:ind w:left="107" w:right="93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2021-2030</w:t>
            </w:r>
            <w:r w:rsidR="001D3DA9" w:rsidRPr="006611D0">
              <w:rPr>
                <w:sz w:val="26"/>
                <w:szCs w:val="26"/>
              </w:rPr>
              <w:t xml:space="preserve"> </w:t>
            </w:r>
            <w:r w:rsidR="008D171F" w:rsidRPr="006611D0">
              <w:rPr>
                <w:sz w:val="26"/>
                <w:szCs w:val="26"/>
              </w:rPr>
              <w:t>роки</w:t>
            </w:r>
          </w:p>
        </w:tc>
      </w:tr>
      <w:tr w:rsidR="004A6351" w:rsidRPr="006611D0">
        <w:trPr>
          <w:trHeight w:val="16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8.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pStyle w:val="TableParagraph"/>
              <w:tabs>
                <w:tab w:val="left" w:pos="2206"/>
                <w:tab w:val="left" w:pos="2448"/>
              </w:tabs>
              <w:ind w:left="107" w:right="94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 xml:space="preserve">Загальний </w:t>
            </w:r>
            <w:r w:rsidRPr="006611D0">
              <w:rPr>
                <w:spacing w:val="-1"/>
                <w:sz w:val="26"/>
                <w:szCs w:val="26"/>
              </w:rPr>
              <w:t xml:space="preserve">обсяг </w:t>
            </w:r>
            <w:r w:rsidRPr="006611D0">
              <w:rPr>
                <w:sz w:val="26"/>
                <w:szCs w:val="26"/>
              </w:rPr>
              <w:t>фінансових ресурсів,</w:t>
            </w:r>
            <w:r w:rsidR="00B6744B" w:rsidRPr="006611D0">
              <w:rPr>
                <w:sz w:val="26"/>
                <w:szCs w:val="26"/>
              </w:rPr>
              <w:t xml:space="preserve"> </w:t>
            </w:r>
            <w:r w:rsidRPr="006611D0">
              <w:rPr>
                <w:sz w:val="26"/>
                <w:szCs w:val="26"/>
              </w:rPr>
              <w:t xml:space="preserve">необхідних </w:t>
            </w:r>
            <w:r w:rsidRPr="006611D0">
              <w:rPr>
                <w:spacing w:val="-1"/>
                <w:sz w:val="26"/>
                <w:szCs w:val="26"/>
              </w:rPr>
              <w:t xml:space="preserve">для </w:t>
            </w:r>
            <w:r w:rsidRPr="006611D0">
              <w:rPr>
                <w:sz w:val="26"/>
                <w:szCs w:val="26"/>
              </w:rPr>
              <w:t>реалізації Програми,</w:t>
            </w:r>
          </w:p>
          <w:p w:rsidR="00450138" w:rsidRPr="006611D0" w:rsidRDefault="008D171F" w:rsidP="004A6351">
            <w:pPr>
              <w:pStyle w:val="TableParagraph"/>
              <w:spacing w:line="301" w:lineRule="exact"/>
              <w:ind w:left="107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всього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450138" w:rsidP="004A6351">
            <w:pPr>
              <w:pStyle w:val="TableParagraph"/>
              <w:spacing w:before="8"/>
              <w:rPr>
                <w:sz w:val="26"/>
                <w:szCs w:val="26"/>
              </w:rPr>
            </w:pPr>
          </w:p>
          <w:p w:rsidR="00450138" w:rsidRPr="006611D0" w:rsidRDefault="00450138" w:rsidP="004A6351">
            <w:pPr>
              <w:pStyle w:val="TableParagraph"/>
              <w:spacing w:before="1"/>
              <w:ind w:right="1897"/>
              <w:jc w:val="right"/>
              <w:rPr>
                <w:sz w:val="26"/>
                <w:szCs w:val="26"/>
              </w:rPr>
            </w:pPr>
          </w:p>
          <w:p w:rsidR="00450138" w:rsidRPr="006611D0" w:rsidRDefault="00056F9D" w:rsidP="00BD4A42">
            <w:pPr>
              <w:pStyle w:val="TableParagraph"/>
              <w:spacing w:before="1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72 6</w:t>
            </w:r>
            <w:r w:rsidR="00BD4A42" w:rsidRPr="006611D0">
              <w:rPr>
                <w:sz w:val="26"/>
                <w:szCs w:val="26"/>
              </w:rPr>
              <w:t>14,0 тис. грн</w:t>
            </w:r>
          </w:p>
        </w:tc>
      </w:tr>
      <w:tr w:rsidR="00450138" w:rsidRPr="006611D0">
        <w:trPr>
          <w:trHeight w:val="321"/>
        </w:trPr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у тому числі:</w:t>
            </w:r>
          </w:p>
        </w:tc>
      </w:tr>
      <w:tr w:rsidR="00450138" w:rsidRPr="006611D0">
        <w:trPr>
          <w:trHeight w:val="9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lastRenderedPageBreak/>
              <w:t>8.1.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pStyle w:val="TableParagraph"/>
              <w:spacing w:line="322" w:lineRule="exact"/>
              <w:ind w:left="107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Коштів бюджету Луцької</w:t>
            </w:r>
          </w:p>
          <w:p w:rsidR="00450138" w:rsidRPr="006611D0" w:rsidRDefault="008D171F" w:rsidP="004A6351">
            <w:pPr>
              <w:pStyle w:val="TableParagraph"/>
              <w:spacing w:line="324" w:lineRule="exact"/>
              <w:ind w:left="107" w:right="123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міської територіальної громади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450138" w:rsidP="004A6351">
            <w:pPr>
              <w:pStyle w:val="TableParagraph"/>
              <w:ind w:right="1880"/>
              <w:jc w:val="right"/>
              <w:rPr>
                <w:sz w:val="26"/>
                <w:szCs w:val="26"/>
              </w:rPr>
            </w:pPr>
          </w:p>
          <w:p w:rsidR="00450138" w:rsidRPr="006611D0" w:rsidRDefault="00BD4A42" w:rsidP="00BD4A42">
            <w:pPr>
              <w:pStyle w:val="TableParagraph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fldChar w:fldCharType="begin"/>
            </w:r>
            <w:r w:rsidRPr="006611D0">
              <w:rPr>
                <w:sz w:val="26"/>
                <w:szCs w:val="26"/>
              </w:rPr>
              <w:instrText xml:space="preserve"> =SUM(ABOVE) </w:instrText>
            </w:r>
            <w:r w:rsidRPr="006611D0">
              <w:rPr>
                <w:sz w:val="26"/>
                <w:szCs w:val="26"/>
              </w:rPr>
              <w:fldChar w:fldCharType="separate"/>
            </w:r>
            <w:r w:rsidR="00056F9D" w:rsidRPr="006611D0">
              <w:rPr>
                <w:noProof/>
                <w:sz w:val="26"/>
                <w:szCs w:val="26"/>
              </w:rPr>
              <w:t>72 0</w:t>
            </w:r>
            <w:r w:rsidRPr="006611D0">
              <w:rPr>
                <w:noProof/>
                <w:sz w:val="26"/>
                <w:szCs w:val="26"/>
              </w:rPr>
              <w:t>14</w:t>
            </w:r>
            <w:r w:rsidRPr="006611D0">
              <w:rPr>
                <w:sz w:val="26"/>
                <w:szCs w:val="26"/>
              </w:rPr>
              <w:fldChar w:fldCharType="end"/>
            </w:r>
            <w:r w:rsidRPr="006611D0">
              <w:rPr>
                <w:sz w:val="26"/>
                <w:szCs w:val="26"/>
              </w:rPr>
              <w:t>,0</w:t>
            </w:r>
            <w:r w:rsidR="003F23B4" w:rsidRPr="006611D0">
              <w:rPr>
                <w:sz w:val="26"/>
                <w:szCs w:val="26"/>
              </w:rPr>
              <w:t xml:space="preserve"> </w:t>
            </w:r>
            <w:r w:rsidR="008D171F" w:rsidRPr="006611D0">
              <w:rPr>
                <w:sz w:val="26"/>
                <w:szCs w:val="26"/>
              </w:rPr>
              <w:t>тис. грн</w:t>
            </w:r>
          </w:p>
        </w:tc>
      </w:tr>
      <w:tr w:rsidR="00450138" w:rsidRPr="006611D0">
        <w:trPr>
          <w:trHeight w:val="31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8.2.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pStyle w:val="TableParagraph"/>
              <w:spacing w:line="298" w:lineRule="exact"/>
              <w:ind w:left="107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Коштів інших джерел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CA17EB" w:rsidP="00BD4A42">
            <w:pPr>
              <w:pStyle w:val="TableParagraph"/>
              <w:spacing w:line="298" w:lineRule="exact"/>
              <w:ind w:left="-30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600,0 тис. грн</w:t>
            </w:r>
          </w:p>
        </w:tc>
      </w:tr>
    </w:tbl>
    <w:p w:rsidR="00F73A43" w:rsidRPr="006611D0" w:rsidRDefault="00F73A43" w:rsidP="004A6351">
      <w:pPr>
        <w:rPr>
          <w:sz w:val="26"/>
          <w:szCs w:val="26"/>
        </w:rPr>
      </w:pPr>
    </w:p>
    <w:p w:rsidR="00F73A43" w:rsidRDefault="00F73A43" w:rsidP="004A6351">
      <w:pPr>
        <w:rPr>
          <w:sz w:val="26"/>
          <w:szCs w:val="26"/>
        </w:rPr>
      </w:pPr>
    </w:p>
    <w:p w:rsidR="00CC2DFA" w:rsidRPr="006611D0" w:rsidRDefault="00CC2DFA" w:rsidP="004A6351">
      <w:pPr>
        <w:rPr>
          <w:sz w:val="26"/>
          <w:szCs w:val="26"/>
        </w:rPr>
      </w:pPr>
    </w:p>
    <w:p w:rsidR="00F73A43" w:rsidRPr="006611D0" w:rsidRDefault="00F73A43" w:rsidP="004A6351">
      <w:pPr>
        <w:rPr>
          <w:sz w:val="26"/>
          <w:szCs w:val="26"/>
        </w:rPr>
      </w:pPr>
    </w:p>
    <w:p w:rsidR="00F73A43" w:rsidRPr="006611D0" w:rsidRDefault="00F73A43" w:rsidP="004A6351">
      <w:pPr>
        <w:rPr>
          <w:sz w:val="28"/>
          <w:szCs w:val="28"/>
        </w:rPr>
      </w:pPr>
      <w:r w:rsidRPr="006611D0">
        <w:rPr>
          <w:sz w:val="28"/>
          <w:szCs w:val="28"/>
        </w:rPr>
        <w:t xml:space="preserve">Секретар міської ради     </w:t>
      </w:r>
      <w:r w:rsidR="00F71755">
        <w:rPr>
          <w:sz w:val="28"/>
          <w:szCs w:val="28"/>
        </w:rPr>
        <w:t xml:space="preserve">                          </w:t>
      </w:r>
      <w:bookmarkStart w:id="0" w:name="_GoBack"/>
      <w:bookmarkEnd w:id="0"/>
      <w:r w:rsidR="00F71755">
        <w:rPr>
          <w:sz w:val="28"/>
          <w:szCs w:val="28"/>
        </w:rPr>
        <w:t xml:space="preserve">              Андрій РАЗУМОВСЬКИЙ</w:t>
      </w:r>
    </w:p>
    <w:p w:rsidR="00F73A43" w:rsidRPr="006611D0" w:rsidRDefault="00F73A43" w:rsidP="004A6351">
      <w:pPr>
        <w:rPr>
          <w:sz w:val="28"/>
          <w:szCs w:val="28"/>
        </w:rPr>
      </w:pPr>
    </w:p>
    <w:p w:rsidR="00F73A43" w:rsidRPr="006611D0" w:rsidRDefault="00F73A43" w:rsidP="004A6351">
      <w:pPr>
        <w:rPr>
          <w:sz w:val="28"/>
          <w:szCs w:val="28"/>
        </w:rPr>
      </w:pPr>
    </w:p>
    <w:p w:rsidR="00F73A43" w:rsidRPr="006611D0" w:rsidRDefault="00F73A43" w:rsidP="004A6351">
      <w:pPr>
        <w:rPr>
          <w:sz w:val="24"/>
          <w:szCs w:val="24"/>
        </w:rPr>
      </w:pPr>
      <w:r w:rsidRPr="006611D0">
        <w:rPr>
          <w:sz w:val="24"/>
          <w:szCs w:val="24"/>
        </w:rPr>
        <w:t>Галан 716 772</w:t>
      </w:r>
    </w:p>
    <w:p w:rsidR="00450138" w:rsidRPr="006611D0" w:rsidRDefault="00450138" w:rsidP="004A6351">
      <w:pPr>
        <w:rPr>
          <w:sz w:val="26"/>
          <w:szCs w:val="26"/>
        </w:rPr>
        <w:sectPr w:rsidR="00450138" w:rsidRPr="006611D0" w:rsidSect="00FB25F6">
          <w:headerReference w:type="default" r:id="rId9"/>
          <w:type w:val="continuous"/>
          <w:pgSz w:w="11906" w:h="16838"/>
          <w:pgMar w:top="635" w:right="567" w:bottom="2268" w:left="1985" w:header="578" w:footer="0" w:gutter="0"/>
          <w:cols w:space="720"/>
          <w:formProt w:val="0"/>
          <w:docGrid w:linePitch="312" w:charSpace="-2049"/>
        </w:sectPr>
      </w:pPr>
    </w:p>
    <w:p w:rsidR="00772738" w:rsidRPr="006611D0" w:rsidRDefault="001850E2" w:rsidP="004A6351">
      <w:pPr>
        <w:ind w:firstLine="12049"/>
        <w:rPr>
          <w:sz w:val="26"/>
          <w:szCs w:val="26"/>
        </w:rPr>
      </w:pPr>
      <w:r w:rsidRPr="006611D0">
        <w:rPr>
          <w:sz w:val="26"/>
          <w:szCs w:val="26"/>
        </w:rPr>
        <w:lastRenderedPageBreak/>
        <w:t>Додаток 1</w:t>
      </w:r>
      <w:r w:rsidR="00772738" w:rsidRPr="006611D0">
        <w:rPr>
          <w:sz w:val="26"/>
          <w:szCs w:val="26"/>
        </w:rPr>
        <w:t xml:space="preserve"> до Програми</w:t>
      </w:r>
    </w:p>
    <w:p w:rsidR="00450138" w:rsidRPr="006611D0" w:rsidRDefault="00450138" w:rsidP="004A6351">
      <w:pPr>
        <w:spacing w:before="1"/>
        <w:ind w:right="329"/>
        <w:jc w:val="both"/>
        <w:rPr>
          <w:sz w:val="26"/>
          <w:szCs w:val="26"/>
        </w:rPr>
      </w:pPr>
    </w:p>
    <w:p w:rsidR="00450138" w:rsidRPr="006611D0" w:rsidRDefault="00450138" w:rsidP="004A6351">
      <w:pPr>
        <w:spacing w:before="1"/>
        <w:ind w:right="329"/>
        <w:rPr>
          <w:sz w:val="26"/>
          <w:szCs w:val="26"/>
        </w:rPr>
      </w:pPr>
    </w:p>
    <w:p w:rsidR="00450138" w:rsidRPr="006611D0" w:rsidRDefault="008D171F" w:rsidP="004A6351">
      <w:pPr>
        <w:pStyle w:val="11"/>
        <w:ind w:left="0" w:right="-36"/>
        <w:jc w:val="center"/>
        <w:rPr>
          <w:sz w:val="26"/>
          <w:szCs w:val="26"/>
        </w:rPr>
      </w:pPr>
      <w:r w:rsidRPr="006611D0">
        <w:rPr>
          <w:sz w:val="26"/>
          <w:szCs w:val="26"/>
        </w:rPr>
        <w:t>РЕСУРСНЕ</w:t>
      </w:r>
      <w:r w:rsidR="001850E2" w:rsidRPr="006611D0">
        <w:rPr>
          <w:sz w:val="26"/>
          <w:szCs w:val="26"/>
        </w:rPr>
        <w:t xml:space="preserve"> </w:t>
      </w:r>
      <w:r w:rsidRPr="006611D0">
        <w:rPr>
          <w:sz w:val="26"/>
          <w:szCs w:val="26"/>
        </w:rPr>
        <w:t xml:space="preserve">ЗАБЕЗПЕЧЕННЯ </w:t>
      </w:r>
    </w:p>
    <w:p w:rsidR="00450138" w:rsidRPr="006611D0" w:rsidRDefault="008D171F" w:rsidP="004A6351">
      <w:pPr>
        <w:pStyle w:val="11"/>
        <w:ind w:left="0" w:right="-36"/>
        <w:jc w:val="center"/>
        <w:rPr>
          <w:b w:val="0"/>
          <w:spacing w:val="-2"/>
          <w:sz w:val="26"/>
          <w:szCs w:val="26"/>
        </w:rPr>
      </w:pPr>
      <w:r w:rsidRPr="006611D0">
        <w:rPr>
          <w:sz w:val="26"/>
          <w:szCs w:val="26"/>
        </w:rPr>
        <w:t>Програми</w:t>
      </w:r>
      <w:r w:rsidR="00772738" w:rsidRPr="006611D0">
        <w:rPr>
          <w:sz w:val="26"/>
          <w:szCs w:val="26"/>
        </w:rPr>
        <w:t xml:space="preserve"> </w:t>
      </w:r>
      <w:r w:rsidRPr="006611D0">
        <w:rPr>
          <w:sz w:val="26"/>
          <w:szCs w:val="26"/>
        </w:rPr>
        <w:t>запобігання</w:t>
      </w:r>
      <w:r w:rsidR="00772738" w:rsidRPr="006611D0">
        <w:rPr>
          <w:sz w:val="26"/>
          <w:szCs w:val="26"/>
        </w:rPr>
        <w:t xml:space="preserve"> </w:t>
      </w:r>
      <w:r w:rsidRPr="006611D0">
        <w:rPr>
          <w:sz w:val="26"/>
          <w:szCs w:val="26"/>
        </w:rPr>
        <w:t>та</w:t>
      </w:r>
      <w:r w:rsidR="00772738" w:rsidRPr="006611D0">
        <w:rPr>
          <w:sz w:val="26"/>
          <w:szCs w:val="26"/>
        </w:rPr>
        <w:t xml:space="preserve"> </w:t>
      </w:r>
      <w:r w:rsidRPr="006611D0">
        <w:rPr>
          <w:sz w:val="26"/>
          <w:szCs w:val="26"/>
        </w:rPr>
        <w:t>проти</w:t>
      </w:r>
      <w:r w:rsidR="00772738" w:rsidRPr="006611D0">
        <w:rPr>
          <w:sz w:val="26"/>
          <w:szCs w:val="26"/>
        </w:rPr>
        <w:t xml:space="preserve"> </w:t>
      </w:r>
      <w:r w:rsidRPr="006611D0">
        <w:rPr>
          <w:sz w:val="26"/>
          <w:szCs w:val="26"/>
        </w:rPr>
        <w:t>дії</w:t>
      </w:r>
      <w:r w:rsidR="00772738" w:rsidRPr="006611D0">
        <w:rPr>
          <w:sz w:val="26"/>
          <w:szCs w:val="26"/>
        </w:rPr>
        <w:t xml:space="preserve"> </w:t>
      </w:r>
      <w:r w:rsidRPr="006611D0">
        <w:rPr>
          <w:sz w:val="26"/>
          <w:szCs w:val="26"/>
        </w:rPr>
        <w:t>домашньому</w:t>
      </w:r>
      <w:r w:rsidR="00772738" w:rsidRPr="006611D0">
        <w:rPr>
          <w:sz w:val="26"/>
          <w:szCs w:val="26"/>
        </w:rPr>
        <w:t xml:space="preserve"> </w:t>
      </w:r>
      <w:r w:rsidRPr="006611D0">
        <w:rPr>
          <w:sz w:val="26"/>
          <w:szCs w:val="26"/>
        </w:rPr>
        <w:t>насильству</w:t>
      </w:r>
    </w:p>
    <w:p w:rsidR="00450138" w:rsidRPr="006611D0" w:rsidRDefault="008D171F" w:rsidP="004A6351">
      <w:pPr>
        <w:pStyle w:val="11"/>
        <w:ind w:left="0" w:right="-36"/>
        <w:jc w:val="center"/>
        <w:rPr>
          <w:sz w:val="26"/>
          <w:szCs w:val="26"/>
        </w:rPr>
      </w:pPr>
      <w:r w:rsidRPr="006611D0">
        <w:rPr>
          <w:sz w:val="26"/>
          <w:szCs w:val="26"/>
        </w:rPr>
        <w:t>Луцької</w:t>
      </w:r>
      <w:r w:rsidR="00772738" w:rsidRPr="006611D0">
        <w:rPr>
          <w:sz w:val="26"/>
          <w:szCs w:val="26"/>
        </w:rPr>
        <w:t xml:space="preserve"> </w:t>
      </w:r>
      <w:r w:rsidRPr="006611D0">
        <w:rPr>
          <w:sz w:val="26"/>
          <w:szCs w:val="26"/>
        </w:rPr>
        <w:t>міської</w:t>
      </w:r>
      <w:r w:rsidR="00772738" w:rsidRPr="006611D0">
        <w:rPr>
          <w:sz w:val="26"/>
          <w:szCs w:val="26"/>
        </w:rPr>
        <w:t xml:space="preserve"> </w:t>
      </w:r>
      <w:r w:rsidRPr="006611D0">
        <w:rPr>
          <w:sz w:val="26"/>
          <w:szCs w:val="26"/>
        </w:rPr>
        <w:t>територіальної</w:t>
      </w:r>
      <w:r w:rsidR="00772738" w:rsidRPr="006611D0">
        <w:rPr>
          <w:sz w:val="26"/>
          <w:szCs w:val="26"/>
        </w:rPr>
        <w:t xml:space="preserve"> </w:t>
      </w:r>
      <w:r w:rsidRPr="006611D0">
        <w:rPr>
          <w:sz w:val="26"/>
          <w:szCs w:val="26"/>
        </w:rPr>
        <w:t>громади</w:t>
      </w:r>
      <w:r w:rsidR="00772738" w:rsidRPr="006611D0">
        <w:rPr>
          <w:sz w:val="26"/>
          <w:szCs w:val="26"/>
        </w:rPr>
        <w:t xml:space="preserve"> </w:t>
      </w:r>
      <w:r w:rsidRPr="006611D0">
        <w:rPr>
          <w:sz w:val="26"/>
          <w:szCs w:val="26"/>
        </w:rPr>
        <w:t>на</w:t>
      </w:r>
      <w:r w:rsidR="00772738" w:rsidRPr="006611D0">
        <w:rPr>
          <w:sz w:val="26"/>
          <w:szCs w:val="26"/>
        </w:rPr>
        <w:t xml:space="preserve"> </w:t>
      </w:r>
      <w:r w:rsidR="00336728" w:rsidRPr="006611D0">
        <w:rPr>
          <w:sz w:val="26"/>
          <w:szCs w:val="26"/>
        </w:rPr>
        <w:t>2021-2030</w:t>
      </w:r>
      <w:r w:rsidR="00772738" w:rsidRPr="006611D0">
        <w:rPr>
          <w:sz w:val="26"/>
          <w:szCs w:val="26"/>
        </w:rPr>
        <w:t xml:space="preserve"> </w:t>
      </w:r>
      <w:r w:rsidRPr="006611D0">
        <w:rPr>
          <w:sz w:val="26"/>
          <w:szCs w:val="26"/>
        </w:rPr>
        <w:t>роки</w:t>
      </w:r>
    </w:p>
    <w:p w:rsidR="00450138" w:rsidRPr="006611D0" w:rsidRDefault="00450138" w:rsidP="004A6351">
      <w:pPr>
        <w:pStyle w:val="ab"/>
        <w:spacing w:before="6"/>
        <w:ind w:right="2349"/>
        <w:rPr>
          <w:sz w:val="26"/>
          <w:szCs w:val="26"/>
        </w:rPr>
      </w:pPr>
    </w:p>
    <w:tbl>
      <w:tblPr>
        <w:tblStyle w:val="TableNormal"/>
        <w:tblW w:w="15021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119"/>
        <w:gridCol w:w="992"/>
        <w:gridCol w:w="992"/>
        <w:gridCol w:w="993"/>
        <w:gridCol w:w="992"/>
        <w:gridCol w:w="992"/>
        <w:gridCol w:w="992"/>
        <w:gridCol w:w="993"/>
        <w:gridCol w:w="1134"/>
        <w:gridCol w:w="992"/>
        <w:gridCol w:w="992"/>
        <w:gridCol w:w="1838"/>
      </w:tblGrid>
      <w:tr w:rsidR="006611D0" w:rsidRPr="006611D0" w:rsidTr="00336728">
        <w:trPr>
          <w:trHeight w:val="553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Pr="006611D0" w:rsidRDefault="008D171F" w:rsidP="004A6351">
            <w:pPr>
              <w:pStyle w:val="TableParagraph"/>
              <w:ind w:left="318" w:right="311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Обсяг коштів, які</w:t>
            </w:r>
            <w:r w:rsidR="00772738" w:rsidRPr="006611D0">
              <w:rPr>
                <w:sz w:val="26"/>
                <w:szCs w:val="26"/>
              </w:rPr>
              <w:t xml:space="preserve"> </w:t>
            </w:r>
            <w:r w:rsidRPr="006611D0">
              <w:rPr>
                <w:sz w:val="26"/>
                <w:szCs w:val="26"/>
              </w:rPr>
              <w:t>пропонується залучити на</w:t>
            </w:r>
            <w:r w:rsidR="00772738" w:rsidRPr="006611D0">
              <w:rPr>
                <w:sz w:val="26"/>
                <w:szCs w:val="26"/>
              </w:rPr>
              <w:t xml:space="preserve"> </w:t>
            </w:r>
            <w:r w:rsidRPr="006611D0">
              <w:rPr>
                <w:sz w:val="26"/>
                <w:szCs w:val="26"/>
              </w:rPr>
              <w:t>виконання</w:t>
            </w:r>
            <w:r w:rsidR="00772738" w:rsidRPr="006611D0">
              <w:rPr>
                <w:sz w:val="26"/>
                <w:szCs w:val="26"/>
              </w:rPr>
              <w:t xml:space="preserve"> </w:t>
            </w:r>
            <w:r w:rsidRPr="006611D0">
              <w:rPr>
                <w:sz w:val="26"/>
                <w:szCs w:val="26"/>
              </w:rPr>
              <w:t>Програми,</w:t>
            </w:r>
          </w:p>
          <w:p w:rsidR="00450138" w:rsidRPr="006611D0" w:rsidRDefault="008D171F" w:rsidP="004A6351">
            <w:pPr>
              <w:pStyle w:val="TableParagraph"/>
              <w:spacing w:before="1"/>
              <w:ind w:left="318" w:right="306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тис.</w:t>
            </w:r>
            <w:r w:rsidR="00772738" w:rsidRPr="006611D0">
              <w:rPr>
                <w:sz w:val="26"/>
                <w:szCs w:val="26"/>
              </w:rPr>
              <w:t xml:space="preserve"> </w:t>
            </w:r>
            <w:r w:rsidRPr="006611D0">
              <w:rPr>
                <w:sz w:val="26"/>
                <w:szCs w:val="26"/>
              </w:rPr>
              <w:t>грн</w:t>
            </w:r>
          </w:p>
        </w:tc>
        <w:tc>
          <w:tcPr>
            <w:tcW w:w="100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pStyle w:val="TableParagraph"/>
              <w:spacing w:before="117"/>
              <w:ind w:left="2649" w:right="2636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Етапи</w:t>
            </w:r>
            <w:r w:rsidR="00772738" w:rsidRPr="006611D0">
              <w:rPr>
                <w:sz w:val="26"/>
                <w:szCs w:val="26"/>
              </w:rPr>
              <w:t xml:space="preserve"> </w:t>
            </w:r>
            <w:r w:rsidRPr="006611D0">
              <w:rPr>
                <w:sz w:val="26"/>
                <w:szCs w:val="26"/>
              </w:rPr>
              <w:t>виконання</w:t>
            </w:r>
            <w:r w:rsidR="00772738" w:rsidRPr="006611D0">
              <w:rPr>
                <w:sz w:val="26"/>
                <w:szCs w:val="26"/>
              </w:rPr>
              <w:t xml:space="preserve"> </w:t>
            </w:r>
            <w:r w:rsidRPr="006611D0">
              <w:rPr>
                <w:sz w:val="26"/>
                <w:szCs w:val="26"/>
              </w:rPr>
              <w:t>Програми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6611D0" w:rsidRDefault="008D171F" w:rsidP="004A6351">
            <w:pPr>
              <w:pStyle w:val="TableParagraph"/>
              <w:spacing w:before="160"/>
              <w:ind w:left="289" w:right="292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Усього витратна виконання</w:t>
            </w:r>
            <w:r w:rsidR="00772738" w:rsidRPr="006611D0">
              <w:rPr>
                <w:sz w:val="26"/>
                <w:szCs w:val="26"/>
              </w:rPr>
              <w:t xml:space="preserve"> </w:t>
            </w:r>
            <w:r w:rsidRPr="006611D0">
              <w:rPr>
                <w:sz w:val="26"/>
                <w:szCs w:val="26"/>
              </w:rPr>
              <w:t>Програми</w:t>
            </w:r>
          </w:p>
          <w:p w:rsidR="00450138" w:rsidRPr="006611D0" w:rsidRDefault="008D171F" w:rsidP="004A6351">
            <w:pPr>
              <w:pStyle w:val="TableParagraph"/>
              <w:spacing w:before="2"/>
              <w:ind w:left="289" w:right="291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тис.</w:t>
            </w:r>
            <w:r w:rsidR="00772738" w:rsidRPr="006611D0">
              <w:rPr>
                <w:sz w:val="26"/>
                <w:szCs w:val="26"/>
              </w:rPr>
              <w:t xml:space="preserve"> </w:t>
            </w:r>
            <w:r w:rsidRPr="006611D0">
              <w:rPr>
                <w:sz w:val="26"/>
                <w:szCs w:val="26"/>
              </w:rPr>
              <w:t>грн</w:t>
            </w:r>
          </w:p>
        </w:tc>
      </w:tr>
      <w:tr w:rsidR="006611D0" w:rsidRPr="006611D0" w:rsidTr="00336728">
        <w:trPr>
          <w:trHeight w:val="1046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8" w:rsidRPr="006611D0" w:rsidRDefault="006D30F8" w:rsidP="006D30F8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1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2021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1"/>
              <w:ind w:left="9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2022 рік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1"/>
              <w:ind w:left="25" w:right="-4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2023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1"/>
              <w:ind w:left="42" w:right="-69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2024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1"/>
              <w:ind w:right="4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2025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1"/>
              <w:ind w:right="28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2026 рік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1"/>
              <w:ind w:right="28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1"/>
              <w:ind w:left="133" w:right="28" w:hanging="133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336728" w:rsidP="00336728">
            <w:pPr>
              <w:pStyle w:val="TableParagraph"/>
              <w:spacing w:before="1"/>
              <w:ind w:right="28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2029 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336728" w:rsidP="00336728">
            <w:pPr>
              <w:pStyle w:val="TableParagraph"/>
              <w:spacing w:before="1"/>
              <w:ind w:right="28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2030 рік</w:t>
            </w:r>
          </w:p>
        </w:tc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8" w:rsidRPr="006611D0" w:rsidRDefault="006D30F8" w:rsidP="006D30F8">
            <w:pPr>
              <w:rPr>
                <w:sz w:val="26"/>
                <w:szCs w:val="26"/>
              </w:rPr>
            </w:pPr>
          </w:p>
        </w:tc>
      </w:tr>
      <w:tr w:rsidR="006611D0" w:rsidRPr="006611D0" w:rsidTr="00336728">
        <w:trPr>
          <w:trHeight w:val="125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8" w:rsidRPr="006611D0" w:rsidRDefault="006D30F8" w:rsidP="006D30F8">
            <w:pPr>
              <w:pStyle w:val="TableParagraph"/>
              <w:spacing w:before="144"/>
              <w:ind w:left="107" w:right="631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Обсяг фінансових ресурсів усього,</w:t>
            </w:r>
          </w:p>
          <w:p w:rsidR="006D30F8" w:rsidRPr="006611D0" w:rsidRDefault="006D30F8" w:rsidP="006D30F8">
            <w:pPr>
              <w:pStyle w:val="TableParagraph"/>
              <w:spacing w:line="321" w:lineRule="exact"/>
              <w:ind w:left="107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утому числі: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681,0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3 244,0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3 595,0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3 897,0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7 843,0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8 423,0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9 503,0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336728" w:rsidP="00336728">
            <w:pPr>
              <w:pStyle w:val="TableParagraph"/>
              <w:spacing w:before="5"/>
              <w:ind w:hanging="284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 </w:t>
            </w:r>
            <w:r w:rsidR="006D30F8" w:rsidRPr="006611D0">
              <w:rPr>
                <w:sz w:val="26"/>
                <w:szCs w:val="26"/>
              </w:rPr>
              <w:t>10 383,0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1E3ACA" w:rsidP="00336728">
            <w:pPr>
              <w:pStyle w:val="TableParagraph"/>
              <w:spacing w:before="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11 775,0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44745F" w:rsidP="00336728">
            <w:pPr>
              <w:pStyle w:val="TableParagraph"/>
              <w:spacing w:before="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13 270,0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2A0CA6" w:rsidP="006D30F8">
            <w:pPr>
              <w:pStyle w:val="TableParagraph"/>
              <w:ind w:left="289" w:right="291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72 6</w:t>
            </w:r>
            <w:r w:rsidR="0044745F" w:rsidRPr="006611D0">
              <w:rPr>
                <w:sz w:val="26"/>
                <w:szCs w:val="26"/>
              </w:rPr>
              <w:t>14</w:t>
            </w:r>
            <w:r w:rsidR="006D30F8" w:rsidRPr="006611D0">
              <w:rPr>
                <w:sz w:val="26"/>
                <w:szCs w:val="26"/>
              </w:rPr>
              <w:t>,0</w:t>
            </w:r>
          </w:p>
        </w:tc>
      </w:tr>
      <w:tr w:rsidR="006611D0" w:rsidRPr="006611D0" w:rsidTr="00336728">
        <w:trPr>
          <w:trHeight w:val="125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8" w:rsidRPr="006611D0" w:rsidRDefault="006D30F8" w:rsidP="006D30F8">
            <w:pPr>
              <w:pStyle w:val="TableParagraph"/>
              <w:spacing w:before="5"/>
              <w:rPr>
                <w:sz w:val="26"/>
                <w:szCs w:val="26"/>
              </w:rPr>
            </w:pPr>
          </w:p>
          <w:p w:rsidR="006D30F8" w:rsidRPr="006611D0" w:rsidRDefault="006D30F8" w:rsidP="006D30F8">
            <w:pPr>
              <w:pStyle w:val="TableParagraph"/>
              <w:spacing w:before="1"/>
              <w:ind w:left="107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- бюджет Луцької міської територіальної громади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681,0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3 244,0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3 595,0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3 897,0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7 243,0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8 423,0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6D30F8" w:rsidP="00336728">
            <w:pPr>
              <w:pStyle w:val="TableParagraph"/>
              <w:spacing w:before="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9 503,0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336728" w:rsidP="00336728">
            <w:pPr>
              <w:pStyle w:val="TableParagraph"/>
              <w:spacing w:before="5"/>
              <w:ind w:hanging="284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 </w:t>
            </w:r>
            <w:r w:rsidR="006D30F8" w:rsidRPr="006611D0">
              <w:rPr>
                <w:sz w:val="26"/>
                <w:szCs w:val="26"/>
              </w:rPr>
              <w:t>10 383,0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1E3ACA" w:rsidP="00336728">
            <w:pPr>
              <w:pStyle w:val="TableParagraph"/>
              <w:spacing w:before="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11 775,0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44745F" w:rsidP="00336728">
            <w:pPr>
              <w:pStyle w:val="TableParagraph"/>
              <w:spacing w:before="5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13 270,0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0F8" w:rsidRPr="006611D0" w:rsidRDefault="0044745F" w:rsidP="006D30F8">
            <w:pPr>
              <w:pStyle w:val="TableParagraph"/>
              <w:spacing w:before="1"/>
              <w:ind w:left="289" w:right="291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fldChar w:fldCharType="begin"/>
            </w:r>
            <w:r w:rsidRPr="006611D0">
              <w:rPr>
                <w:sz w:val="26"/>
                <w:szCs w:val="26"/>
              </w:rPr>
              <w:instrText xml:space="preserve"> =SUM(ABOVE) </w:instrText>
            </w:r>
            <w:r w:rsidRPr="006611D0">
              <w:rPr>
                <w:sz w:val="26"/>
                <w:szCs w:val="26"/>
              </w:rPr>
              <w:fldChar w:fldCharType="separate"/>
            </w:r>
            <w:r w:rsidR="007B4C5D" w:rsidRPr="006611D0">
              <w:rPr>
                <w:noProof/>
                <w:sz w:val="26"/>
                <w:szCs w:val="26"/>
              </w:rPr>
              <w:t>72 0</w:t>
            </w:r>
            <w:r w:rsidRPr="006611D0">
              <w:rPr>
                <w:noProof/>
                <w:sz w:val="26"/>
                <w:szCs w:val="26"/>
              </w:rPr>
              <w:t>14</w:t>
            </w:r>
            <w:r w:rsidRPr="006611D0">
              <w:rPr>
                <w:sz w:val="26"/>
                <w:szCs w:val="26"/>
              </w:rPr>
              <w:fldChar w:fldCharType="end"/>
            </w:r>
            <w:r w:rsidRPr="006611D0">
              <w:rPr>
                <w:sz w:val="26"/>
                <w:szCs w:val="26"/>
              </w:rPr>
              <w:t>,0</w:t>
            </w:r>
          </w:p>
        </w:tc>
      </w:tr>
      <w:tr w:rsidR="006611D0" w:rsidRPr="006611D0" w:rsidTr="00336728">
        <w:trPr>
          <w:trHeight w:val="57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8" w:rsidRPr="006611D0" w:rsidRDefault="006D30F8" w:rsidP="006D30F8">
            <w:pPr>
              <w:pStyle w:val="TableParagraph"/>
              <w:spacing w:before="127"/>
              <w:ind w:left="107"/>
              <w:rPr>
                <w:sz w:val="26"/>
                <w:szCs w:val="26"/>
              </w:rPr>
            </w:pPr>
            <w:r w:rsidRPr="006611D0">
              <w:rPr>
                <w:spacing w:val="-1"/>
                <w:sz w:val="26"/>
                <w:szCs w:val="26"/>
              </w:rPr>
              <w:t xml:space="preserve">-коштів </w:t>
            </w:r>
            <w:r w:rsidRPr="006611D0">
              <w:rPr>
                <w:sz w:val="26"/>
                <w:szCs w:val="26"/>
              </w:rPr>
              <w:t>інших джерел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8" w:rsidRPr="006611D0" w:rsidRDefault="006D30F8" w:rsidP="006D30F8">
            <w:pPr>
              <w:pStyle w:val="TableParagraph"/>
              <w:spacing w:before="127"/>
              <w:ind w:left="2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8" w:rsidRPr="006611D0" w:rsidRDefault="006D30F8" w:rsidP="006D30F8">
            <w:pPr>
              <w:pStyle w:val="TableParagraph"/>
              <w:spacing w:before="127"/>
              <w:ind w:left="4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8" w:rsidRPr="006611D0" w:rsidRDefault="006D30F8" w:rsidP="006D30F8">
            <w:pPr>
              <w:pStyle w:val="TableParagraph"/>
              <w:spacing w:before="127"/>
              <w:ind w:left="6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8" w:rsidRPr="006611D0" w:rsidRDefault="006D30F8" w:rsidP="006D30F8">
            <w:pPr>
              <w:pStyle w:val="TableParagraph"/>
              <w:spacing w:before="127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8" w:rsidRPr="006611D0" w:rsidRDefault="006D30F8" w:rsidP="006D30F8">
            <w:pPr>
              <w:pStyle w:val="TableParagraph"/>
              <w:spacing w:before="127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8" w:rsidRPr="006611D0" w:rsidRDefault="00AD75FC" w:rsidP="006D30F8">
            <w:pPr>
              <w:pStyle w:val="TableParagraph"/>
              <w:spacing w:before="127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8" w:rsidRPr="006611D0" w:rsidRDefault="00AD75FC" w:rsidP="006D30F8">
            <w:pPr>
              <w:pStyle w:val="TableParagraph"/>
              <w:spacing w:before="127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8" w:rsidRPr="006611D0" w:rsidRDefault="00AD75FC" w:rsidP="006D30F8">
            <w:pPr>
              <w:pStyle w:val="TableParagraph"/>
              <w:spacing w:before="127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8" w:rsidRPr="006611D0" w:rsidRDefault="00AD75FC" w:rsidP="006D30F8">
            <w:pPr>
              <w:pStyle w:val="TableParagraph"/>
              <w:spacing w:before="127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8" w:rsidRPr="006611D0" w:rsidRDefault="00AD75FC" w:rsidP="006D30F8">
            <w:pPr>
              <w:pStyle w:val="TableParagraph"/>
              <w:spacing w:before="127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0F8" w:rsidRPr="006611D0" w:rsidRDefault="006D30F8" w:rsidP="006D30F8">
            <w:pPr>
              <w:pStyle w:val="TableParagraph"/>
              <w:spacing w:before="127"/>
              <w:jc w:val="center"/>
              <w:rPr>
                <w:sz w:val="26"/>
                <w:szCs w:val="26"/>
              </w:rPr>
            </w:pPr>
            <w:r w:rsidRPr="006611D0">
              <w:rPr>
                <w:sz w:val="26"/>
                <w:szCs w:val="26"/>
              </w:rPr>
              <w:t>600,0</w:t>
            </w:r>
          </w:p>
        </w:tc>
      </w:tr>
    </w:tbl>
    <w:p w:rsidR="00450138" w:rsidRPr="006611D0" w:rsidRDefault="00450138" w:rsidP="004A6351">
      <w:pPr>
        <w:spacing w:before="89"/>
        <w:jc w:val="both"/>
        <w:rPr>
          <w:sz w:val="26"/>
          <w:szCs w:val="26"/>
        </w:rPr>
      </w:pPr>
    </w:p>
    <w:p w:rsidR="00450138" w:rsidRPr="006611D0" w:rsidRDefault="008D171F" w:rsidP="004A6351">
      <w:pPr>
        <w:spacing w:before="89"/>
        <w:jc w:val="both"/>
        <w:rPr>
          <w:sz w:val="24"/>
          <w:szCs w:val="24"/>
        </w:rPr>
      </w:pPr>
      <w:r w:rsidRPr="006611D0">
        <w:rPr>
          <w:sz w:val="24"/>
          <w:szCs w:val="24"/>
        </w:rPr>
        <w:t>Галан 716</w:t>
      </w:r>
      <w:r w:rsidR="00772738" w:rsidRPr="006611D0">
        <w:rPr>
          <w:sz w:val="24"/>
          <w:szCs w:val="24"/>
        </w:rPr>
        <w:t> </w:t>
      </w:r>
      <w:r w:rsidRPr="006611D0">
        <w:rPr>
          <w:sz w:val="24"/>
          <w:szCs w:val="24"/>
        </w:rPr>
        <w:t>772</w:t>
      </w:r>
    </w:p>
    <w:p w:rsidR="00772738" w:rsidRPr="006611D0" w:rsidRDefault="00772738" w:rsidP="004A6351">
      <w:pPr>
        <w:spacing w:before="89"/>
        <w:ind w:left="9587"/>
        <w:jc w:val="both"/>
        <w:rPr>
          <w:sz w:val="26"/>
          <w:szCs w:val="26"/>
        </w:rPr>
      </w:pPr>
    </w:p>
    <w:p w:rsidR="00772738" w:rsidRPr="006611D0" w:rsidRDefault="00772738" w:rsidP="004A6351">
      <w:pPr>
        <w:spacing w:before="89"/>
        <w:ind w:left="9587"/>
        <w:jc w:val="both"/>
        <w:rPr>
          <w:sz w:val="26"/>
          <w:szCs w:val="26"/>
        </w:rPr>
      </w:pPr>
    </w:p>
    <w:p w:rsidR="00450138" w:rsidRPr="006611D0" w:rsidRDefault="008D171F" w:rsidP="004A6351">
      <w:pPr>
        <w:spacing w:before="89"/>
        <w:ind w:left="9587" w:firstLine="2604"/>
        <w:jc w:val="both"/>
        <w:rPr>
          <w:sz w:val="26"/>
          <w:szCs w:val="26"/>
        </w:rPr>
      </w:pPr>
      <w:r w:rsidRPr="006611D0">
        <w:rPr>
          <w:sz w:val="26"/>
          <w:szCs w:val="26"/>
        </w:rPr>
        <w:lastRenderedPageBreak/>
        <w:t>Додаток</w:t>
      </w:r>
      <w:r w:rsidR="00772738" w:rsidRPr="006611D0">
        <w:rPr>
          <w:sz w:val="26"/>
          <w:szCs w:val="26"/>
        </w:rPr>
        <w:t xml:space="preserve"> </w:t>
      </w:r>
      <w:r w:rsidRPr="006611D0">
        <w:rPr>
          <w:sz w:val="26"/>
          <w:szCs w:val="26"/>
        </w:rPr>
        <w:t>2</w:t>
      </w:r>
      <w:r w:rsidR="00772738" w:rsidRPr="006611D0">
        <w:rPr>
          <w:sz w:val="26"/>
          <w:szCs w:val="26"/>
        </w:rPr>
        <w:t xml:space="preserve"> до Програми</w:t>
      </w:r>
    </w:p>
    <w:p w:rsidR="00450138" w:rsidRPr="006611D0" w:rsidRDefault="00450138" w:rsidP="004A6351">
      <w:pPr>
        <w:pStyle w:val="ab"/>
        <w:spacing w:before="4"/>
        <w:rPr>
          <w:sz w:val="26"/>
          <w:szCs w:val="26"/>
        </w:rPr>
      </w:pPr>
    </w:p>
    <w:p w:rsidR="00450138" w:rsidRPr="006611D0" w:rsidRDefault="008D171F" w:rsidP="004A6351">
      <w:pPr>
        <w:ind w:left="2385" w:right="2349"/>
        <w:jc w:val="center"/>
        <w:rPr>
          <w:b/>
          <w:sz w:val="26"/>
          <w:szCs w:val="26"/>
        </w:rPr>
      </w:pPr>
      <w:r w:rsidRPr="006611D0">
        <w:rPr>
          <w:b/>
          <w:sz w:val="26"/>
          <w:szCs w:val="26"/>
        </w:rPr>
        <w:t>Напрями</w:t>
      </w:r>
      <w:r w:rsidR="001850E2" w:rsidRPr="006611D0">
        <w:rPr>
          <w:b/>
          <w:sz w:val="26"/>
          <w:szCs w:val="26"/>
        </w:rPr>
        <w:t xml:space="preserve"> </w:t>
      </w:r>
      <w:r w:rsidRPr="006611D0">
        <w:rPr>
          <w:b/>
          <w:sz w:val="26"/>
          <w:szCs w:val="26"/>
        </w:rPr>
        <w:t>діяльності,</w:t>
      </w:r>
      <w:r w:rsidR="001850E2" w:rsidRPr="006611D0">
        <w:rPr>
          <w:b/>
          <w:sz w:val="26"/>
          <w:szCs w:val="26"/>
        </w:rPr>
        <w:t xml:space="preserve"> </w:t>
      </w:r>
      <w:r w:rsidRPr="006611D0">
        <w:rPr>
          <w:b/>
          <w:sz w:val="26"/>
          <w:szCs w:val="26"/>
        </w:rPr>
        <w:t>завдання</w:t>
      </w:r>
      <w:r w:rsidR="001850E2" w:rsidRPr="006611D0">
        <w:rPr>
          <w:b/>
          <w:sz w:val="26"/>
          <w:szCs w:val="26"/>
        </w:rPr>
        <w:t xml:space="preserve"> </w:t>
      </w:r>
      <w:r w:rsidRPr="006611D0">
        <w:rPr>
          <w:b/>
          <w:sz w:val="26"/>
          <w:szCs w:val="26"/>
        </w:rPr>
        <w:t>та</w:t>
      </w:r>
      <w:r w:rsidR="001850E2" w:rsidRPr="006611D0">
        <w:rPr>
          <w:b/>
          <w:sz w:val="26"/>
          <w:szCs w:val="26"/>
        </w:rPr>
        <w:t xml:space="preserve"> </w:t>
      </w:r>
      <w:r w:rsidRPr="006611D0">
        <w:rPr>
          <w:b/>
          <w:sz w:val="26"/>
          <w:szCs w:val="26"/>
        </w:rPr>
        <w:t>заходи</w:t>
      </w:r>
    </w:p>
    <w:p w:rsidR="00450138" w:rsidRPr="006611D0" w:rsidRDefault="008D171F" w:rsidP="004A6351">
      <w:pPr>
        <w:spacing w:before="1"/>
        <w:ind w:left="2395" w:right="2349"/>
        <w:jc w:val="center"/>
        <w:rPr>
          <w:b/>
          <w:sz w:val="26"/>
          <w:szCs w:val="26"/>
        </w:rPr>
      </w:pPr>
      <w:r w:rsidRPr="006611D0">
        <w:rPr>
          <w:b/>
          <w:sz w:val="26"/>
          <w:szCs w:val="26"/>
        </w:rPr>
        <w:t>Програми</w:t>
      </w:r>
      <w:r w:rsidR="001850E2" w:rsidRPr="006611D0">
        <w:rPr>
          <w:b/>
          <w:sz w:val="26"/>
          <w:szCs w:val="26"/>
        </w:rPr>
        <w:t xml:space="preserve"> </w:t>
      </w:r>
      <w:r w:rsidRPr="006611D0">
        <w:rPr>
          <w:b/>
          <w:sz w:val="26"/>
          <w:szCs w:val="26"/>
        </w:rPr>
        <w:t>запобігання</w:t>
      </w:r>
      <w:r w:rsidR="001850E2" w:rsidRPr="006611D0">
        <w:rPr>
          <w:b/>
          <w:sz w:val="26"/>
          <w:szCs w:val="26"/>
        </w:rPr>
        <w:t xml:space="preserve"> </w:t>
      </w:r>
      <w:r w:rsidRPr="006611D0">
        <w:rPr>
          <w:b/>
          <w:sz w:val="26"/>
          <w:szCs w:val="26"/>
        </w:rPr>
        <w:t>та</w:t>
      </w:r>
      <w:r w:rsidR="001850E2" w:rsidRPr="006611D0">
        <w:rPr>
          <w:b/>
          <w:sz w:val="26"/>
          <w:szCs w:val="26"/>
        </w:rPr>
        <w:t xml:space="preserve"> </w:t>
      </w:r>
      <w:r w:rsidRPr="006611D0">
        <w:rPr>
          <w:b/>
          <w:sz w:val="26"/>
          <w:szCs w:val="26"/>
        </w:rPr>
        <w:t>протидії</w:t>
      </w:r>
      <w:r w:rsidR="001850E2" w:rsidRPr="006611D0">
        <w:rPr>
          <w:b/>
          <w:sz w:val="26"/>
          <w:szCs w:val="26"/>
        </w:rPr>
        <w:t xml:space="preserve"> </w:t>
      </w:r>
      <w:r w:rsidRPr="006611D0">
        <w:rPr>
          <w:b/>
          <w:sz w:val="26"/>
          <w:szCs w:val="26"/>
        </w:rPr>
        <w:t>домашньому</w:t>
      </w:r>
      <w:r w:rsidR="001850E2" w:rsidRPr="006611D0">
        <w:rPr>
          <w:b/>
          <w:sz w:val="26"/>
          <w:szCs w:val="26"/>
        </w:rPr>
        <w:t xml:space="preserve"> </w:t>
      </w:r>
      <w:r w:rsidRPr="006611D0">
        <w:rPr>
          <w:b/>
          <w:sz w:val="26"/>
          <w:szCs w:val="26"/>
        </w:rPr>
        <w:t>насильству</w:t>
      </w:r>
      <w:r w:rsidR="001850E2" w:rsidRPr="006611D0">
        <w:rPr>
          <w:b/>
          <w:sz w:val="26"/>
          <w:szCs w:val="26"/>
        </w:rPr>
        <w:t xml:space="preserve"> </w:t>
      </w:r>
      <w:r w:rsidRPr="006611D0">
        <w:rPr>
          <w:b/>
          <w:sz w:val="26"/>
          <w:szCs w:val="26"/>
        </w:rPr>
        <w:t>Луцької</w:t>
      </w:r>
      <w:r w:rsidR="001850E2" w:rsidRPr="006611D0">
        <w:rPr>
          <w:b/>
          <w:sz w:val="26"/>
          <w:szCs w:val="26"/>
        </w:rPr>
        <w:t xml:space="preserve"> </w:t>
      </w:r>
      <w:r w:rsidRPr="006611D0">
        <w:rPr>
          <w:b/>
          <w:sz w:val="26"/>
          <w:szCs w:val="26"/>
        </w:rPr>
        <w:t>міської</w:t>
      </w:r>
      <w:r w:rsidR="001850E2" w:rsidRPr="006611D0">
        <w:rPr>
          <w:b/>
          <w:sz w:val="26"/>
          <w:szCs w:val="26"/>
        </w:rPr>
        <w:t xml:space="preserve"> </w:t>
      </w:r>
      <w:r w:rsidRPr="006611D0">
        <w:rPr>
          <w:b/>
          <w:sz w:val="26"/>
          <w:szCs w:val="26"/>
        </w:rPr>
        <w:t>територіальної</w:t>
      </w:r>
      <w:r w:rsidR="001850E2" w:rsidRPr="006611D0">
        <w:rPr>
          <w:b/>
          <w:sz w:val="26"/>
          <w:szCs w:val="26"/>
        </w:rPr>
        <w:t xml:space="preserve"> </w:t>
      </w:r>
      <w:r w:rsidRPr="006611D0">
        <w:rPr>
          <w:b/>
          <w:sz w:val="26"/>
          <w:szCs w:val="26"/>
        </w:rPr>
        <w:t>громади</w:t>
      </w:r>
      <w:r w:rsidR="001850E2" w:rsidRPr="006611D0">
        <w:rPr>
          <w:b/>
          <w:sz w:val="26"/>
          <w:szCs w:val="26"/>
        </w:rPr>
        <w:t xml:space="preserve"> </w:t>
      </w:r>
      <w:r w:rsidRPr="006611D0">
        <w:rPr>
          <w:b/>
          <w:sz w:val="26"/>
          <w:szCs w:val="26"/>
        </w:rPr>
        <w:t>на</w:t>
      </w:r>
      <w:r w:rsidR="001850E2" w:rsidRPr="006611D0">
        <w:rPr>
          <w:b/>
          <w:sz w:val="26"/>
          <w:szCs w:val="26"/>
        </w:rPr>
        <w:t xml:space="preserve"> </w:t>
      </w:r>
      <w:r w:rsidR="00FA51A8" w:rsidRPr="006611D0">
        <w:rPr>
          <w:b/>
          <w:sz w:val="26"/>
          <w:szCs w:val="26"/>
        </w:rPr>
        <w:t>2021–2030</w:t>
      </w:r>
      <w:r w:rsidR="001850E2" w:rsidRPr="006611D0">
        <w:rPr>
          <w:b/>
          <w:sz w:val="26"/>
          <w:szCs w:val="26"/>
        </w:rPr>
        <w:t xml:space="preserve"> </w:t>
      </w:r>
      <w:r w:rsidRPr="006611D0">
        <w:rPr>
          <w:b/>
          <w:sz w:val="26"/>
          <w:szCs w:val="26"/>
        </w:rPr>
        <w:t>роки</w:t>
      </w:r>
    </w:p>
    <w:p w:rsidR="001850E2" w:rsidRPr="006611D0" w:rsidRDefault="001850E2" w:rsidP="004A6351">
      <w:pPr>
        <w:pStyle w:val="ab"/>
        <w:spacing w:before="7"/>
        <w:rPr>
          <w:b/>
          <w:sz w:val="26"/>
          <w:szCs w:val="26"/>
        </w:rPr>
      </w:pPr>
    </w:p>
    <w:tbl>
      <w:tblPr>
        <w:tblStyle w:val="TableNormal"/>
        <w:tblW w:w="1513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57"/>
        <w:gridCol w:w="2101"/>
        <w:gridCol w:w="3500"/>
        <w:gridCol w:w="1213"/>
        <w:gridCol w:w="2002"/>
        <w:gridCol w:w="1819"/>
        <w:gridCol w:w="1873"/>
        <w:gridCol w:w="2072"/>
      </w:tblGrid>
      <w:tr w:rsidR="006611D0" w:rsidRPr="006611D0" w:rsidTr="0038465C">
        <w:trPr>
          <w:trHeight w:val="2007"/>
        </w:trPr>
        <w:tc>
          <w:tcPr>
            <w:tcW w:w="557" w:type="dxa"/>
            <w:vAlign w:val="center"/>
          </w:tcPr>
          <w:p w:rsidR="001850E2" w:rsidRPr="006611D0" w:rsidRDefault="001850E2" w:rsidP="004A6351">
            <w:pPr>
              <w:pStyle w:val="TableParagraph"/>
              <w:ind w:left="105" w:right="129"/>
              <w:jc w:val="center"/>
              <w:rPr>
                <w:b/>
                <w:sz w:val="26"/>
                <w:szCs w:val="26"/>
              </w:rPr>
            </w:pPr>
            <w:r w:rsidRPr="006611D0">
              <w:rPr>
                <w:b/>
                <w:sz w:val="26"/>
                <w:szCs w:val="26"/>
              </w:rPr>
              <w:t>№з/п</w:t>
            </w:r>
          </w:p>
        </w:tc>
        <w:tc>
          <w:tcPr>
            <w:tcW w:w="2101" w:type="dxa"/>
            <w:vAlign w:val="center"/>
          </w:tcPr>
          <w:p w:rsidR="001850E2" w:rsidRPr="006611D0" w:rsidRDefault="001850E2" w:rsidP="004A6351">
            <w:pPr>
              <w:jc w:val="center"/>
              <w:rPr>
                <w:b/>
                <w:sz w:val="26"/>
                <w:szCs w:val="26"/>
              </w:rPr>
            </w:pPr>
            <w:r w:rsidRPr="006611D0">
              <w:rPr>
                <w:b/>
                <w:sz w:val="26"/>
                <w:szCs w:val="26"/>
              </w:rPr>
              <w:t>Назва напряму діяльності (пріоритетні</w:t>
            </w:r>
          </w:p>
          <w:p w:rsidR="001850E2" w:rsidRPr="006611D0" w:rsidRDefault="001850E2" w:rsidP="004A6351">
            <w:pPr>
              <w:jc w:val="center"/>
              <w:rPr>
                <w:sz w:val="26"/>
                <w:szCs w:val="26"/>
              </w:rPr>
            </w:pPr>
            <w:r w:rsidRPr="006611D0">
              <w:rPr>
                <w:b/>
                <w:sz w:val="26"/>
                <w:szCs w:val="26"/>
              </w:rPr>
              <w:t>завдання</w:t>
            </w:r>
            <w:r w:rsidRPr="006611D0">
              <w:rPr>
                <w:sz w:val="26"/>
                <w:szCs w:val="26"/>
              </w:rPr>
              <w:t>)</w:t>
            </w:r>
          </w:p>
        </w:tc>
        <w:tc>
          <w:tcPr>
            <w:tcW w:w="3500" w:type="dxa"/>
            <w:vAlign w:val="center"/>
          </w:tcPr>
          <w:p w:rsidR="001850E2" w:rsidRPr="006611D0" w:rsidRDefault="001850E2" w:rsidP="004A6351">
            <w:pPr>
              <w:pStyle w:val="TableParagraph"/>
              <w:ind w:left="1021" w:right="771" w:hanging="142"/>
              <w:jc w:val="center"/>
              <w:rPr>
                <w:b/>
                <w:sz w:val="26"/>
                <w:szCs w:val="26"/>
              </w:rPr>
            </w:pPr>
            <w:r w:rsidRPr="006611D0">
              <w:rPr>
                <w:b/>
                <w:sz w:val="26"/>
                <w:szCs w:val="26"/>
              </w:rPr>
              <w:t>Перелік заходів</w:t>
            </w:r>
          </w:p>
          <w:p w:rsidR="001850E2" w:rsidRPr="006611D0" w:rsidRDefault="001850E2" w:rsidP="004A6351">
            <w:pPr>
              <w:pStyle w:val="TableParagraph"/>
              <w:ind w:left="1021" w:right="771" w:hanging="142"/>
              <w:jc w:val="center"/>
              <w:rPr>
                <w:b/>
                <w:sz w:val="26"/>
                <w:szCs w:val="26"/>
              </w:rPr>
            </w:pPr>
            <w:r w:rsidRPr="006611D0">
              <w:rPr>
                <w:b/>
                <w:sz w:val="26"/>
                <w:szCs w:val="26"/>
              </w:rPr>
              <w:t>Програми</w:t>
            </w:r>
          </w:p>
        </w:tc>
        <w:tc>
          <w:tcPr>
            <w:tcW w:w="1213" w:type="dxa"/>
            <w:textDirection w:val="btLr"/>
            <w:vAlign w:val="center"/>
          </w:tcPr>
          <w:p w:rsidR="001850E2" w:rsidRPr="006611D0" w:rsidRDefault="001850E2" w:rsidP="004A6351">
            <w:pPr>
              <w:pStyle w:val="TableParagraph"/>
              <w:spacing w:before="111" w:line="247" w:lineRule="auto"/>
              <w:ind w:left="297" w:right="274" w:firstLine="211"/>
              <w:jc w:val="center"/>
              <w:rPr>
                <w:b/>
                <w:sz w:val="26"/>
                <w:szCs w:val="26"/>
              </w:rPr>
            </w:pPr>
            <w:r w:rsidRPr="006611D0">
              <w:rPr>
                <w:b/>
                <w:sz w:val="26"/>
                <w:szCs w:val="26"/>
              </w:rPr>
              <w:t>Термін виконання</w:t>
            </w:r>
          </w:p>
        </w:tc>
        <w:tc>
          <w:tcPr>
            <w:tcW w:w="2002" w:type="dxa"/>
            <w:vAlign w:val="center"/>
          </w:tcPr>
          <w:p w:rsidR="001850E2" w:rsidRPr="006611D0" w:rsidRDefault="001850E2" w:rsidP="00825E1D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  <w:r w:rsidRPr="006611D0">
              <w:rPr>
                <w:b/>
                <w:sz w:val="26"/>
                <w:szCs w:val="26"/>
              </w:rPr>
              <w:t>Виконавці</w:t>
            </w:r>
          </w:p>
        </w:tc>
        <w:tc>
          <w:tcPr>
            <w:tcW w:w="1819" w:type="dxa"/>
            <w:vAlign w:val="center"/>
          </w:tcPr>
          <w:p w:rsidR="001850E2" w:rsidRPr="006611D0" w:rsidRDefault="001850E2" w:rsidP="004A6351">
            <w:pPr>
              <w:pStyle w:val="TableParagraph"/>
              <w:ind w:left="115"/>
              <w:jc w:val="center"/>
              <w:rPr>
                <w:b/>
                <w:sz w:val="26"/>
                <w:szCs w:val="26"/>
              </w:rPr>
            </w:pPr>
            <w:r w:rsidRPr="006611D0">
              <w:rPr>
                <w:b/>
                <w:sz w:val="26"/>
                <w:szCs w:val="26"/>
              </w:rPr>
              <w:t>Джерела</w:t>
            </w:r>
          </w:p>
          <w:p w:rsidR="001850E2" w:rsidRPr="006611D0" w:rsidRDefault="001850E2" w:rsidP="004A6351">
            <w:pPr>
              <w:pStyle w:val="TableParagraph"/>
              <w:spacing w:before="7"/>
              <w:ind w:left="117"/>
              <w:jc w:val="center"/>
              <w:rPr>
                <w:b/>
                <w:sz w:val="26"/>
                <w:szCs w:val="26"/>
              </w:rPr>
            </w:pPr>
            <w:r w:rsidRPr="006611D0">
              <w:rPr>
                <w:b/>
                <w:sz w:val="26"/>
                <w:szCs w:val="26"/>
              </w:rPr>
              <w:t>фінансування</w:t>
            </w:r>
          </w:p>
        </w:tc>
        <w:tc>
          <w:tcPr>
            <w:tcW w:w="1873" w:type="dxa"/>
            <w:vAlign w:val="center"/>
          </w:tcPr>
          <w:p w:rsidR="001850E2" w:rsidRPr="006611D0" w:rsidRDefault="001850E2" w:rsidP="004A6351">
            <w:pPr>
              <w:pStyle w:val="TableParagraph"/>
              <w:ind w:left="80" w:right="87"/>
              <w:jc w:val="center"/>
              <w:rPr>
                <w:b/>
                <w:sz w:val="26"/>
                <w:szCs w:val="26"/>
              </w:rPr>
            </w:pPr>
            <w:r w:rsidRPr="006611D0">
              <w:rPr>
                <w:b/>
                <w:sz w:val="26"/>
                <w:szCs w:val="26"/>
              </w:rPr>
              <w:t>Орієнтовні обсяги</w:t>
            </w:r>
          </w:p>
          <w:p w:rsidR="001850E2" w:rsidRPr="006611D0" w:rsidRDefault="001850E2" w:rsidP="004A6351">
            <w:pPr>
              <w:pStyle w:val="TableParagraph"/>
              <w:ind w:left="183" w:right="157"/>
              <w:jc w:val="center"/>
              <w:rPr>
                <w:b/>
                <w:sz w:val="26"/>
                <w:szCs w:val="26"/>
              </w:rPr>
            </w:pPr>
            <w:r w:rsidRPr="006611D0">
              <w:rPr>
                <w:b/>
                <w:sz w:val="26"/>
                <w:szCs w:val="26"/>
              </w:rPr>
              <w:t>фінансування (вартість) тис.грн</w:t>
            </w:r>
          </w:p>
        </w:tc>
        <w:tc>
          <w:tcPr>
            <w:tcW w:w="2072" w:type="dxa"/>
            <w:vAlign w:val="center"/>
          </w:tcPr>
          <w:p w:rsidR="001850E2" w:rsidRPr="006611D0" w:rsidRDefault="001850E2" w:rsidP="004A6351">
            <w:pPr>
              <w:pStyle w:val="TableParagraph"/>
              <w:tabs>
                <w:tab w:val="left" w:pos="2100"/>
              </w:tabs>
              <w:ind w:left="116" w:right="486"/>
              <w:jc w:val="center"/>
              <w:rPr>
                <w:b/>
                <w:sz w:val="26"/>
                <w:szCs w:val="26"/>
              </w:rPr>
            </w:pPr>
            <w:r w:rsidRPr="006611D0">
              <w:rPr>
                <w:b/>
                <w:sz w:val="26"/>
                <w:szCs w:val="26"/>
              </w:rPr>
              <w:t>Очікуваний результат</w:t>
            </w:r>
          </w:p>
        </w:tc>
      </w:tr>
      <w:tr w:rsidR="006611D0" w:rsidRPr="006611D0" w:rsidTr="0038465C">
        <w:trPr>
          <w:trHeight w:val="282"/>
        </w:trPr>
        <w:tc>
          <w:tcPr>
            <w:tcW w:w="557" w:type="dxa"/>
            <w:vMerge w:val="restart"/>
          </w:tcPr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1</w:t>
            </w:r>
            <w:r w:rsidR="00EF0107" w:rsidRPr="006611D0">
              <w:rPr>
                <w:sz w:val="25"/>
                <w:szCs w:val="25"/>
              </w:rPr>
              <w:t>.</w:t>
            </w:r>
          </w:p>
        </w:tc>
        <w:tc>
          <w:tcPr>
            <w:tcW w:w="2101" w:type="dxa"/>
            <w:vMerge w:val="restart"/>
          </w:tcPr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Удосконалення механізму взаємодії у сфері запобігання та протидії домашньому насильству</w:t>
            </w:r>
          </w:p>
        </w:tc>
        <w:tc>
          <w:tcPr>
            <w:tcW w:w="3500" w:type="dxa"/>
          </w:tcPr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1.1. Забезпечення роботи постійно діючої робочої комісії з питань координації дій щодо запобігання та протидії домашньому насильству</w:t>
            </w:r>
          </w:p>
        </w:tc>
        <w:tc>
          <w:tcPr>
            <w:tcW w:w="1213" w:type="dxa"/>
          </w:tcPr>
          <w:p w:rsidR="001850E2" w:rsidRPr="006611D0" w:rsidRDefault="00DA7D0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Щокварталу</w:t>
            </w:r>
            <w:r w:rsidR="00FA51A8" w:rsidRPr="006611D0">
              <w:rPr>
                <w:sz w:val="25"/>
                <w:szCs w:val="25"/>
              </w:rPr>
              <w:t xml:space="preserve"> протягом 2021-2030</w:t>
            </w:r>
            <w:r w:rsidR="001850E2" w:rsidRPr="006611D0">
              <w:rPr>
                <w:sz w:val="25"/>
                <w:szCs w:val="25"/>
              </w:rPr>
              <w:t xml:space="preserve"> років</w:t>
            </w:r>
          </w:p>
        </w:tc>
        <w:tc>
          <w:tcPr>
            <w:tcW w:w="2002" w:type="dxa"/>
          </w:tcPr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</w:tcPr>
          <w:p w:rsidR="001850E2" w:rsidRPr="006611D0" w:rsidRDefault="001850E2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1873" w:type="dxa"/>
          </w:tcPr>
          <w:p w:rsidR="001850E2" w:rsidRPr="006611D0" w:rsidRDefault="001850E2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2072" w:type="dxa"/>
          </w:tcPr>
          <w:p w:rsidR="00DA7D0E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Забезпечення координації суб’єктів, що здійснюють заходи у сфері запобігання та протидії домашньому насильству та їхньої взаємодії</w:t>
            </w:r>
            <w:r w:rsidR="00453985" w:rsidRPr="006611D0">
              <w:rPr>
                <w:sz w:val="25"/>
                <w:szCs w:val="25"/>
              </w:rPr>
              <w:t xml:space="preserve">, </w:t>
            </w:r>
            <w:r w:rsidR="00DA7D0E" w:rsidRPr="006611D0">
              <w:rPr>
                <w:sz w:val="25"/>
                <w:szCs w:val="25"/>
              </w:rPr>
              <w:t xml:space="preserve">шляхом проведення </w:t>
            </w:r>
            <w:r w:rsidR="00453985" w:rsidRPr="006611D0">
              <w:rPr>
                <w:sz w:val="25"/>
                <w:szCs w:val="25"/>
              </w:rPr>
              <w:t>не менше 4 засідань координаційної</w:t>
            </w:r>
            <w:r w:rsidR="00DA7D0E" w:rsidRPr="006611D0">
              <w:rPr>
                <w:sz w:val="25"/>
                <w:szCs w:val="25"/>
              </w:rPr>
              <w:t xml:space="preserve"> рад</w:t>
            </w:r>
            <w:r w:rsidR="00453985" w:rsidRPr="006611D0">
              <w:rPr>
                <w:sz w:val="25"/>
                <w:szCs w:val="25"/>
              </w:rPr>
              <w:t>и на рік</w:t>
            </w:r>
          </w:p>
        </w:tc>
      </w:tr>
      <w:tr w:rsidR="006611D0" w:rsidRPr="006611D0" w:rsidTr="0038465C">
        <w:trPr>
          <w:trHeight w:val="1556"/>
        </w:trPr>
        <w:tc>
          <w:tcPr>
            <w:tcW w:w="557" w:type="dxa"/>
            <w:vMerge/>
          </w:tcPr>
          <w:p w:rsidR="001850E2" w:rsidRPr="006611D0" w:rsidRDefault="001850E2" w:rsidP="004A6351">
            <w:pPr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1.2. Забезпечення здійснення заходів невідкладного реагування на повідомлення про випадки домашнього насильств</w:t>
            </w:r>
            <w:r w:rsidR="002E3FCF" w:rsidRPr="006611D0">
              <w:rPr>
                <w:sz w:val="25"/>
                <w:szCs w:val="25"/>
              </w:rPr>
              <w:t>а, насильства за ознакою статі,</w:t>
            </w:r>
            <w:r w:rsidRPr="006611D0">
              <w:rPr>
                <w:sz w:val="25"/>
                <w:szCs w:val="25"/>
              </w:rPr>
              <w:t xml:space="preserve"> жорстокого поводження щодо дітей</w:t>
            </w:r>
          </w:p>
        </w:tc>
        <w:tc>
          <w:tcPr>
            <w:tcW w:w="1213" w:type="dxa"/>
          </w:tcPr>
          <w:p w:rsidR="001850E2" w:rsidRPr="006611D0" w:rsidRDefault="00FA51A8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</w:t>
            </w:r>
            <w:r w:rsidR="001850E2" w:rsidRPr="006611D0">
              <w:rPr>
                <w:sz w:val="25"/>
                <w:szCs w:val="25"/>
              </w:rPr>
              <w:t xml:space="preserve"> роки</w:t>
            </w:r>
          </w:p>
        </w:tc>
        <w:tc>
          <w:tcPr>
            <w:tcW w:w="2002" w:type="dxa"/>
          </w:tcPr>
          <w:p w:rsidR="001C1E2D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Управління соціальних служб для сім’ї, дітей та молоді, департамент освіти, управління охорони здоров’я, служба у справах дітей, </w:t>
            </w:r>
            <w:r w:rsidR="00FE4177" w:rsidRPr="006611D0">
              <w:rPr>
                <w:sz w:val="25"/>
                <w:szCs w:val="25"/>
              </w:rPr>
              <w:t xml:space="preserve">департамент з питань ветеранської політики, </w:t>
            </w:r>
            <w:r w:rsidRPr="006611D0">
              <w:rPr>
                <w:bCs/>
                <w:sz w:val="25"/>
                <w:szCs w:val="25"/>
                <w:lang w:eastAsia="zh-CN"/>
              </w:rPr>
              <w:t xml:space="preserve">Луцький відділ надання безоплатної правничої допомоги Північно-Західного управління надання безоплатної правничої допомоги Західного міжрегіонального центру з надання безоплатної </w:t>
            </w:r>
            <w:r w:rsidRPr="006611D0">
              <w:rPr>
                <w:bCs/>
                <w:sz w:val="25"/>
                <w:szCs w:val="25"/>
                <w:lang w:eastAsia="zh-CN"/>
              </w:rPr>
              <w:lastRenderedPageBreak/>
              <w:t>правничої допомоги</w:t>
            </w:r>
            <w:r w:rsidRPr="006611D0">
              <w:rPr>
                <w:sz w:val="25"/>
                <w:szCs w:val="25"/>
              </w:rPr>
              <w:t>,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</w:tcPr>
          <w:p w:rsidR="001850E2" w:rsidRPr="006611D0" w:rsidRDefault="001850E2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1850E2" w:rsidRPr="006611D0" w:rsidRDefault="001850E2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1873" w:type="dxa"/>
          </w:tcPr>
          <w:p w:rsidR="001850E2" w:rsidRPr="006611D0" w:rsidRDefault="001850E2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1850E2" w:rsidRPr="006611D0" w:rsidRDefault="001850E2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2072" w:type="dxa"/>
          </w:tcPr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Оперативне надання захисту та соціально-психологічної допомоги особам, які постраждали від домашнього насильства або насильства за ознакою статі та їхнім дітям</w:t>
            </w:r>
          </w:p>
        </w:tc>
      </w:tr>
      <w:tr w:rsidR="006611D0" w:rsidRPr="006611D0" w:rsidTr="0038465C">
        <w:trPr>
          <w:trHeight w:val="275"/>
        </w:trPr>
        <w:tc>
          <w:tcPr>
            <w:tcW w:w="557" w:type="dxa"/>
            <w:vMerge/>
          </w:tcPr>
          <w:p w:rsidR="001850E2" w:rsidRPr="006611D0" w:rsidRDefault="001850E2" w:rsidP="004A6351">
            <w:pPr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1850E2" w:rsidRPr="006611D0" w:rsidRDefault="001850E2" w:rsidP="004A6351">
            <w:pPr>
              <w:rPr>
                <w:sz w:val="25"/>
                <w:szCs w:val="25"/>
              </w:rPr>
            </w:pPr>
          </w:p>
        </w:tc>
        <w:tc>
          <w:tcPr>
            <w:tcW w:w="3500" w:type="dxa"/>
            <w:vMerge w:val="restart"/>
          </w:tcPr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1.3. Забезпечення виконання державних та регіональних програм з запобігання та протидії домашньому насильству</w:t>
            </w:r>
          </w:p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</w:p>
        </w:tc>
        <w:tc>
          <w:tcPr>
            <w:tcW w:w="1213" w:type="dxa"/>
            <w:vMerge w:val="restart"/>
          </w:tcPr>
          <w:p w:rsidR="001850E2" w:rsidRPr="006611D0" w:rsidRDefault="00FA51A8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</w:t>
            </w:r>
            <w:r w:rsidR="001850E2" w:rsidRPr="006611D0">
              <w:rPr>
                <w:sz w:val="25"/>
                <w:szCs w:val="25"/>
              </w:rPr>
              <w:t xml:space="preserve"> роки</w:t>
            </w:r>
          </w:p>
        </w:tc>
        <w:tc>
          <w:tcPr>
            <w:tcW w:w="2002" w:type="dxa"/>
            <w:vMerge w:val="restart"/>
          </w:tcPr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Управління соціальних служб для сім’ї, діт</w:t>
            </w:r>
            <w:r w:rsidR="00094AC6" w:rsidRPr="006611D0">
              <w:rPr>
                <w:sz w:val="25"/>
                <w:szCs w:val="25"/>
              </w:rPr>
              <w:t>ей та молоді, департамен</w:t>
            </w:r>
            <w:r w:rsidR="002E3FCF" w:rsidRPr="006611D0">
              <w:rPr>
                <w:sz w:val="25"/>
                <w:szCs w:val="25"/>
              </w:rPr>
              <w:t>т</w:t>
            </w:r>
            <w:r w:rsidRPr="006611D0">
              <w:rPr>
                <w:sz w:val="25"/>
                <w:szCs w:val="25"/>
              </w:rPr>
              <w:t xml:space="preserve"> освіти, управління охорони здоров’я, служба у справах дітей, Луцький місцевий центр з надання вторинної безоплатної правової допомоги (за згодою) Луцьке районне управління поліції Головного </w:t>
            </w:r>
            <w:r w:rsidRPr="006611D0">
              <w:rPr>
                <w:sz w:val="25"/>
                <w:szCs w:val="25"/>
              </w:rPr>
              <w:lastRenderedPageBreak/>
              <w:t>управління Національної поліції у Волинській області</w:t>
            </w:r>
          </w:p>
        </w:tc>
        <w:tc>
          <w:tcPr>
            <w:tcW w:w="1819" w:type="dxa"/>
            <w:vMerge w:val="restart"/>
          </w:tcPr>
          <w:p w:rsidR="001850E2" w:rsidRPr="006611D0" w:rsidRDefault="0003466A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-</w:t>
            </w:r>
          </w:p>
          <w:p w:rsidR="001850E2" w:rsidRPr="006611D0" w:rsidRDefault="001850E2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</w:tc>
        <w:tc>
          <w:tcPr>
            <w:tcW w:w="1873" w:type="dxa"/>
          </w:tcPr>
          <w:p w:rsidR="001850E2" w:rsidRPr="006611D0" w:rsidRDefault="0003466A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2072" w:type="dxa"/>
          </w:tcPr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Підвищення рі</w:t>
            </w:r>
            <w:r w:rsidR="00094AC6" w:rsidRPr="006611D0">
              <w:rPr>
                <w:sz w:val="25"/>
                <w:szCs w:val="25"/>
              </w:rPr>
              <w:t>вня довіри до органів</w:t>
            </w:r>
            <w:r w:rsidRPr="006611D0">
              <w:rPr>
                <w:sz w:val="25"/>
                <w:szCs w:val="25"/>
              </w:rPr>
              <w:t xml:space="preserve"> влади, які здійснюють заходи у сфері протидії домашньому насильству</w:t>
            </w:r>
          </w:p>
        </w:tc>
      </w:tr>
      <w:tr w:rsidR="006611D0" w:rsidRPr="006611D0" w:rsidTr="0038465C">
        <w:trPr>
          <w:trHeight w:val="432"/>
        </w:trPr>
        <w:tc>
          <w:tcPr>
            <w:tcW w:w="557" w:type="dxa"/>
            <w:vMerge/>
          </w:tcPr>
          <w:p w:rsidR="001850E2" w:rsidRPr="006611D0" w:rsidRDefault="001850E2" w:rsidP="004A6351">
            <w:pPr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1850E2" w:rsidRPr="006611D0" w:rsidRDefault="001850E2" w:rsidP="004A6351">
            <w:pPr>
              <w:rPr>
                <w:sz w:val="25"/>
                <w:szCs w:val="25"/>
              </w:rPr>
            </w:pPr>
          </w:p>
        </w:tc>
        <w:tc>
          <w:tcPr>
            <w:tcW w:w="3500" w:type="dxa"/>
            <w:vMerge/>
          </w:tcPr>
          <w:p w:rsidR="001850E2" w:rsidRPr="006611D0" w:rsidRDefault="001850E2" w:rsidP="004A6351">
            <w:pPr>
              <w:rPr>
                <w:sz w:val="25"/>
                <w:szCs w:val="25"/>
              </w:rPr>
            </w:pPr>
          </w:p>
        </w:tc>
        <w:tc>
          <w:tcPr>
            <w:tcW w:w="1213" w:type="dxa"/>
            <w:vMerge/>
          </w:tcPr>
          <w:p w:rsidR="001850E2" w:rsidRPr="006611D0" w:rsidRDefault="001850E2" w:rsidP="004A6351">
            <w:pPr>
              <w:pStyle w:val="TableParagraph"/>
              <w:spacing w:line="266" w:lineRule="exact"/>
              <w:ind w:left="1"/>
              <w:jc w:val="center"/>
              <w:rPr>
                <w:sz w:val="25"/>
                <w:szCs w:val="25"/>
              </w:rPr>
            </w:pPr>
          </w:p>
        </w:tc>
        <w:tc>
          <w:tcPr>
            <w:tcW w:w="2002" w:type="dxa"/>
            <w:vMerge/>
          </w:tcPr>
          <w:p w:rsidR="001850E2" w:rsidRPr="006611D0" w:rsidRDefault="001850E2" w:rsidP="004A6351">
            <w:pPr>
              <w:pStyle w:val="TableParagraph"/>
              <w:spacing w:line="256" w:lineRule="exact"/>
              <w:rPr>
                <w:sz w:val="25"/>
                <w:szCs w:val="25"/>
              </w:rPr>
            </w:pPr>
          </w:p>
        </w:tc>
        <w:tc>
          <w:tcPr>
            <w:tcW w:w="1819" w:type="dxa"/>
            <w:vMerge/>
          </w:tcPr>
          <w:p w:rsidR="001850E2" w:rsidRPr="006611D0" w:rsidRDefault="001850E2" w:rsidP="004A6351">
            <w:pPr>
              <w:pStyle w:val="TableParagraph"/>
              <w:spacing w:line="256" w:lineRule="exact"/>
              <w:jc w:val="center"/>
              <w:rPr>
                <w:sz w:val="25"/>
                <w:szCs w:val="25"/>
              </w:rPr>
            </w:pPr>
          </w:p>
        </w:tc>
        <w:tc>
          <w:tcPr>
            <w:tcW w:w="1873" w:type="dxa"/>
          </w:tcPr>
          <w:p w:rsidR="001850E2" w:rsidRPr="006611D0" w:rsidRDefault="001850E2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</w:tc>
        <w:tc>
          <w:tcPr>
            <w:tcW w:w="2072" w:type="dxa"/>
          </w:tcPr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</w:p>
        </w:tc>
      </w:tr>
      <w:tr w:rsidR="006611D0" w:rsidRPr="006611D0" w:rsidTr="0038465C">
        <w:trPr>
          <w:trHeight w:val="705"/>
        </w:trPr>
        <w:tc>
          <w:tcPr>
            <w:tcW w:w="557" w:type="dxa"/>
            <w:vMerge/>
          </w:tcPr>
          <w:p w:rsidR="001850E2" w:rsidRPr="006611D0" w:rsidRDefault="001850E2" w:rsidP="004A6351">
            <w:pPr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1850E2" w:rsidRPr="006611D0" w:rsidRDefault="001850E2" w:rsidP="004A6351">
            <w:pPr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1.4. Організація робочих зустрічей, нарад, семінарів, «круглих столів», диспутів, </w:t>
            </w:r>
            <w:r w:rsidR="006C5547" w:rsidRPr="006611D0">
              <w:rPr>
                <w:sz w:val="25"/>
                <w:szCs w:val="25"/>
              </w:rPr>
              <w:t xml:space="preserve">форумів, </w:t>
            </w:r>
            <w:r w:rsidRPr="006611D0">
              <w:rPr>
                <w:sz w:val="25"/>
                <w:szCs w:val="25"/>
                <w:lang w:val="en-US"/>
              </w:rPr>
              <w:t>ZOOM</w:t>
            </w:r>
            <w:r w:rsidRPr="006611D0">
              <w:rPr>
                <w:sz w:val="25"/>
                <w:szCs w:val="25"/>
              </w:rPr>
              <w:t xml:space="preserve"> – конференцій для налагодження взаємодії суб’єктів для вчасного реагування на випадки домашнього насильства, насильства за ознакою статі</w:t>
            </w:r>
            <w:r w:rsidR="00EC6C68" w:rsidRPr="006611D0">
              <w:rPr>
                <w:sz w:val="25"/>
                <w:szCs w:val="25"/>
              </w:rPr>
              <w:t>, в тому числі</w:t>
            </w:r>
            <w:r w:rsidR="009508A4" w:rsidRPr="006611D0">
              <w:rPr>
                <w:sz w:val="25"/>
                <w:szCs w:val="25"/>
              </w:rPr>
              <w:t xml:space="preserve"> у партнерстві з</w:t>
            </w:r>
            <w:r w:rsidR="00EC6C68" w:rsidRPr="006611D0">
              <w:rPr>
                <w:sz w:val="25"/>
                <w:szCs w:val="25"/>
              </w:rPr>
              <w:t xml:space="preserve"> благодійними та громадськими організаціями</w:t>
            </w:r>
          </w:p>
        </w:tc>
        <w:tc>
          <w:tcPr>
            <w:tcW w:w="1213" w:type="dxa"/>
          </w:tcPr>
          <w:p w:rsidR="001850E2" w:rsidRPr="006611D0" w:rsidRDefault="00FA51A8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</w:t>
            </w:r>
            <w:r w:rsidR="001850E2" w:rsidRPr="006611D0">
              <w:rPr>
                <w:sz w:val="25"/>
                <w:szCs w:val="25"/>
              </w:rPr>
              <w:t xml:space="preserve"> роки</w:t>
            </w:r>
          </w:p>
        </w:tc>
        <w:tc>
          <w:tcPr>
            <w:tcW w:w="2002" w:type="dxa"/>
          </w:tcPr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Управління соціальних служб для сім’ї, дітей та молоді, сл</w:t>
            </w:r>
            <w:r w:rsidR="007C19B0" w:rsidRPr="006611D0">
              <w:rPr>
                <w:sz w:val="25"/>
                <w:szCs w:val="25"/>
              </w:rPr>
              <w:t>ужба у справах дітей, департамент</w:t>
            </w:r>
            <w:r w:rsidRPr="006611D0">
              <w:rPr>
                <w:sz w:val="25"/>
                <w:szCs w:val="25"/>
              </w:rPr>
              <w:t xml:space="preserve"> освіти, упр</w:t>
            </w:r>
            <w:r w:rsidR="006C5547" w:rsidRPr="006611D0">
              <w:rPr>
                <w:sz w:val="25"/>
                <w:szCs w:val="25"/>
              </w:rPr>
              <w:t>авління охорони здоров’я</w:t>
            </w:r>
          </w:p>
        </w:tc>
        <w:tc>
          <w:tcPr>
            <w:tcW w:w="1819" w:type="dxa"/>
          </w:tcPr>
          <w:p w:rsidR="001850E2" w:rsidRPr="006611D0" w:rsidRDefault="001850E2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Бюджет міської територіальної громади</w:t>
            </w:r>
          </w:p>
        </w:tc>
        <w:tc>
          <w:tcPr>
            <w:tcW w:w="1873" w:type="dxa"/>
          </w:tcPr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 р.</w:t>
            </w:r>
            <w:r w:rsidR="006C5547" w:rsidRPr="006611D0">
              <w:rPr>
                <w:sz w:val="25"/>
                <w:szCs w:val="25"/>
              </w:rPr>
              <w:t xml:space="preserve"> </w:t>
            </w:r>
            <w:r w:rsidRPr="006611D0">
              <w:rPr>
                <w:sz w:val="25"/>
                <w:szCs w:val="25"/>
              </w:rPr>
              <w:t>– 20,0</w:t>
            </w:r>
          </w:p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2022 р. – 20,0</w:t>
            </w:r>
          </w:p>
          <w:p w:rsidR="001850E2" w:rsidRPr="006611D0" w:rsidRDefault="001C1E2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2023 р. - </w:t>
            </w:r>
            <w:r w:rsidR="001850E2" w:rsidRPr="006611D0">
              <w:rPr>
                <w:sz w:val="25"/>
                <w:szCs w:val="25"/>
              </w:rPr>
              <w:t>20,0</w:t>
            </w:r>
          </w:p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2024 р. – 0,0</w:t>
            </w:r>
          </w:p>
          <w:p w:rsidR="001850E2" w:rsidRPr="006611D0" w:rsidRDefault="001C1E2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2025 р. </w:t>
            </w:r>
            <w:r w:rsidR="006C5547" w:rsidRPr="006611D0">
              <w:rPr>
                <w:sz w:val="25"/>
                <w:szCs w:val="25"/>
              </w:rPr>
              <w:t>–</w:t>
            </w:r>
            <w:r w:rsidRPr="006611D0">
              <w:rPr>
                <w:sz w:val="25"/>
                <w:szCs w:val="25"/>
              </w:rPr>
              <w:t xml:space="preserve"> </w:t>
            </w:r>
            <w:r w:rsidR="001850E2" w:rsidRPr="006611D0">
              <w:rPr>
                <w:sz w:val="25"/>
                <w:szCs w:val="25"/>
              </w:rPr>
              <w:t>20,0</w:t>
            </w:r>
          </w:p>
          <w:p w:rsidR="006C5547" w:rsidRPr="006611D0" w:rsidRDefault="006C5547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2026 р. – 100,0</w:t>
            </w:r>
          </w:p>
          <w:p w:rsidR="006C5547" w:rsidRPr="006611D0" w:rsidRDefault="006C5547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 р. – 120,0</w:t>
            </w:r>
          </w:p>
          <w:p w:rsidR="006C5547" w:rsidRPr="006611D0" w:rsidRDefault="006C5547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2028 р. – 140,0</w:t>
            </w:r>
          </w:p>
          <w:p w:rsidR="009B1A39" w:rsidRPr="006611D0" w:rsidRDefault="004C7561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2029 р. – 155</w:t>
            </w:r>
            <w:r w:rsidR="009B1A39" w:rsidRPr="006611D0">
              <w:rPr>
                <w:sz w:val="25"/>
                <w:szCs w:val="25"/>
              </w:rPr>
              <w:t>,0</w:t>
            </w:r>
          </w:p>
          <w:p w:rsidR="009B1A39" w:rsidRPr="006611D0" w:rsidRDefault="004C7561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2030 р. – 170</w:t>
            </w:r>
            <w:r w:rsidR="009B1A39" w:rsidRPr="006611D0">
              <w:rPr>
                <w:sz w:val="25"/>
                <w:szCs w:val="25"/>
              </w:rPr>
              <w:t>,0</w:t>
            </w:r>
          </w:p>
        </w:tc>
        <w:tc>
          <w:tcPr>
            <w:tcW w:w="2072" w:type="dxa"/>
          </w:tcPr>
          <w:p w:rsidR="001850E2" w:rsidRPr="006611D0" w:rsidRDefault="001850E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Посилення механізму взаємодії суб’єктів, які здійснюють заходи у сфері протидії домашньому насильству</w:t>
            </w:r>
          </w:p>
        </w:tc>
      </w:tr>
      <w:tr w:rsidR="006611D0" w:rsidRPr="006611D0" w:rsidTr="0038465C">
        <w:trPr>
          <w:trHeight w:val="416"/>
        </w:trPr>
        <w:tc>
          <w:tcPr>
            <w:tcW w:w="557" w:type="dxa"/>
            <w:vMerge w:val="restart"/>
          </w:tcPr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2.</w:t>
            </w:r>
          </w:p>
        </w:tc>
        <w:tc>
          <w:tcPr>
            <w:tcW w:w="2101" w:type="dxa"/>
            <w:vMerge w:val="restart"/>
          </w:tcPr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Розбудова системи надання спеціалізованих послуг та забезпечення її</w:t>
            </w:r>
          </w:p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сталості</w:t>
            </w:r>
          </w:p>
        </w:tc>
        <w:tc>
          <w:tcPr>
            <w:tcW w:w="3500" w:type="dxa"/>
          </w:tcPr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2.1. Забезпечення діяльності мобільних бригад соціально-психологічної допомоги особам,</w:t>
            </w:r>
            <w:r w:rsidR="00A232A5" w:rsidRPr="006611D0">
              <w:rPr>
                <w:sz w:val="25"/>
                <w:szCs w:val="25"/>
              </w:rPr>
              <w:t xml:space="preserve"> які постраждали від домашнього </w:t>
            </w:r>
            <w:r w:rsidRPr="006611D0">
              <w:rPr>
                <w:sz w:val="25"/>
                <w:szCs w:val="25"/>
              </w:rPr>
              <w:t>насильства та/або насильства за ознакою статі, в тому числі:</w:t>
            </w:r>
          </w:p>
          <w:p w:rsidR="0063343E" w:rsidRPr="006611D0" w:rsidRDefault="0063343E" w:rsidP="004A6351">
            <w:pPr>
              <w:pStyle w:val="TableParagraph"/>
              <w:numPr>
                <w:ilvl w:val="0"/>
                <w:numId w:val="4"/>
              </w:num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 пальне;</w:t>
            </w:r>
          </w:p>
          <w:p w:rsidR="0063343E" w:rsidRPr="006611D0" w:rsidRDefault="0063343E" w:rsidP="004A6351">
            <w:pPr>
              <w:pStyle w:val="TableParagraph"/>
              <w:numPr>
                <w:ilvl w:val="0"/>
                <w:numId w:val="4"/>
              </w:num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обслуговування автомобілів;</w:t>
            </w:r>
          </w:p>
          <w:p w:rsidR="0063343E" w:rsidRPr="006611D0" w:rsidRDefault="0063343E" w:rsidP="004A6351">
            <w:pPr>
              <w:pStyle w:val="TableParagraph"/>
              <w:numPr>
                <w:ilvl w:val="0"/>
                <w:numId w:val="4"/>
              </w:num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страхування;</w:t>
            </w:r>
          </w:p>
          <w:p w:rsidR="0063343E" w:rsidRPr="006611D0" w:rsidRDefault="0063343E" w:rsidP="004A6351">
            <w:pPr>
              <w:pStyle w:val="TableParagraph"/>
              <w:numPr>
                <w:ilvl w:val="0"/>
                <w:numId w:val="4"/>
              </w:num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оплата праці залучених </w:t>
            </w:r>
            <w:r w:rsidRPr="006611D0">
              <w:rPr>
                <w:sz w:val="25"/>
                <w:szCs w:val="25"/>
              </w:rPr>
              <w:lastRenderedPageBreak/>
              <w:t>спеціалістів;</w:t>
            </w:r>
          </w:p>
          <w:p w:rsidR="0063343E" w:rsidRPr="006611D0" w:rsidRDefault="0063343E" w:rsidP="004A6351">
            <w:pPr>
              <w:pStyle w:val="TableParagraph"/>
              <w:numPr>
                <w:ilvl w:val="0"/>
                <w:numId w:val="4"/>
              </w:num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тощо</w:t>
            </w:r>
          </w:p>
        </w:tc>
        <w:tc>
          <w:tcPr>
            <w:tcW w:w="1213" w:type="dxa"/>
          </w:tcPr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202</w:t>
            </w:r>
            <w:r w:rsidR="00FA51A8" w:rsidRPr="006611D0">
              <w:rPr>
                <w:sz w:val="25"/>
                <w:szCs w:val="25"/>
              </w:rPr>
              <w:t>1-2030</w:t>
            </w:r>
          </w:p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роки</w:t>
            </w:r>
          </w:p>
        </w:tc>
        <w:tc>
          <w:tcPr>
            <w:tcW w:w="2002" w:type="dxa"/>
          </w:tcPr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</w:tcPr>
          <w:p w:rsidR="0063343E" w:rsidRPr="006611D0" w:rsidRDefault="0063343E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Бюджет міської територіальної громади</w:t>
            </w:r>
          </w:p>
          <w:p w:rsidR="0063343E" w:rsidRPr="006611D0" w:rsidRDefault="0063343E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63343E" w:rsidRPr="006611D0" w:rsidRDefault="0063343E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63343E" w:rsidRPr="006611D0" w:rsidRDefault="0063343E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63343E" w:rsidRPr="006611D0" w:rsidRDefault="0063343E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63343E" w:rsidRPr="006611D0" w:rsidRDefault="0063343E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63343E" w:rsidRPr="006611D0" w:rsidRDefault="0063343E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63343E" w:rsidRPr="006611D0" w:rsidRDefault="0063343E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EF0107" w:rsidRPr="006611D0" w:rsidRDefault="00EF0107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63343E" w:rsidRPr="006611D0" w:rsidRDefault="0063343E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Фонд ООН у </w:t>
            </w:r>
            <w:r w:rsidRPr="006611D0">
              <w:rPr>
                <w:sz w:val="25"/>
                <w:szCs w:val="25"/>
              </w:rPr>
              <w:lastRenderedPageBreak/>
              <w:t>галузі народонаселення</w:t>
            </w:r>
          </w:p>
        </w:tc>
        <w:tc>
          <w:tcPr>
            <w:tcW w:w="1873" w:type="dxa"/>
          </w:tcPr>
          <w:p w:rsidR="0063343E" w:rsidRPr="006611D0" w:rsidRDefault="0063343E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2021 р. – 30,0</w:t>
            </w:r>
          </w:p>
          <w:p w:rsidR="0063343E" w:rsidRPr="006611D0" w:rsidRDefault="0063343E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2022 р. – 100,0</w:t>
            </w:r>
          </w:p>
          <w:p w:rsidR="0063343E" w:rsidRPr="006611D0" w:rsidRDefault="0063343E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2023 р. – 150,0</w:t>
            </w:r>
          </w:p>
          <w:p w:rsidR="0063343E" w:rsidRPr="006611D0" w:rsidRDefault="0063343E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2024 р. – 150,0</w:t>
            </w:r>
          </w:p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2025 р. – 2 070,0</w:t>
            </w:r>
          </w:p>
          <w:p w:rsidR="0063343E" w:rsidRPr="006611D0" w:rsidRDefault="0063343E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2026 р. – 2 000,0</w:t>
            </w:r>
          </w:p>
          <w:p w:rsidR="0063343E" w:rsidRPr="006611D0" w:rsidRDefault="0063343E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 р. – 2 200,0</w:t>
            </w:r>
          </w:p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2028 р. – 2 400,0</w:t>
            </w:r>
          </w:p>
          <w:p w:rsidR="009B1A39" w:rsidRPr="006611D0" w:rsidRDefault="004C7561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2029 р. – 2 70</w:t>
            </w:r>
            <w:r w:rsidR="009B1A39" w:rsidRPr="006611D0">
              <w:rPr>
                <w:sz w:val="25"/>
                <w:szCs w:val="25"/>
              </w:rPr>
              <w:t>0,0</w:t>
            </w:r>
          </w:p>
          <w:p w:rsidR="0063343E" w:rsidRPr="006611D0" w:rsidRDefault="004C7561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2030 р. – 3 00</w:t>
            </w:r>
            <w:r w:rsidR="009B1A39" w:rsidRPr="006611D0">
              <w:rPr>
                <w:sz w:val="25"/>
                <w:szCs w:val="25"/>
              </w:rPr>
              <w:t>0,0</w:t>
            </w:r>
          </w:p>
          <w:p w:rsidR="0063343E" w:rsidRPr="006611D0" w:rsidRDefault="0063343E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EF0107" w:rsidRPr="006611D0" w:rsidRDefault="00EF0107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2025 р. – 600,0</w:t>
            </w:r>
          </w:p>
        </w:tc>
        <w:tc>
          <w:tcPr>
            <w:tcW w:w="2072" w:type="dxa"/>
          </w:tcPr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Надання екстреної допомоги особам, дітям, сім’ям, які перебувають у складних життєвих</w:t>
            </w:r>
          </w:p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обставинах, у тому числі, які постраждали від домашнього насильства або щодо яких існує загроза його </w:t>
            </w:r>
            <w:r w:rsidRPr="006611D0">
              <w:rPr>
                <w:sz w:val="25"/>
                <w:szCs w:val="25"/>
              </w:rPr>
              <w:lastRenderedPageBreak/>
              <w:t>вчинення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63343E" w:rsidRPr="006611D0" w:rsidRDefault="0063343E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63343E" w:rsidRPr="006611D0" w:rsidRDefault="0063343E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2.2. Забезпечення роботи Денного центру </w:t>
            </w:r>
            <w:r w:rsidRPr="006611D0">
              <w:rPr>
                <w:sz w:val="25"/>
                <w:szCs w:val="25"/>
                <w:shd w:val="clear" w:color="auto" w:fill="FFFFFF"/>
              </w:rPr>
              <w:t>соціально-психологічної допомоги особам, які постраждали від домашнього насильства та/або насильства за ознакою статі,</w:t>
            </w:r>
            <w:r w:rsidRPr="006611D0">
              <w:rPr>
                <w:sz w:val="25"/>
                <w:szCs w:val="25"/>
              </w:rPr>
              <w:t xml:space="preserve"> з кризовою кімнатою</w:t>
            </w:r>
          </w:p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</w:p>
        </w:tc>
        <w:tc>
          <w:tcPr>
            <w:tcW w:w="1213" w:type="dxa"/>
          </w:tcPr>
          <w:p w:rsidR="0063343E" w:rsidRPr="006611D0" w:rsidRDefault="00DC33F5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</w:t>
            </w:r>
            <w:r w:rsidR="0063343E" w:rsidRPr="006611D0">
              <w:rPr>
                <w:sz w:val="25"/>
                <w:szCs w:val="25"/>
              </w:rPr>
              <w:t xml:space="preserve"> роки</w:t>
            </w:r>
          </w:p>
        </w:tc>
        <w:tc>
          <w:tcPr>
            <w:tcW w:w="2002" w:type="dxa"/>
          </w:tcPr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</w:tcPr>
          <w:p w:rsidR="0063343E" w:rsidRPr="006611D0" w:rsidRDefault="0063343E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Бюджет міської територіальної  громади</w:t>
            </w:r>
          </w:p>
        </w:tc>
        <w:tc>
          <w:tcPr>
            <w:tcW w:w="1873" w:type="dxa"/>
          </w:tcPr>
          <w:p w:rsidR="0063343E" w:rsidRPr="006611D0" w:rsidRDefault="0063343E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 р. – 400,0</w:t>
            </w:r>
          </w:p>
          <w:p w:rsidR="0063343E" w:rsidRPr="006611D0" w:rsidRDefault="0063343E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2022 р. – 2 000,0</w:t>
            </w:r>
          </w:p>
          <w:p w:rsidR="0063343E" w:rsidRPr="006611D0" w:rsidRDefault="0063343E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2023 р. – 2 200,0</w:t>
            </w:r>
          </w:p>
          <w:p w:rsidR="0063343E" w:rsidRPr="006611D0" w:rsidRDefault="0063343E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2024 р. – 2 400,0</w:t>
            </w:r>
          </w:p>
          <w:p w:rsidR="0063343E" w:rsidRPr="006611D0" w:rsidRDefault="0063343E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2025 р. – 2 600,0</w:t>
            </w:r>
          </w:p>
          <w:p w:rsidR="0063343E" w:rsidRPr="006611D0" w:rsidRDefault="0063343E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2026 р. – 2 600,0</w:t>
            </w:r>
          </w:p>
          <w:p w:rsidR="0063343E" w:rsidRPr="006611D0" w:rsidRDefault="0063343E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 р. – 2 800,0</w:t>
            </w:r>
          </w:p>
          <w:p w:rsidR="0063343E" w:rsidRPr="006611D0" w:rsidRDefault="0063343E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2028 р. – 3 000,0</w:t>
            </w:r>
          </w:p>
          <w:p w:rsidR="009B1A39" w:rsidRPr="006611D0" w:rsidRDefault="009B1A39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2029</w:t>
            </w:r>
            <w:r w:rsidR="004C7561" w:rsidRPr="006611D0">
              <w:rPr>
                <w:sz w:val="25"/>
                <w:szCs w:val="25"/>
              </w:rPr>
              <w:t xml:space="preserve"> р. – 3 300</w:t>
            </w:r>
            <w:r w:rsidRPr="006611D0">
              <w:rPr>
                <w:sz w:val="25"/>
                <w:szCs w:val="25"/>
              </w:rPr>
              <w:t>,0</w:t>
            </w:r>
          </w:p>
          <w:p w:rsidR="0063343E" w:rsidRPr="006611D0" w:rsidRDefault="004C7561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2030 р. – 3 600</w:t>
            </w:r>
            <w:r w:rsidR="009B1A39" w:rsidRPr="006611D0">
              <w:rPr>
                <w:sz w:val="25"/>
                <w:szCs w:val="25"/>
              </w:rPr>
              <w:t>,0</w:t>
            </w:r>
          </w:p>
        </w:tc>
        <w:tc>
          <w:tcPr>
            <w:tcW w:w="2072" w:type="dxa"/>
          </w:tcPr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bCs/>
                <w:sz w:val="25"/>
                <w:szCs w:val="25"/>
              </w:rPr>
              <w:t>Підвищення рівня психологічної стабільності, соціальна адаптація та реінтеграція постраждалих осіб.</w:t>
            </w:r>
            <w:r w:rsidRPr="006611D0">
              <w:rPr>
                <w:sz w:val="25"/>
                <w:szCs w:val="25"/>
              </w:rPr>
              <w:t xml:space="preserve"> Зниження рівня насильства, покращення доступу до правової допомоги, ефективніше реагування на випадки насильства, створення безпечного притулку.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63343E" w:rsidRPr="006611D0" w:rsidRDefault="0063343E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63343E" w:rsidRPr="006611D0" w:rsidRDefault="0063343E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2.3. Забезпечення роботи спеціалізованої служби «Служба первинної соціально-психологічної консультації осіб, які постраждали від домашнього насильства та </w:t>
            </w:r>
            <w:r w:rsidRPr="006611D0">
              <w:rPr>
                <w:sz w:val="25"/>
                <w:szCs w:val="25"/>
              </w:rPr>
              <w:lastRenderedPageBreak/>
              <w:t>насильства за ознакою статі»</w:t>
            </w:r>
          </w:p>
        </w:tc>
        <w:tc>
          <w:tcPr>
            <w:tcW w:w="1213" w:type="dxa"/>
          </w:tcPr>
          <w:p w:rsidR="0063343E" w:rsidRPr="006611D0" w:rsidRDefault="00DC33F5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2021-2030</w:t>
            </w:r>
          </w:p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роки</w:t>
            </w:r>
          </w:p>
        </w:tc>
        <w:tc>
          <w:tcPr>
            <w:tcW w:w="2002" w:type="dxa"/>
          </w:tcPr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</w:tcPr>
          <w:p w:rsidR="0063343E" w:rsidRPr="006611D0" w:rsidRDefault="0063343E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Бюджет міської територіальної громади</w:t>
            </w:r>
          </w:p>
        </w:tc>
        <w:tc>
          <w:tcPr>
            <w:tcW w:w="1873" w:type="dxa"/>
          </w:tcPr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2022 р.– 250,0</w:t>
            </w:r>
          </w:p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2023 р.– 300,0</w:t>
            </w:r>
          </w:p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2024 р.– 750,0</w:t>
            </w:r>
          </w:p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2025 р. –800,0</w:t>
            </w:r>
          </w:p>
          <w:p w:rsidR="007D2244" w:rsidRPr="006611D0" w:rsidRDefault="007D2244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2026 р.</w:t>
            </w:r>
            <w:r w:rsidR="007065D3" w:rsidRPr="006611D0">
              <w:rPr>
                <w:sz w:val="25"/>
                <w:szCs w:val="25"/>
              </w:rPr>
              <w:t xml:space="preserve"> </w:t>
            </w:r>
            <w:r w:rsidRPr="006611D0">
              <w:rPr>
                <w:sz w:val="25"/>
                <w:szCs w:val="25"/>
              </w:rPr>
              <w:t>– 800,0</w:t>
            </w:r>
          </w:p>
          <w:p w:rsidR="007D2244" w:rsidRPr="006611D0" w:rsidRDefault="007D2244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 р.</w:t>
            </w:r>
            <w:r w:rsidR="007065D3" w:rsidRPr="006611D0">
              <w:rPr>
                <w:sz w:val="25"/>
                <w:szCs w:val="25"/>
              </w:rPr>
              <w:t xml:space="preserve"> </w:t>
            </w:r>
            <w:r w:rsidRPr="006611D0">
              <w:rPr>
                <w:sz w:val="25"/>
                <w:szCs w:val="25"/>
              </w:rPr>
              <w:t>– 850,0</w:t>
            </w:r>
          </w:p>
          <w:p w:rsidR="007D2244" w:rsidRPr="006611D0" w:rsidRDefault="007D2244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2028 р. –</w:t>
            </w:r>
            <w:r w:rsidR="007065D3" w:rsidRPr="006611D0">
              <w:rPr>
                <w:sz w:val="25"/>
                <w:szCs w:val="25"/>
              </w:rPr>
              <w:t xml:space="preserve"> </w:t>
            </w:r>
            <w:r w:rsidRPr="006611D0">
              <w:rPr>
                <w:sz w:val="25"/>
                <w:szCs w:val="25"/>
              </w:rPr>
              <w:t>900,0</w:t>
            </w:r>
          </w:p>
          <w:p w:rsidR="009B1A39" w:rsidRPr="006611D0" w:rsidRDefault="00C643A5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2029 р. – 1 000</w:t>
            </w:r>
            <w:r w:rsidR="009B1A39" w:rsidRPr="006611D0">
              <w:rPr>
                <w:sz w:val="25"/>
                <w:szCs w:val="25"/>
              </w:rPr>
              <w:t>,0</w:t>
            </w:r>
          </w:p>
          <w:p w:rsidR="009B1A39" w:rsidRPr="006611D0" w:rsidRDefault="00C643A5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2030 р. – 1 200</w:t>
            </w:r>
            <w:r w:rsidR="009B1A39" w:rsidRPr="006611D0">
              <w:rPr>
                <w:sz w:val="25"/>
                <w:szCs w:val="25"/>
              </w:rPr>
              <w:t>,0</w:t>
            </w:r>
          </w:p>
        </w:tc>
        <w:tc>
          <w:tcPr>
            <w:tcW w:w="2072" w:type="dxa"/>
          </w:tcPr>
          <w:p w:rsidR="0063343E" w:rsidRPr="006611D0" w:rsidRDefault="008B4F3D" w:rsidP="004A6351">
            <w:pPr>
              <w:pStyle w:val="TableParagraph"/>
              <w:jc w:val="bot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 xml:space="preserve">Надання невідкладної підтримки, консультування та спрямування постраждалих від </w:t>
            </w:r>
            <w:r w:rsidRPr="006611D0">
              <w:rPr>
                <w:sz w:val="25"/>
                <w:szCs w:val="25"/>
              </w:rPr>
              <w:lastRenderedPageBreak/>
              <w:t>насильства до спеціалізованих служб,</w:t>
            </w:r>
            <w:r w:rsidR="00EF0107" w:rsidRPr="006611D0">
              <w:rPr>
                <w:sz w:val="25"/>
                <w:szCs w:val="25"/>
              </w:rPr>
              <w:t xml:space="preserve"> стабілізація їх психоемоційно</w:t>
            </w:r>
            <w:r w:rsidRPr="006611D0">
              <w:rPr>
                <w:sz w:val="25"/>
                <w:szCs w:val="25"/>
              </w:rPr>
              <w:t>го стану.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63343E" w:rsidRPr="006611D0" w:rsidRDefault="0063343E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63343E" w:rsidRPr="006611D0" w:rsidRDefault="0063343E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2.4</w:t>
            </w:r>
            <w:r w:rsidR="008806CA" w:rsidRPr="006611D0">
              <w:rPr>
                <w:sz w:val="25"/>
                <w:szCs w:val="25"/>
              </w:rPr>
              <w:t>. Реалізація Програми для кривдників</w:t>
            </w:r>
          </w:p>
        </w:tc>
        <w:tc>
          <w:tcPr>
            <w:tcW w:w="1213" w:type="dxa"/>
          </w:tcPr>
          <w:p w:rsidR="0063343E" w:rsidRPr="006611D0" w:rsidRDefault="00DC33F5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</w:t>
            </w:r>
          </w:p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роки</w:t>
            </w:r>
          </w:p>
        </w:tc>
        <w:tc>
          <w:tcPr>
            <w:tcW w:w="2002" w:type="dxa"/>
          </w:tcPr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</w:tcPr>
          <w:p w:rsidR="0063343E" w:rsidRPr="006611D0" w:rsidRDefault="0063343E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Бюджет міської територіальної громади</w:t>
            </w:r>
          </w:p>
        </w:tc>
        <w:tc>
          <w:tcPr>
            <w:tcW w:w="1873" w:type="dxa"/>
          </w:tcPr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2022 р.</w:t>
            </w:r>
            <w:r w:rsidR="00B62047" w:rsidRPr="006611D0">
              <w:rPr>
                <w:sz w:val="25"/>
                <w:szCs w:val="25"/>
              </w:rPr>
              <w:t xml:space="preserve"> </w:t>
            </w:r>
            <w:r w:rsidRPr="006611D0">
              <w:rPr>
                <w:sz w:val="25"/>
                <w:szCs w:val="25"/>
              </w:rPr>
              <w:t>– 150,0</w:t>
            </w:r>
          </w:p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2023 р.</w:t>
            </w:r>
            <w:r w:rsidR="00B62047" w:rsidRPr="006611D0">
              <w:rPr>
                <w:sz w:val="25"/>
                <w:szCs w:val="25"/>
              </w:rPr>
              <w:t xml:space="preserve"> </w:t>
            </w:r>
            <w:r w:rsidRPr="006611D0">
              <w:rPr>
                <w:sz w:val="25"/>
                <w:szCs w:val="25"/>
              </w:rPr>
              <w:t>– 200,0</w:t>
            </w:r>
          </w:p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2024 р. – 250,0</w:t>
            </w:r>
          </w:p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2025 р.</w:t>
            </w:r>
            <w:r w:rsidR="00B62047" w:rsidRPr="006611D0">
              <w:rPr>
                <w:sz w:val="25"/>
                <w:szCs w:val="25"/>
              </w:rPr>
              <w:t xml:space="preserve"> </w:t>
            </w:r>
            <w:r w:rsidRPr="006611D0">
              <w:rPr>
                <w:sz w:val="25"/>
                <w:szCs w:val="25"/>
              </w:rPr>
              <w:t>– 1 000,0</w:t>
            </w:r>
          </w:p>
          <w:p w:rsidR="00B62047" w:rsidRPr="006611D0" w:rsidRDefault="00B62047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2026 р. – 1 000,0</w:t>
            </w:r>
          </w:p>
          <w:p w:rsidR="00B62047" w:rsidRPr="006611D0" w:rsidRDefault="00B62047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 р. – 1 200,0</w:t>
            </w:r>
          </w:p>
          <w:p w:rsidR="00B62047" w:rsidRPr="006611D0" w:rsidRDefault="00B62047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2028 р. – 1 300,0</w:t>
            </w:r>
          </w:p>
          <w:p w:rsidR="009B1A39" w:rsidRPr="006611D0" w:rsidRDefault="00C643A5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2029 р. – 1 500</w:t>
            </w:r>
            <w:r w:rsidR="009B1A39" w:rsidRPr="006611D0">
              <w:rPr>
                <w:sz w:val="25"/>
                <w:szCs w:val="25"/>
              </w:rPr>
              <w:t>,0</w:t>
            </w:r>
          </w:p>
          <w:p w:rsidR="009B1A39" w:rsidRPr="006611D0" w:rsidRDefault="00C643A5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2030 р. – 1 700</w:t>
            </w:r>
            <w:r w:rsidR="009B1A39" w:rsidRPr="006611D0">
              <w:rPr>
                <w:sz w:val="25"/>
                <w:szCs w:val="25"/>
              </w:rPr>
              <w:t>,0</w:t>
            </w:r>
          </w:p>
        </w:tc>
        <w:tc>
          <w:tcPr>
            <w:tcW w:w="2072" w:type="dxa"/>
          </w:tcPr>
          <w:p w:rsidR="0063343E" w:rsidRPr="006611D0" w:rsidRDefault="00B62047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Зміна насильницької поведінки кривдника, корекція агресивних проявів поведінки, формування соціально прийнятних норм і гуманістичних цінностей, корекція агресивної поведінки кривдників.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63343E" w:rsidRPr="006611D0" w:rsidRDefault="0063343E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63343E" w:rsidRPr="006611D0" w:rsidRDefault="0063343E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63343E" w:rsidRPr="006611D0" w:rsidRDefault="008806CA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2.5. Реалізація П</w:t>
            </w:r>
            <w:r w:rsidR="0063343E" w:rsidRPr="006611D0">
              <w:rPr>
                <w:sz w:val="25"/>
                <w:szCs w:val="25"/>
              </w:rPr>
              <w:t xml:space="preserve">рограми </w:t>
            </w:r>
            <w:r w:rsidRPr="006611D0">
              <w:rPr>
                <w:sz w:val="25"/>
                <w:szCs w:val="25"/>
              </w:rPr>
              <w:t>для постраждалих осіб</w:t>
            </w:r>
          </w:p>
        </w:tc>
        <w:tc>
          <w:tcPr>
            <w:tcW w:w="1213" w:type="dxa"/>
          </w:tcPr>
          <w:p w:rsidR="0063343E" w:rsidRPr="006611D0" w:rsidRDefault="00DC33F5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</w:t>
            </w:r>
          </w:p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роки</w:t>
            </w:r>
          </w:p>
        </w:tc>
        <w:tc>
          <w:tcPr>
            <w:tcW w:w="2002" w:type="dxa"/>
          </w:tcPr>
          <w:p w:rsidR="0063343E" w:rsidRPr="006611D0" w:rsidRDefault="0063343E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</w:tcPr>
          <w:p w:rsidR="0063343E" w:rsidRPr="006611D0" w:rsidRDefault="0063343E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Бюджет міської територіальної громади</w:t>
            </w:r>
          </w:p>
        </w:tc>
        <w:tc>
          <w:tcPr>
            <w:tcW w:w="1873" w:type="dxa"/>
          </w:tcPr>
          <w:p w:rsidR="00A232A5" w:rsidRPr="006611D0" w:rsidRDefault="00A232A5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2026 р. – 1 000,0</w:t>
            </w:r>
          </w:p>
          <w:p w:rsidR="00A232A5" w:rsidRPr="006611D0" w:rsidRDefault="00A232A5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 р. – 1 200,0</w:t>
            </w:r>
          </w:p>
          <w:p w:rsidR="0063343E" w:rsidRPr="006611D0" w:rsidRDefault="00A232A5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2028 р. – 1 300,0</w:t>
            </w:r>
          </w:p>
          <w:p w:rsidR="009B1A39" w:rsidRPr="006611D0" w:rsidRDefault="00C643A5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2029 р. – 1 500</w:t>
            </w:r>
            <w:r w:rsidR="009B1A39" w:rsidRPr="006611D0">
              <w:rPr>
                <w:sz w:val="25"/>
                <w:szCs w:val="25"/>
              </w:rPr>
              <w:t>,0</w:t>
            </w:r>
          </w:p>
          <w:p w:rsidR="009B1A39" w:rsidRPr="006611D0" w:rsidRDefault="00C643A5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2030 р. – 1 700</w:t>
            </w:r>
            <w:r w:rsidR="009B1A39" w:rsidRPr="006611D0">
              <w:rPr>
                <w:sz w:val="25"/>
                <w:szCs w:val="25"/>
              </w:rPr>
              <w:t>,0</w:t>
            </w:r>
          </w:p>
        </w:tc>
        <w:tc>
          <w:tcPr>
            <w:tcW w:w="2072" w:type="dxa"/>
          </w:tcPr>
          <w:p w:rsidR="0063343E" w:rsidRPr="006611D0" w:rsidRDefault="008806CA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Забезпечення комплексної підтримки та соціально-психологічної реабілітації постраждалих </w:t>
            </w:r>
            <w:r w:rsidRPr="006611D0">
              <w:rPr>
                <w:sz w:val="25"/>
                <w:szCs w:val="25"/>
              </w:rPr>
              <w:lastRenderedPageBreak/>
              <w:t>осіб, які потерпають від психологічної, сексуальної, фізичної та/або економічної форм домашнього насильства та/або насильства за ознакою статі.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 w:val="restart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3.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</w:p>
        </w:tc>
        <w:tc>
          <w:tcPr>
            <w:tcW w:w="2101" w:type="dxa"/>
            <w:vMerge w:val="restart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Надання спеціалізованих послуг особам, які постраждали внаслідок вчинення домашнього та/або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насильства за ознакою статі</w:t>
            </w:r>
          </w:p>
        </w:tc>
        <w:tc>
          <w:tcPr>
            <w:tcW w:w="3500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3.1. Формування та оновлення банку даних органів, установ, організацій, які надають послуги з підтримки та захисту постраждалих осіб</w:t>
            </w:r>
          </w:p>
        </w:tc>
        <w:tc>
          <w:tcPr>
            <w:tcW w:w="1213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 роки</w:t>
            </w:r>
          </w:p>
        </w:tc>
        <w:tc>
          <w:tcPr>
            <w:tcW w:w="200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1873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207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Оперативне надання інформації про допомогу, яку може отримати особа, постраждала від домашнього насильства або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насильства за ознакою статі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3.2. Забезпечення надання невідкладної допомоги постраждалим особам, які звернулись особисто або направлені іншими суб’єктами</w:t>
            </w:r>
          </w:p>
        </w:tc>
        <w:tc>
          <w:tcPr>
            <w:tcW w:w="1213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 роки</w:t>
            </w:r>
          </w:p>
        </w:tc>
        <w:tc>
          <w:tcPr>
            <w:tcW w:w="200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Управління охорони здоров’я, керівники комунальних підприємств охорони здоров’я Луцької міської територіальної </w:t>
            </w:r>
            <w:r w:rsidRPr="006611D0">
              <w:rPr>
                <w:sz w:val="25"/>
                <w:szCs w:val="25"/>
              </w:rPr>
              <w:lastRenderedPageBreak/>
              <w:t>громади</w:t>
            </w:r>
          </w:p>
        </w:tc>
        <w:tc>
          <w:tcPr>
            <w:tcW w:w="1819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-</w:t>
            </w:r>
          </w:p>
        </w:tc>
        <w:tc>
          <w:tcPr>
            <w:tcW w:w="1873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207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Збереження фізичного та психологічного здоров’я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3.3. Забезпечення проведення діагностичних та лікувально-профілактичних заходів згідно з галузевим стандартом</w:t>
            </w:r>
          </w:p>
        </w:tc>
        <w:tc>
          <w:tcPr>
            <w:tcW w:w="1213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 роки</w:t>
            </w:r>
          </w:p>
        </w:tc>
        <w:tc>
          <w:tcPr>
            <w:tcW w:w="200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Управління охорони здоров’я, керівники комунальних підприємств охорони здоров’я Луцької міської територіальної громади</w:t>
            </w:r>
          </w:p>
        </w:tc>
        <w:tc>
          <w:tcPr>
            <w:tcW w:w="1819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1873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207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Збереження фізичного та психологічного здоров’я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3.4. Забезпечення (за показання) скерування постраждалих осіб для відновного лікування до інших профільних закладів охорони здоров’я</w:t>
            </w:r>
          </w:p>
        </w:tc>
        <w:tc>
          <w:tcPr>
            <w:tcW w:w="1213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 роки</w:t>
            </w:r>
          </w:p>
        </w:tc>
        <w:tc>
          <w:tcPr>
            <w:tcW w:w="200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Управління охорони здоров’я, керівники комунальних підприємств охорони здоров’я Луцької міської територіальної громади</w:t>
            </w:r>
          </w:p>
        </w:tc>
        <w:tc>
          <w:tcPr>
            <w:tcW w:w="1819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1873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207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Збереження фізичного та психологічного здоров’я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3.5. Забезпечення роботи міської телефонної лінії інформаційної підтримки </w:t>
            </w:r>
          </w:p>
        </w:tc>
        <w:tc>
          <w:tcPr>
            <w:tcW w:w="1213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роки</w:t>
            </w:r>
          </w:p>
        </w:tc>
        <w:tc>
          <w:tcPr>
            <w:tcW w:w="200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Управління соціальних служб для сім’ї, дітей</w:t>
            </w:r>
          </w:p>
        </w:tc>
        <w:tc>
          <w:tcPr>
            <w:tcW w:w="1819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Бюджет міської територіальної громади</w:t>
            </w:r>
          </w:p>
        </w:tc>
        <w:tc>
          <w:tcPr>
            <w:tcW w:w="1873" w:type="dxa"/>
          </w:tcPr>
          <w:p w:rsidR="0038465C" w:rsidRPr="006611D0" w:rsidRDefault="0038465C" w:rsidP="004A6351">
            <w:pPr>
              <w:pStyle w:val="TableParagraph"/>
              <w:ind w:firstLine="1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 р. – 60,0</w:t>
            </w:r>
          </w:p>
          <w:p w:rsidR="0038465C" w:rsidRPr="006611D0" w:rsidRDefault="0038465C" w:rsidP="004A6351">
            <w:pPr>
              <w:pStyle w:val="TableParagraph"/>
              <w:ind w:firstLine="1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2022 р. – 100,0</w:t>
            </w:r>
          </w:p>
          <w:p w:rsidR="0038465C" w:rsidRPr="006611D0" w:rsidRDefault="0038465C" w:rsidP="004A6351">
            <w:pPr>
              <w:pStyle w:val="TableParagraph"/>
              <w:ind w:firstLine="1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2023 р. – 100,0</w:t>
            </w:r>
          </w:p>
          <w:p w:rsidR="0038465C" w:rsidRPr="006611D0" w:rsidRDefault="0038465C" w:rsidP="004A6351">
            <w:pPr>
              <w:pStyle w:val="TableParagraph"/>
              <w:ind w:firstLine="1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2024 р. – 0,0</w:t>
            </w:r>
          </w:p>
          <w:p w:rsidR="0038465C" w:rsidRPr="006611D0" w:rsidRDefault="0038465C" w:rsidP="004A6351">
            <w:pPr>
              <w:pStyle w:val="TableParagraph"/>
              <w:ind w:firstLine="1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2025 р. – 35,0</w:t>
            </w:r>
          </w:p>
          <w:p w:rsidR="0038465C" w:rsidRPr="006611D0" w:rsidRDefault="0038465C" w:rsidP="004A6351">
            <w:pPr>
              <w:pStyle w:val="TableParagraph"/>
              <w:ind w:firstLine="1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2026 р. – 100,0</w:t>
            </w:r>
          </w:p>
          <w:p w:rsidR="0038465C" w:rsidRPr="006611D0" w:rsidRDefault="0038465C" w:rsidP="004A6351">
            <w:pPr>
              <w:pStyle w:val="TableParagraph"/>
              <w:ind w:firstLine="1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 р. – 110,0</w:t>
            </w:r>
          </w:p>
          <w:p w:rsidR="0038465C" w:rsidRPr="006611D0" w:rsidRDefault="0038465C" w:rsidP="004A6351">
            <w:pPr>
              <w:pStyle w:val="TableParagraph"/>
              <w:ind w:firstLine="1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2028 р. – 120,0</w:t>
            </w:r>
          </w:p>
          <w:p w:rsidR="0038465C" w:rsidRPr="006611D0" w:rsidRDefault="0038465C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2029 р. – 135,0</w:t>
            </w:r>
          </w:p>
          <w:p w:rsidR="0038465C" w:rsidRPr="006611D0" w:rsidRDefault="0038465C" w:rsidP="009B1A39">
            <w:pPr>
              <w:pStyle w:val="TableParagraph"/>
              <w:ind w:firstLine="1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2030 р. – 150,0</w:t>
            </w:r>
          </w:p>
          <w:p w:rsidR="0038465C" w:rsidRPr="006611D0" w:rsidRDefault="0038465C" w:rsidP="004A6351">
            <w:pPr>
              <w:pStyle w:val="TableParagraph"/>
              <w:ind w:firstLine="1"/>
              <w:rPr>
                <w:sz w:val="25"/>
                <w:szCs w:val="25"/>
              </w:rPr>
            </w:pPr>
          </w:p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</w:tc>
        <w:tc>
          <w:tcPr>
            <w:tcW w:w="207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 xml:space="preserve">Надання оперативних консультацій, зменшення навантаження на інші служби громади та підвищення рівня </w:t>
            </w:r>
            <w:r w:rsidRPr="006611D0">
              <w:rPr>
                <w:sz w:val="25"/>
                <w:szCs w:val="25"/>
              </w:rPr>
              <w:lastRenderedPageBreak/>
              <w:t>задоволеності громадян, оскільки вони отримують швидкий доступ до необхідної інформації.</w:t>
            </w:r>
          </w:p>
        </w:tc>
      </w:tr>
      <w:tr w:rsidR="006611D0" w:rsidRPr="006611D0" w:rsidTr="0038465C">
        <w:trPr>
          <w:trHeight w:val="422"/>
        </w:trPr>
        <w:tc>
          <w:tcPr>
            <w:tcW w:w="557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3.6. Забезпечення постраждалим особам доступ до правосуддя та інших механізмів юридичного захисту, надання безоплатної правової допомоги у порядку, встановленого Законом України «Про безоплатну правову допомогу»</w:t>
            </w:r>
          </w:p>
        </w:tc>
        <w:tc>
          <w:tcPr>
            <w:tcW w:w="1213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роки</w:t>
            </w:r>
          </w:p>
        </w:tc>
        <w:tc>
          <w:tcPr>
            <w:tcW w:w="200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bCs/>
                <w:sz w:val="25"/>
                <w:szCs w:val="25"/>
                <w:lang w:eastAsia="zh-CN"/>
              </w:rPr>
              <w:t>Луцький відділ надання безоплатної правничої допомоги Північно-Західного управління надання безоплатної правничої допомоги Західного міжрегіонального центру з надання безоплатної правничої допомоги</w:t>
            </w:r>
          </w:p>
        </w:tc>
        <w:tc>
          <w:tcPr>
            <w:tcW w:w="1819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1873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207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Надання безоплатної вторинної правничої допомоги особам, які постраждали від домашнього насильства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3.7. Організувати та забезпечувати навчання фахівців, які працюють у сфері запобігання та протидії домашньому насильству, </w:t>
            </w:r>
            <w:r w:rsidRPr="006611D0">
              <w:rPr>
                <w:sz w:val="25"/>
                <w:szCs w:val="25"/>
              </w:rPr>
              <w:lastRenderedPageBreak/>
              <w:t>підвищувати їх кваліфікацію</w:t>
            </w:r>
          </w:p>
        </w:tc>
        <w:tc>
          <w:tcPr>
            <w:tcW w:w="1213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2021-2030 роки</w:t>
            </w:r>
          </w:p>
        </w:tc>
        <w:tc>
          <w:tcPr>
            <w:tcW w:w="200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Служба у справах дітей, управління соціальних служб для сім’ї, дітей та молоді, </w:t>
            </w:r>
            <w:r w:rsidRPr="006611D0">
              <w:rPr>
                <w:sz w:val="25"/>
                <w:szCs w:val="25"/>
              </w:rPr>
              <w:lastRenderedPageBreak/>
              <w:t>управління охорони здоров’я, Луцьке районне управління поліції Головного управління Національної поліції у Волинській області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</w:p>
        </w:tc>
        <w:tc>
          <w:tcPr>
            <w:tcW w:w="1819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-</w:t>
            </w:r>
          </w:p>
        </w:tc>
        <w:tc>
          <w:tcPr>
            <w:tcW w:w="1873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207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Підвищення професіоналізму фахівців, які працюють у сфері запобігання та </w:t>
            </w:r>
            <w:r w:rsidRPr="006611D0">
              <w:rPr>
                <w:sz w:val="25"/>
                <w:szCs w:val="25"/>
              </w:rPr>
              <w:lastRenderedPageBreak/>
              <w:t>протидії домашньому насильству</w:t>
            </w:r>
          </w:p>
        </w:tc>
      </w:tr>
      <w:tr w:rsidR="006611D0" w:rsidRPr="006611D0" w:rsidTr="0038465C">
        <w:trPr>
          <w:trHeight w:val="422"/>
        </w:trPr>
        <w:tc>
          <w:tcPr>
            <w:tcW w:w="557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3.8. Проводити інформаційно-просвітницьку роботу щодо запобігання та протидії домашньому насильству: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 через співпрацю з навчальними закладами (проведення лекцій, круглих столів, участь у засіданнях рад профілактики);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 залучення спеціалістів: психологів, юристів для проведення тренінгів</w:t>
            </w:r>
          </w:p>
        </w:tc>
        <w:tc>
          <w:tcPr>
            <w:tcW w:w="1213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 роки</w:t>
            </w:r>
          </w:p>
        </w:tc>
        <w:tc>
          <w:tcPr>
            <w:tcW w:w="200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Служба у справах дітей</w:t>
            </w:r>
          </w:p>
        </w:tc>
        <w:tc>
          <w:tcPr>
            <w:tcW w:w="1819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1873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207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Підвищення рівня обізнаності населення у сфері запобігання домашньому насильству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3.9. Забезпечення ефективної діяльності мультидисциплінарної команди, завданням якої є налагодження взаємодії спеціалістів сфери захисту дітей заради </w:t>
            </w:r>
            <w:r w:rsidRPr="006611D0">
              <w:rPr>
                <w:sz w:val="25"/>
                <w:szCs w:val="25"/>
              </w:rPr>
              <w:lastRenderedPageBreak/>
              <w:t>своєчасного виявлення, реагування та протидії насильству над дітьми</w:t>
            </w:r>
          </w:p>
        </w:tc>
        <w:tc>
          <w:tcPr>
            <w:tcW w:w="1213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2021-2030 роки</w:t>
            </w:r>
          </w:p>
        </w:tc>
        <w:tc>
          <w:tcPr>
            <w:tcW w:w="200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Служба у справах дітей, управління соціальних служб для сім’ї, дітей та молоді, управління </w:t>
            </w:r>
            <w:r w:rsidRPr="006611D0">
              <w:rPr>
                <w:sz w:val="25"/>
                <w:szCs w:val="25"/>
              </w:rPr>
              <w:lastRenderedPageBreak/>
              <w:t>охорони здоров’я,  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Бюджет міської територіальної громади</w:t>
            </w:r>
          </w:p>
        </w:tc>
        <w:tc>
          <w:tcPr>
            <w:tcW w:w="1873" w:type="dxa"/>
          </w:tcPr>
          <w:p w:rsidR="0038465C" w:rsidRPr="006611D0" w:rsidRDefault="0038465C" w:rsidP="00DB727A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 р.– 2,0</w:t>
            </w:r>
          </w:p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</w:tc>
        <w:tc>
          <w:tcPr>
            <w:tcW w:w="207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Пошук альтернативних новітніх заходів попередження насильства над дітьми, надання </w:t>
            </w:r>
            <w:r w:rsidRPr="006611D0">
              <w:rPr>
                <w:sz w:val="25"/>
                <w:szCs w:val="25"/>
              </w:rPr>
              <w:lastRenderedPageBreak/>
              <w:t>практичної допомоги постраждалим від насильства дітям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3.10. Проводити спільні рейди із суб’єктами взаємодії, що здійснюють заходи у сфері протидії домашньому насильству з метою своєчасного виявлення дітей, над якими вчинено насильство</w:t>
            </w:r>
          </w:p>
        </w:tc>
        <w:tc>
          <w:tcPr>
            <w:tcW w:w="1213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 роки</w:t>
            </w:r>
          </w:p>
        </w:tc>
        <w:tc>
          <w:tcPr>
            <w:tcW w:w="200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Служба у справах дітей, управління соціальних служб для сім’ї, дітей та молоді,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Бюджет міської територіальної громади</w:t>
            </w:r>
          </w:p>
        </w:tc>
        <w:tc>
          <w:tcPr>
            <w:tcW w:w="1873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 р.– 3,0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2022 р. –7,0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2023 р.– 8,0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2024 р. – 1,0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2025 р. – 10,0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2026 р. – 10,0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 р. – 10,0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2028 р. – 10,0 </w:t>
            </w:r>
          </w:p>
          <w:p w:rsidR="0038465C" w:rsidRPr="006611D0" w:rsidRDefault="0038465C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2029 р. – 15,0</w:t>
            </w:r>
          </w:p>
          <w:p w:rsidR="0038465C" w:rsidRPr="006611D0" w:rsidRDefault="0038465C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2030 р. – 20,0</w:t>
            </w:r>
          </w:p>
        </w:tc>
        <w:tc>
          <w:tcPr>
            <w:tcW w:w="207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Своєчасне виявлення дітей, над якими скоєно домашнє насильство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3.11. Забезпечувати здійснення заходів невідкладного реагування на повідомлення про випадки домашнього насильства, жорстокого поводження щодо дітей</w:t>
            </w:r>
          </w:p>
        </w:tc>
        <w:tc>
          <w:tcPr>
            <w:tcW w:w="1213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 роки</w:t>
            </w:r>
          </w:p>
        </w:tc>
        <w:tc>
          <w:tcPr>
            <w:tcW w:w="200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Служба у справах дітей, управління соціальних служб для сім’ї, дітей та молоді, управління охорони здоров’я,   </w:t>
            </w:r>
            <w:r w:rsidRPr="006611D0">
              <w:rPr>
                <w:sz w:val="25"/>
                <w:szCs w:val="25"/>
              </w:rPr>
              <w:lastRenderedPageBreak/>
              <w:t>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Бюджет міської територіальної громади</w:t>
            </w:r>
          </w:p>
        </w:tc>
        <w:tc>
          <w:tcPr>
            <w:tcW w:w="1873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 р.– 1,0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2022 р. – 2,0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2023 р. – 2,0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2024 р. – 1,0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2025 р. – 3,0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2026 р. – 3,0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 р. – 3,0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2028 р. – 3,0</w:t>
            </w:r>
          </w:p>
          <w:p w:rsidR="0038465C" w:rsidRPr="006611D0" w:rsidRDefault="0038465C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2029 р. – 5,0</w:t>
            </w:r>
          </w:p>
          <w:p w:rsidR="0038465C" w:rsidRPr="006611D0" w:rsidRDefault="0038465C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2030 р. – 10,0</w:t>
            </w:r>
          </w:p>
        </w:tc>
        <w:tc>
          <w:tcPr>
            <w:tcW w:w="207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Оперативне надання соціального захисту дітям, які постраждали від домашнього насильства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3.12. Надання послуг: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 соціальної адаптації (представлення інтересів дітей в судах, проведення профілактичної роботи);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 надання притулку (влаштування дітей у притулок, заклади охорони здоров’я);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 кризове та екстрене втручання (відвідування сімей, ініціювання притягнення батьків до відповідальності);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 консультування (індивідуальні, профілактичні бесіди, консультації)</w:t>
            </w:r>
          </w:p>
        </w:tc>
        <w:tc>
          <w:tcPr>
            <w:tcW w:w="1213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 роки</w:t>
            </w:r>
          </w:p>
        </w:tc>
        <w:tc>
          <w:tcPr>
            <w:tcW w:w="200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Служба у справах дітей</w:t>
            </w:r>
          </w:p>
        </w:tc>
        <w:tc>
          <w:tcPr>
            <w:tcW w:w="1819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Бюджет міської територіальної громади</w:t>
            </w:r>
          </w:p>
        </w:tc>
        <w:tc>
          <w:tcPr>
            <w:tcW w:w="1873" w:type="dxa"/>
          </w:tcPr>
          <w:p w:rsidR="0038465C" w:rsidRPr="006611D0" w:rsidRDefault="0038465C" w:rsidP="00D73123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 р.– 5,0</w:t>
            </w:r>
          </w:p>
          <w:p w:rsidR="0038465C" w:rsidRPr="006611D0" w:rsidRDefault="0038465C" w:rsidP="00D73123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2022 р. –10,0</w:t>
            </w:r>
          </w:p>
          <w:p w:rsidR="0038465C" w:rsidRPr="006611D0" w:rsidRDefault="0038465C" w:rsidP="00D73123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2023 р.– 10,0</w:t>
            </w:r>
          </w:p>
          <w:p w:rsidR="0038465C" w:rsidRPr="006611D0" w:rsidRDefault="0038465C" w:rsidP="00D73123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2024 р. –10,0</w:t>
            </w:r>
          </w:p>
          <w:p w:rsidR="0038465C" w:rsidRPr="006611D0" w:rsidRDefault="0038465C" w:rsidP="00D73123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2025 р.– 10,0</w:t>
            </w:r>
          </w:p>
          <w:p w:rsidR="0038465C" w:rsidRPr="006611D0" w:rsidRDefault="0038465C" w:rsidP="00D73123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2026 р.– 10,0</w:t>
            </w:r>
          </w:p>
          <w:p w:rsidR="0038465C" w:rsidRPr="006611D0" w:rsidRDefault="0038465C" w:rsidP="00D73123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 р. –10,0</w:t>
            </w:r>
          </w:p>
          <w:p w:rsidR="0038465C" w:rsidRPr="006611D0" w:rsidRDefault="0038465C" w:rsidP="00D73123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2028 р. – 10,0</w:t>
            </w:r>
          </w:p>
          <w:p w:rsidR="0038465C" w:rsidRPr="006611D0" w:rsidRDefault="0038465C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2029 р. – 15,0</w:t>
            </w:r>
          </w:p>
          <w:p w:rsidR="0038465C" w:rsidRPr="006611D0" w:rsidRDefault="0038465C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2030 р. – 20,0</w:t>
            </w:r>
          </w:p>
        </w:tc>
        <w:tc>
          <w:tcPr>
            <w:tcW w:w="207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Вирішення соціальних питань осіб, які постраждали від домашнього насильства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3.13. Забезпечення ведення обліку та індивідуальної роботи з дітьми, які перебувають у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складних життєвих обставинах, у тому числі щодо яких  вчинено домашнє насильство </w:t>
            </w:r>
            <w:r w:rsidRPr="006611D0">
              <w:rPr>
                <w:sz w:val="25"/>
                <w:szCs w:val="25"/>
              </w:rPr>
              <w:lastRenderedPageBreak/>
              <w:t>або існує реальна загроза його вчинення</w:t>
            </w:r>
          </w:p>
        </w:tc>
        <w:tc>
          <w:tcPr>
            <w:tcW w:w="1213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2021-2030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роки</w:t>
            </w:r>
          </w:p>
        </w:tc>
        <w:tc>
          <w:tcPr>
            <w:tcW w:w="200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Служба у справах дітей, департамент освіти</w:t>
            </w:r>
          </w:p>
        </w:tc>
        <w:tc>
          <w:tcPr>
            <w:tcW w:w="1819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1873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2072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Запобігання домашньому насильству, усунення негативних проявів та </w:t>
            </w:r>
            <w:r w:rsidRPr="006611D0">
              <w:rPr>
                <w:sz w:val="25"/>
                <w:szCs w:val="25"/>
              </w:rPr>
              <w:lastRenderedPageBreak/>
              <w:t>насильницьких дій стосовно дітей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38465C" w:rsidRPr="006611D0" w:rsidRDefault="0038465C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38465C" w:rsidRPr="006611D0" w:rsidRDefault="0038465C" w:rsidP="00F22155">
            <w:pPr>
              <w:pStyle w:val="TableParagraph"/>
              <w:rPr>
                <w:sz w:val="25"/>
                <w:szCs w:val="25"/>
                <w:lang w:val="uk" w:eastAsia="uk-UA"/>
              </w:rPr>
            </w:pPr>
            <w:r w:rsidRPr="006611D0">
              <w:rPr>
                <w:sz w:val="25"/>
                <w:szCs w:val="25"/>
                <w:lang w:val="uk" w:eastAsia="uk-UA"/>
              </w:rPr>
              <w:t>3.14. Впровадження спеціалізованих заходів із запобігання та протидії домашньому і гендерно зумовленому насильству щодо жінок з маргіналізованих груп із застосуванням методології WINGS («ВІНГС»)</w:t>
            </w:r>
          </w:p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</w:p>
        </w:tc>
        <w:tc>
          <w:tcPr>
            <w:tcW w:w="1213" w:type="dxa"/>
          </w:tcPr>
          <w:p w:rsidR="0038465C" w:rsidRPr="006611D0" w:rsidRDefault="0038465C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2026-2030 роки</w:t>
            </w:r>
          </w:p>
        </w:tc>
        <w:tc>
          <w:tcPr>
            <w:tcW w:w="2002" w:type="dxa"/>
          </w:tcPr>
          <w:p w:rsidR="0038465C" w:rsidRPr="006611D0" w:rsidRDefault="0038465C" w:rsidP="008172B7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Управління соціальних служб для сім’ї, дітей та молоді</w:t>
            </w:r>
            <w:r w:rsidRPr="006611D0">
              <w:rPr>
                <w:sz w:val="25"/>
                <w:szCs w:val="25"/>
                <w:lang w:val="uk" w:eastAsia="uk-UA"/>
              </w:rPr>
              <w:t xml:space="preserve">, </w:t>
            </w:r>
            <w:r w:rsidR="008172B7" w:rsidRPr="006611D0">
              <w:rPr>
                <w:sz w:val="25"/>
                <w:szCs w:val="25"/>
                <w:lang w:val="uk" w:eastAsia="uk-UA"/>
              </w:rPr>
              <w:t xml:space="preserve">громадська організація «Клуб </w:t>
            </w:r>
            <w:r w:rsidR="008172B7" w:rsidRPr="006611D0">
              <w:rPr>
                <w:sz w:val="25"/>
                <w:szCs w:val="25"/>
                <w:lang w:val="en-US" w:eastAsia="uk-UA"/>
              </w:rPr>
              <w:t>“</w:t>
            </w:r>
            <w:r w:rsidRPr="006611D0">
              <w:rPr>
                <w:sz w:val="25"/>
                <w:szCs w:val="25"/>
                <w:lang w:val="uk" w:eastAsia="uk-UA"/>
              </w:rPr>
              <w:t>Еней</w:t>
            </w:r>
            <w:r w:rsidR="008172B7" w:rsidRPr="006611D0">
              <w:rPr>
                <w:sz w:val="25"/>
                <w:szCs w:val="25"/>
                <w:lang w:val="en-US" w:eastAsia="uk-UA"/>
              </w:rPr>
              <w:t>”</w:t>
            </w:r>
            <w:r w:rsidRPr="006611D0">
              <w:rPr>
                <w:sz w:val="25"/>
                <w:szCs w:val="25"/>
                <w:lang w:val="uk" w:eastAsia="uk-UA"/>
              </w:rPr>
              <w:t>», інші громадські та благодійні організації за згодою</w:t>
            </w:r>
          </w:p>
        </w:tc>
        <w:tc>
          <w:tcPr>
            <w:tcW w:w="1819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1873" w:type="dxa"/>
          </w:tcPr>
          <w:p w:rsidR="0038465C" w:rsidRPr="006611D0" w:rsidRDefault="0038465C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-</w:t>
            </w:r>
          </w:p>
        </w:tc>
        <w:tc>
          <w:tcPr>
            <w:tcW w:w="2072" w:type="dxa"/>
          </w:tcPr>
          <w:p w:rsidR="0038465C" w:rsidRPr="00F22155" w:rsidRDefault="0038465C" w:rsidP="00F22155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П</w:t>
            </w:r>
            <w:r w:rsidRPr="00F22155">
              <w:rPr>
                <w:sz w:val="25"/>
                <w:szCs w:val="25"/>
              </w:rPr>
              <w:t>окращено виявлення випадків домашнього та гендерно зумовленого насильства сере</w:t>
            </w:r>
            <w:r w:rsidRPr="006611D0">
              <w:rPr>
                <w:sz w:val="25"/>
                <w:szCs w:val="25"/>
              </w:rPr>
              <w:t>д жінок з маргіналізованих груп,</w:t>
            </w:r>
          </w:p>
          <w:p w:rsidR="0038465C" w:rsidRPr="00F22155" w:rsidRDefault="0038465C" w:rsidP="00F22155">
            <w:pPr>
              <w:pStyle w:val="TableParagraph"/>
              <w:rPr>
                <w:sz w:val="25"/>
                <w:szCs w:val="25"/>
              </w:rPr>
            </w:pPr>
            <w:r w:rsidRPr="00F22155">
              <w:rPr>
                <w:sz w:val="25"/>
                <w:szCs w:val="25"/>
              </w:rPr>
              <w:t>забезпечено доступ таких жі</w:t>
            </w:r>
            <w:r w:rsidRPr="006611D0">
              <w:rPr>
                <w:sz w:val="25"/>
                <w:szCs w:val="25"/>
              </w:rPr>
              <w:t>нок до спеціалізованої допомоги,</w:t>
            </w:r>
          </w:p>
          <w:p w:rsidR="0038465C" w:rsidRPr="006611D0" w:rsidRDefault="0038465C" w:rsidP="00F22155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впроваджено методологію WINGS («ВІНГС») у роботу з жінками, які мають обмежений доступ до послуг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 w:val="restart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4</w:t>
            </w:r>
            <w:r w:rsidR="00EF0107" w:rsidRPr="006611D0">
              <w:rPr>
                <w:sz w:val="25"/>
                <w:szCs w:val="25"/>
              </w:rPr>
              <w:t>.</w:t>
            </w:r>
          </w:p>
        </w:tc>
        <w:tc>
          <w:tcPr>
            <w:tcW w:w="2101" w:type="dxa"/>
            <w:vMerge w:val="restart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Підвищення рівня обізнаності населення  щодо форм та проявів домашнього </w:t>
            </w:r>
            <w:r w:rsidRPr="006611D0">
              <w:rPr>
                <w:sz w:val="25"/>
                <w:szCs w:val="25"/>
              </w:rPr>
              <w:lastRenderedPageBreak/>
              <w:t>насильства, насильства за ознакою статі, його причин, наслідків, формування нетерпимого ставлення до насильницької поведінки в сімейних відносинах</w:t>
            </w:r>
          </w:p>
        </w:tc>
        <w:tc>
          <w:tcPr>
            <w:tcW w:w="3500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 xml:space="preserve">4.1. Здійснення інформаційно-просвітницької діяльності ( у тому числі в рамках щорічної Всеукраїнської акції «16 днів проти насильства») щодо форм, </w:t>
            </w:r>
            <w:r w:rsidRPr="006611D0">
              <w:rPr>
                <w:sz w:val="25"/>
                <w:szCs w:val="25"/>
              </w:rPr>
              <w:lastRenderedPageBreak/>
              <w:t>причин, і наслідків домашнього насильства, рекламних кампаній та заходів у сфері запобігання та протидії домашньому насильству, формування нетерпимого ставлення у суспільстві до насильницької моделі поведінки</w:t>
            </w:r>
          </w:p>
        </w:tc>
        <w:tc>
          <w:tcPr>
            <w:tcW w:w="1213" w:type="dxa"/>
          </w:tcPr>
          <w:p w:rsidR="002F6ABD" w:rsidRPr="006611D0" w:rsidRDefault="00EA1D7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2021-2030</w:t>
            </w:r>
            <w:r w:rsidR="002F6ABD" w:rsidRPr="006611D0">
              <w:rPr>
                <w:sz w:val="25"/>
                <w:szCs w:val="25"/>
              </w:rPr>
              <w:t xml:space="preserve"> роки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</w:p>
        </w:tc>
        <w:tc>
          <w:tcPr>
            <w:tcW w:w="2002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Управління соціальних служб для сім’ї, дітей та молоді, департамент </w:t>
            </w:r>
            <w:r w:rsidRPr="006611D0">
              <w:rPr>
                <w:sz w:val="25"/>
                <w:szCs w:val="25"/>
              </w:rPr>
              <w:lastRenderedPageBreak/>
              <w:t xml:space="preserve">освіти, управління охорони здоров’я, служба у справах дітей, департамент молоді та спорту, </w:t>
            </w:r>
            <w:r w:rsidRPr="006611D0">
              <w:rPr>
                <w:bCs/>
                <w:sz w:val="25"/>
                <w:szCs w:val="25"/>
                <w:lang w:eastAsia="zh-CN"/>
              </w:rPr>
              <w:t>Луцький відділ надання безоплатної правничої допомоги Північно-Західного управління надання безоплатної правничої допомоги Західного міжрегіонального центру з надання безоплатної правничої допомоги</w:t>
            </w:r>
            <w:r w:rsidRPr="006611D0">
              <w:rPr>
                <w:sz w:val="25"/>
                <w:szCs w:val="25"/>
              </w:rPr>
              <w:t xml:space="preserve">, Луцьке районне управління поліції Головного управління Національної </w:t>
            </w:r>
            <w:r w:rsidRPr="006611D0">
              <w:rPr>
                <w:sz w:val="25"/>
                <w:szCs w:val="25"/>
              </w:rPr>
              <w:lastRenderedPageBreak/>
              <w:t>поліції у Волинській області</w:t>
            </w:r>
          </w:p>
        </w:tc>
        <w:tc>
          <w:tcPr>
            <w:tcW w:w="1819" w:type="dxa"/>
          </w:tcPr>
          <w:p w:rsidR="002F6ABD" w:rsidRPr="006611D0" w:rsidRDefault="002F6ABD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Бюджет міської територіальної громади</w:t>
            </w:r>
          </w:p>
        </w:tc>
        <w:tc>
          <w:tcPr>
            <w:tcW w:w="1873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 р. – 10,0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2022 р. – 10,0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2023 р. – 10,0</w:t>
            </w:r>
          </w:p>
          <w:p w:rsidR="002F6ABD" w:rsidRPr="006611D0" w:rsidRDefault="002F6ABD" w:rsidP="004A6351">
            <w:pPr>
              <w:pStyle w:val="TableParagraph"/>
              <w:ind w:firstLine="1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2024 р. – 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2025 р. – 100,0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2026 р. – 200,0</w:t>
            </w:r>
          </w:p>
          <w:p w:rsidR="002F6ABD" w:rsidRPr="006611D0" w:rsidRDefault="002F6ABD" w:rsidP="004A6351">
            <w:pPr>
              <w:pStyle w:val="TableParagraph"/>
              <w:ind w:firstLine="1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 р. – 300,0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2028 р. – 400,0</w:t>
            </w:r>
          </w:p>
          <w:p w:rsidR="009B1A39" w:rsidRPr="006611D0" w:rsidRDefault="000D5594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2029 р. – 500</w:t>
            </w:r>
            <w:r w:rsidR="009B1A39" w:rsidRPr="006611D0">
              <w:rPr>
                <w:sz w:val="25"/>
                <w:szCs w:val="25"/>
              </w:rPr>
              <w:t>,0</w:t>
            </w:r>
          </w:p>
          <w:p w:rsidR="009B1A39" w:rsidRPr="006611D0" w:rsidRDefault="000D5594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2030 р. – 600</w:t>
            </w:r>
            <w:r w:rsidR="009B1A39" w:rsidRPr="006611D0">
              <w:rPr>
                <w:sz w:val="25"/>
                <w:szCs w:val="25"/>
              </w:rPr>
              <w:t>,0</w:t>
            </w:r>
          </w:p>
        </w:tc>
        <w:tc>
          <w:tcPr>
            <w:tcW w:w="2072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 xml:space="preserve">Підвищення рівня поінформованості населення про форми, прояви, причини та </w:t>
            </w:r>
            <w:r w:rsidRPr="006611D0">
              <w:rPr>
                <w:sz w:val="25"/>
                <w:szCs w:val="25"/>
              </w:rPr>
              <w:lastRenderedPageBreak/>
              <w:t>наслідки домашнього насильства, права та гарантії захисту і допомоги постраждалим особам, відповідальність кривдників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2F6ABD" w:rsidRPr="006611D0" w:rsidRDefault="002F6ABD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2F6ABD" w:rsidRPr="006611D0" w:rsidRDefault="002F6ABD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4.2. Організація та проведення в освітніх закладах міста годин спілкування, дискусій, просвітницьких ігор, акцій, тренінгів, відеолекторіїв для учнівської молоді; семінарів, конференцій, вебінарів для батьківської громади, педагогів щодо запобігання та протидії домашньому насильству</w:t>
            </w:r>
          </w:p>
        </w:tc>
        <w:tc>
          <w:tcPr>
            <w:tcW w:w="1213" w:type="dxa"/>
          </w:tcPr>
          <w:p w:rsidR="002F6ABD" w:rsidRPr="006611D0" w:rsidRDefault="00EA1D7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</w:t>
            </w:r>
            <w:r w:rsidR="002F6ABD" w:rsidRPr="006611D0">
              <w:rPr>
                <w:sz w:val="25"/>
                <w:szCs w:val="25"/>
              </w:rPr>
              <w:t xml:space="preserve"> роки</w:t>
            </w:r>
          </w:p>
        </w:tc>
        <w:tc>
          <w:tcPr>
            <w:tcW w:w="2002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Департамент освіти, заклади освіти, Управління соціальних служб для сім’ї, дітей та молоді, служб</w:t>
            </w:r>
            <w:r w:rsidR="00C6116A" w:rsidRPr="006611D0">
              <w:rPr>
                <w:sz w:val="25"/>
                <w:szCs w:val="25"/>
              </w:rPr>
              <w:t xml:space="preserve">а у справах дітей, департамент </w:t>
            </w:r>
            <w:r w:rsidRPr="006611D0">
              <w:rPr>
                <w:sz w:val="25"/>
                <w:szCs w:val="25"/>
              </w:rPr>
              <w:t xml:space="preserve">молоді та спорту, </w:t>
            </w:r>
            <w:r w:rsidRPr="006611D0">
              <w:rPr>
                <w:bCs/>
                <w:sz w:val="25"/>
                <w:szCs w:val="25"/>
                <w:lang w:eastAsia="zh-CN"/>
              </w:rPr>
              <w:t xml:space="preserve">Луцький відділ надання безоплатної правничої допомоги Північно-Західного управління надання безоплатної правничої допомоги Західного міжрегіонального центру з надання безоплатної </w:t>
            </w:r>
            <w:r w:rsidRPr="006611D0">
              <w:rPr>
                <w:bCs/>
                <w:sz w:val="25"/>
                <w:szCs w:val="25"/>
                <w:lang w:eastAsia="zh-CN"/>
              </w:rPr>
              <w:lastRenderedPageBreak/>
              <w:t>правничої допомоги</w:t>
            </w:r>
            <w:r w:rsidRPr="006611D0">
              <w:rPr>
                <w:sz w:val="25"/>
                <w:szCs w:val="25"/>
              </w:rPr>
              <w:t>,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</w:tcPr>
          <w:p w:rsidR="002F6ABD" w:rsidRPr="006611D0" w:rsidRDefault="002F6ABD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Бюджет міської територіальної громади</w:t>
            </w:r>
          </w:p>
        </w:tc>
        <w:tc>
          <w:tcPr>
            <w:tcW w:w="1873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 р. – 10,0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2022 р. – 10,0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2023 р. – 10,0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2024 р. – 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2025 р. – 10,0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2026</w:t>
            </w:r>
            <w:r w:rsidR="00A232A5" w:rsidRPr="006611D0">
              <w:rPr>
                <w:sz w:val="25"/>
                <w:szCs w:val="25"/>
              </w:rPr>
              <w:t xml:space="preserve"> р. – 5</w:t>
            </w:r>
            <w:r w:rsidRPr="006611D0">
              <w:rPr>
                <w:sz w:val="25"/>
                <w:szCs w:val="25"/>
              </w:rPr>
              <w:t>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</w:t>
            </w:r>
            <w:r w:rsidR="00A232A5" w:rsidRPr="006611D0">
              <w:rPr>
                <w:sz w:val="25"/>
                <w:szCs w:val="25"/>
              </w:rPr>
              <w:t xml:space="preserve"> р. – 5</w:t>
            </w:r>
            <w:r w:rsidR="00631237" w:rsidRPr="006611D0">
              <w:rPr>
                <w:sz w:val="25"/>
                <w:szCs w:val="25"/>
              </w:rPr>
              <w:t>0</w:t>
            </w:r>
            <w:r w:rsidRPr="006611D0">
              <w:rPr>
                <w:sz w:val="25"/>
                <w:szCs w:val="25"/>
              </w:rPr>
              <w:t>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2028</w:t>
            </w:r>
            <w:r w:rsidR="00A232A5" w:rsidRPr="006611D0">
              <w:rPr>
                <w:sz w:val="25"/>
                <w:szCs w:val="25"/>
              </w:rPr>
              <w:t xml:space="preserve"> р. – 5</w:t>
            </w:r>
            <w:r w:rsidRPr="006611D0">
              <w:rPr>
                <w:sz w:val="25"/>
                <w:szCs w:val="25"/>
              </w:rPr>
              <w:t>0,0</w:t>
            </w:r>
          </w:p>
          <w:p w:rsidR="009B1A39" w:rsidRPr="006611D0" w:rsidRDefault="000D5594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2029 р. – 60</w:t>
            </w:r>
            <w:r w:rsidR="009B1A39" w:rsidRPr="006611D0">
              <w:rPr>
                <w:sz w:val="25"/>
                <w:szCs w:val="25"/>
              </w:rPr>
              <w:t>,0</w:t>
            </w:r>
          </w:p>
          <w:p w:rsidR="009B1A39" w:rsidRPr="006611D0" w:rsidRDefault="009B1A39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</w:t>
            </w:r>
            <w:r w:rsidR="000D5594" w:rsidRPr="006611D0">
              <w:rPr>
                <w:sz w:val="25"/>
                <w:szCs w:val="25"/>
              </w:rPr>
              <w:t>30 р. – 70</w:t>
            </w:r>
            <w:r w:rsidRPr="006611D0">
              <w:rPr>
                <w:sz w:val="25"/>
                <w:szCs w:val="25"/>
              </w:rPr>
              <w:t>,0</w:t>
            </w:r>
          </w:p>
        </w:tc>
        <w:tc>
          <w:tcPr>
            <w:tcW w:w="2072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Виховання у дітей  небайдужості до проблем домашнього насильства, формування нульової толерантності до будь яких проявів насильства, розвиток співчутливого ставлення до постраждалої особи та навичок надання і отримання допомоги</w:t>
            </w: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2F6ABD" w:rsidRPr="006611D0" w:rsidRDefault="002F6ABD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2F6ABD" w:rsidRPr="006611D0" w:rsidRDefault="002F6ABD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4.3.Викладання факультативного курсу для учнів 10-11 класів «Кроки по життю» </w:t>
            </w:r>
          </w:p>
        </w:tc>
        <w:tc>
          <w:tcPr>
            <w:tcW w:w="1213" w:type="dxa"/>
          </w:tcPr>
          <w:p w:rsidR="002F6ABD" w:rsidRPr="006611D0" w:rsidRDefault="00EA1D7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</w:t>
            </w:r>
            <w:r w:rsidR="002F6ABD" w:rsidRPr="006611D0">
              <w:rPr>
                <w:sz w:val="25"/>
                <w:szCs w:val="25"/>
              </w:rPr>
              <w:t xml:space="preserve"> роки</w:t>
            </w:r>
          </w:p>
        </w:tc>
        <w:tc>
          <w:tcPr>
            <w:tcW w:w="2002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Департамент освіти, заклади освіти</w:t>
            </w:r>
          </w:p>
        </w:tc>
        <w:tc>
          <w:tcPr>
            <w:tcW w:w="1819" w:type="dxa"/>
          </w:tcPr>
          <w:p w:rsidR="002F6ABD" w:rsidRPr="006611D0" w:rsidRDefault="002F6ABD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Бюджет міської територіальної громади</w:t>
            </w:r>
          </w:p>
        </w:tc>
        <w:tc>
          <w:tcPr>
            <w:tcW w:w="1873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 р. – 20,0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2022 р. – 20,0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2023 р. – 20,0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2024 р. – 20,0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2025 р. – 20,0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2026</w:t>
            </w:r>
            <w:r w:rsidR="00363455" w:rsidRPr="006611D0">
              <w:rPr>
                <w:sz w:val="25"/>
                <w:szCs w:val="25"/>
              </w:rPr>
              <w:t xml:space="preserve"> р. – 15</w:t>
            </w:r>
            <w:r w:rsidRPr="006611D0">
              <w:rPr>
                <w:sz w:val="25"/>
                <w:szCs w:val="25"/>
              </w:rPr>
              <w:t>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</w:t>
            </w:r>
            <w:r w:rsidR="00363455" w:rsidRPr="006611D0">
              <w:rPr>
                <w:sz w:val="25"/>
                <w:szCs w:val="25"/>
              </w:rPr>
              <w:t xml:space="preserve"> р. – 15</w:t>
            </w:r>
            <w:r w:rsidRPr="006611D0">
              <w:rPr>
                <w:sz w:val="25"/>
                <w:szCs w:val="25"/>
              </w:rPr>
              <w:t>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2028</w:t>
            </w:r>
            <w:r w:rsidR="00363455" w:rsidRPr="006611D0">
              <w:rPr>
                <w:sz w:val="25"/>
                <w:szCs w:val="25"/>
              </w:rPr>
              <w:t xml:space="preserve"> р. – 15</w:t>
            </w:r>
            <w:r w:rsidRPr="006611D0">
              <w:rPr>
                <w:sz w:val="25"/>
                <w:szCs w:val="25"/>
              </w:rPr>
              <w:t>0,0</w:t>
            </w:r>
          </w:p>
          <w:p w:rsidR="009B1A39" w:rsidRPr="006611D0" w:rsidRDefault="000D5594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2029 р. – 170</w:t>
            </w:r>
            <w:r w:rsidR="009B1A39" w:rsidRPr="006611D0">
              <w:rPr>
                <w:sz w:val="25"/>
                <w:szCs w:val="25"/>
              </w:rPr>
              <w:t>,0</w:t>
            </w:r>
          </w:p>
          <w:p w:rsidR="009B1A39" w:rsidRPr="006611D0" w:rsidRDefault="000D5594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2030 р. – 190</w:t>
            </w:r>
            <w:r w:rsidR="009B1A39" w:rsidRPr="006611D0">
              <w:rPr>
                <w:sz w:val="25"/>
                <w:szCs w:val="25"/>
              </w:rPr>
              <w:t>,0</w:t>
            </w:r>
          </w:p>
        </w:tc>
        <w:tc>
          <w:tcPr>
            <w:tcW w:w="2072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Формування комплексу життєвих компетенцій: уміння та навичок самоконтролю й адекватної поведінки у ризикованих ситуаціях, поведінки, спрямованої на уникнення ситуацій насильства та виходу із таких ситуацій; здатність до планування змін у своєму </w:t>
            </w:r>
            <w:r w:rsidRPr="006611D0">
              <w:rPr>
                <w:sz w:val="25"/>
                <w:szCs w:val="25"/>
              </w:rPr>
              <w:lastRenderedPageBreak/>
              <w:t>житті; формування навичок міжособистісної взаємодії та подолання конфліктних ситуацій</w:t>
            </w:r>
          </w:p>
          <w:p w:rsidR="00EF0107" w:rsidRPr="006611D0" w:rsidRDefault="00EF0107" w:rsidP="004A6351">
            <w:pPr>
              <w:pStyle w:val="TableParagraph"/>
              <w:rPr>
                <w:sz w:val="25"/>
                <w:szCs w:val="25"/>
              </w:rPr>
            </w:pP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2F6ABD" w:rsidRPr="006611D0" w:rsidRDefault="002F6ABD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2F6ABD" w:rsidRPr="006611D0" w:rsidRDefault="002F6ABD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4.4. Розробка, проведення ток-шоу для учнів 10-11 класів, ба</w:t>
            </w:r>
            <w:r w:rsidR="00363455" w:rsidRPr="006611D0">
              <w:rPr>
                <w:sz w:val="25"/>
                <w:szCs w:val="25"/>
              </w:rPr>
              <w:t xml:space="preserve">тьків на базі освітніх закладів </w:t>
            </w:r>
            <w:r w:rsidRPr="006611D0">
              <w:rPr>
                <w:sz w:val="25"/>
                <w:szCs w:val="25"/>
              </w:rPr>
              <w:t>«STOP насильству»</w:t>
            </w:r>
          </w:p>
        </w:tc>
        <w:tc>
          <w:tcPr>
            <w:tcW w:w="1213" w:type="dxa"/>
          </w:tcPr>
          <w:p w:rsidR="002F6ABD" w:rsidRPr="006611D0" w:rsidRDefault="00EA1D7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</w:t>
            </w:r>
            <w:r w:rsidR="002F6ABD" w:rsidRPr="006611D0">
              <w:rPr>
                <w:sz w:val="25"/>
                <w:szCs w:val="25"/>
              </w:rPr>
              <w:t xml:space="preserve"> роки</w:t>
            </w:r>
          </w:p>
        </w:tc>
        <w:tc>
          <w:tcPr>
            <w:tcW w:w="2002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Департамент освіти</w:t>
            </w:r>
          </w:p>
        </w:tc>
        <w:tc>
          <w:tcPr>
            <w:tcW w:w="1819" w:type="dxa"/>
          </w:tcPr>
          <w:p w:rsidR="002F6ABD" w:rsidRPr="006611D0" w:rsidRDefault="002F6ABD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Бюджет міської територіальної громади</w:t>
            </w:r>
          </w:p>
        </w:tc>
        <w:tc>
          <w:tcPr>
            <w:tcW w:w="1873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2022 р. – 65,0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2023 р. – 65,0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2024 р. – 65,0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2025 р. – 65,0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2026</w:t>
            </w:r>
            <w:r w:rsidR="00363455" w:rsidRPr="006611D0">
              <w:rPr>
                <w:sz w:val="25"/>
                <w:szCs w:val="25"/>
              </w:rPr>
              <w:t xml:space="preserve"> р. – 200</w:t>
            </w:r>
            <w:r w:rsidRPr="006611D0">
              <w:rPr>
                <w:sz w:val="25"/>
                <w:szCs w:val="25"/>
              </w:rPr>
              <w:t>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</w:t>
            </w:r>
            <w:r w:rsidR="00363455" w:rsidRPr="006611D0">
              <w:rPr>
                <w:sz w:val="25"/>
                <w:szCs w:val="25"/>
              </w:rPr>
              <w:t xml:space="preserve"> р. – 200</w:t>
            </w:r>
            <w:r w:rsidRPr="006611D0">
              <w:rPr>
                <w:sz w:val="25"/>
                <w:szCs w:val="25"/>
              </w:rPr>
              <w:t>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2028</w:t>
            </w:r>
            <w:r w:rsidR="00363455" w:rsidRPr="006611D0">
              <w:rPr>
                <w:sz w:val="25"/>
                <w:szCs w:val="25"/>
              </w:rPr>
              <w:t xml:space="preserve"> р. – 200</w:t>
            </w:r>
            <w:r w:rsidRPr="006611D0">
              <w:rPr>
                <w:sz w:val="25"/>
                <w:szCs w:val="25"/>
              </w:rPr>
              <w:t>,0</w:t>
            </w:r>
          </w:p>
          <w:p w:rsidR="009B1A39" w:rsidRPr="006611D0" w:rsidRDefault="00952271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2029 р. – 220</w:t>
            </w:r>
            <w:r w:rsidR="009B1A39" w:rsidRPr="006611D0">
              <w:rPr>
                <w:sz w:val="25"/>
                <w:szCs w:val="25"/>
              </w:rPr>
              <w:t>,0</w:t>
            </w:r>
          </w:p>
          <w:p w:rsidR="009B1A39" w:rsidRPr="006611D0" w:rsidRDefault="00952271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2030 р. – 240</w:t>
            </w:r>
            <w:r w:rsidR="009B1A39" w:rsidRPr="006611D0">
              <w:rPr>
                <w:sz w:val="25"/>
                <w:szCs w:val="25"/>
              </w:rPr>
              <w:t>,0</w:t>
            </w:r>
          </w:p>
        </w:tc>
        <w:tc>
          <w:tcPr>
            <w:tcW w:w="2072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Формування чіткого розуміння сутності, видів, причин та наслідків домашнього насильства та шкільного цькування (булінгу). Усвідомлення значущості гідної поведінки для особистісного зростання, вироблення здатності до гідної впевненої поведінки в ризикованих ситуаціях та </w:t>
            </w:r>
            <w:r w:rsidRPr="006611D0">
              <w:rPr>
                <w:sz w:val="25"/>
                <w:szCs w:val="25"/>
              </w:rPr>
              <w:lastRenderedPageBreak/>
              <w:t>вміння знаходити внутрішні та зовнішні ресурси для успішних дій в умовах кризових ситуацій</w:t>
            </w:r>
          </w:p>
          <w:p w:rsidR="00EF0107" w:rsidRPr="006611D0" w:rsidRDefault="00EF0107" w:rsidP="004A6351">
            <w:pPr>
              <w:pStyle w:val="TableParagraph"/>
              <w:rPr>
                <w:sz w:val="25"/>
                <w:szCs w:val="25"/>
              </w:rPr>
            </w:pPr>
          </w:p>
        </w:tc>
      </w:tr>
      <w:tr w:rsidR="006611D0" w:rsidRPr="006611D0" w:rsidTr="0038465C">
        <w:trPr>
          <w:trHeight w:val="796"/>
        </w:trPr>
        <w:tc>
          <w:tcPr>
            <w:tcW w:w="557" w:type="dxa"/>
            <w:vMerge/>
          </w:tcPr>
          <w:p w:rsidR="002F6ABD" w:rsidRPr="006611D0" w:rsidRDefault="002F6ABD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2101" w:type="dxa"/>
            <w:vMerge/>
          </w:tcPr>
          <w:p w:rsidR="002F6ABD" w:rsidRPr="006611D0" w:rsidRDefault="002F6ABD" w:rsidP="004A6351">
            <w:pPr>
              <w:pStyle w:val="TableParagraph"/>
              <w:spacing w:before="1" w:line="261" w:lineRule="exact"/>
              <w:ind w:left="105"/>
              <w:rPr>
                <w:sz w:val="25"/>
                <w:szCs w:val="25"/>
              </w:rPr>
            </w:pPr>
          </w:p>
        </w:tc>
        <w:tc>
          <w:tcPr>
            <w:tcW w:w="3500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4.5. Виготовлення інформаційної продукції (буклети, брошури, сіті-лайти, біл-борди, промо-ролики, мурал</w:t>
            </w:r>
            <w:r w:rsidR="00482E55" w:rsidRPr="006611D0">
              <w:rPr>
                <w:sz w:val="25"/>
                <w:szCs w:val="25"/>
              </w:rPr>
              <w:t>и, тощо</w:t>
            </w:r>
            <w:r w:rsidRPr="006611D0">
              <w:rPr>
                <w:sz w:val="25"/>
                <w:szCs w:val="25"/>
              </w:rPr>
              <w:t>)</w:t>
            </w:r>
          </w:p>
        </w:tc>
        <w:tc>
          <w:tcPr>
            <w:tcW w:w="1213" w:type="dxa"/>
          </w:tcPr>
          <w:p w:rsidR="002F6ABD" w:rsidRPr="006611D0" w:rsidRDefault="00EA1D72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2021-2030</w:t>
            </w:r>
            <w:r w:rsidR="002F6ABD" w:rsidRPr="006611D0">
              <w:rPr>
                <w:sz w:val="25"/>
                <w:szCs w:val="25"/>
              </w:rPr>
              <w:t xml:space="preserve"> роки</w:t>
            </w:r>
          </w:p>
        </w:tc>
        <w:tc>
          <w:tcPr>
            <w:tcW w:w="2002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</w:tcPr>
          <w:p w:rsidR="002F6ABD" w:rsidRPr="006611D0" w:rsidRDefault="002F6ABD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Бюджет міської територіальної громади</w:t>
            </w:r>
          </w:p>
        </w:tc>
        <w:tc>
          <w:tcPr>
            <w:tcW w:w="1873" w:type="dxa"/>
          </w:tcPr>
          <w:p w:rsidR="002F6ABD" w:rsidRPr="006611D0" w:rsidRDefault="002F6ABD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 р. – 50,0</w:t>
            </w:r>
          </w:p>
          <w:p w:rsidR="002F6ABD" w:rsidRPr="006611D0" w:rsidRDefault="002F6ABD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2022 р. – 100,0</w:t>
            </w:r>
          </w:p>
          <w:p w:rsidR="002F6ABD" w:rsidRPr="006611D0" w:rsidRDefault="002F6ABD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2023 р.–  100,0</w:t>
            </w:r>
          </w:p>
          <w:p w:rsidR="002F6ABD" w:rsidRPr="006611D0" w:rsidRDefault="002F6ABD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2024 р. – 100,0</w:t>
            </w:r>
          </w:p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2025 р. – 200,0</w:t>
            </w:r>
          </w:p>
          <w:p w:rsidR="002F6ABD" w:rsidRPr="006611D0" w:rsidRDefault="002F6ABD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2026 р. – 200,0</w:t>
            </w:r>
          </w:p>
          <w:p w:rsidR="002F6ABD" w:rsidRPr="006611D0" w:rsidRDefault="002F6ABD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 р. – 300,0</w:t>
            </w:r>
          </w:p>
          <w:p w:rsidR="00EF0107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2028 р. – 400,0</w:t>
            </w:r>
          </w:p>
          <w:p w:rsidR="009B1A39" w:rsidRPr="006611D0" w:rsidRDefault="00952271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2029 р. – 500</w:t>
            </w:r>
            <w:r w:rsidR="009B1A39" w:rsidRPr="006611D0">
              <w:rPr>
                <w:sz w:val="25"/>
                <w:szCs w:val="25"/>
              </w:rPr>
              <w:t>,0</w:t>
            </w:r>
          </w:p>
          <w:p w:rsidR="009B1A39" w:rsidRPr="006611D0" w:rsidRDefault="00952271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2030 р. – 600</w:t>
            </w:r>
            <w:r w:rsidR="009B1A39" w:rsidRPr="006611D0">
              <w:rPr>
                <w:sz w:val="25"/>
                <w:szCs w:val="25"/>
              </w:rPr>
              <w:t>,0</w:t>
            </w:r>
          </w:p>
        </w:tc>
        <w:tc>
          <w:tcPr>
            <w:tcW w:w="2072" w:type="dxa"/>
          </w:tcPr>
          <w:p w:rsidR="002F6ABD" w:rsidRPr="006611D0" w:rsidRDefault="002F6ABD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Інформування населення про форми, прояви і наслідки домашнього насильства</w:t>
            </w:r>
          </w:p>
        </w:tc>
      </w:tr>
      <w:tr w:rsidR="006611D0" w:rsidRPr="006611D0" w:rsidTr="0038465C">
        <w:trPr>
          <w:trHeight w:val="463"/>
        </w:trPr>
        <w:tc>
          <w:tcPr>
            <w:tcW w:w="9373" w:type="dxa"/>
            <w:gridSpan w:val="5"/>
          </w:tcPr>
          <w:p w:rsidR="00485E03" w:rsidRPr="006611D0" w:rsidRDefault="00485E03" w:rsidP="004A6351">
            <w:pPr>
              <w:pStyle w:val="TableParagraph"/>
              <w:jc w:val="right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Всього, у тому числі за роками:</w:t>
            </w:r>
          </w:p>
        </w:tc>
        <w:tc>
          <w:tcPr>
            <w:tcW w:w="1819" w:type="dxa"/>
            <w:vMerge w:val="restart"/>
          </w:tcPr>
          <w:p w:rsidR="00EF0107" w:rsidRPr="006611D0" w:rsidRDefault="00EF0107" w:rsidP="00EF0107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EF0107" w:rsidRPr="006611D0" w:rsidRDefault="00EF0107" w:rsidP="00EF0107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485E03" w:rsidRPr="006611D0" w:rsidRDefault="00485E03" w:rsidP="00EF0107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Бюджет міської територіальної громади</w:t>
            </w:r>
          </w:p>
          <w:p w:rsidR="00485E03" w:rsidRPr="006611D0" w:rsidRDefault="00485E03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485E03" w:rsidRPr="006611D0" w:rsidRDefault="00485E03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485E03" w:rsidRPr="006611D0" w:rsidRDefault="00485E03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485E03" w:rsidRPr="006611D0" w:rsidRDefault="00485E03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485E03" w:rsidRPr="006611D0" w:rsidRDefault="00485E03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EF0107" w:rsidRPr="006611D0" w:rsidRDefault="00EF0107" w:rsidP="00EF0107">
            <w:pPr>
              <w:pStyle w:val="TableParagraph"/>
              <w:rPr>
                <w:sz w:val="25"/>
                <w:szCs w:val="25"/>
              </w:rPr>
            </w:pPr>
          </w:p>
          <w:p w:rsidR="00627501" w:rsidRPr="006611D0" w:rsidRDefault="00627501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  <w:p w:rsidR="00485E03" w:rsidRPr="006611D0" w:rsidRDefault="00485E03" w:rsidP="004A6351">
            <w:pPr>
              <w:pStyle w:val="TableParagraph"/>
              <w:jc w:val="center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Фонд ООН у галузі народонаселення</w:t>
            </w:r>
          </w:p>
        </w:tc>
        <w:tc>
          <w:tcPr>
            <w:tcW w:w="1873" w:type="dxa"/>
          </w:tcPr>
          <w:p w:rsidR="00485E03" w:rsidRPr="006611D0" w:rsidRDefault="007065D3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lastRenderedPageBreak/>
              <w:t>*</w:t>
            </w:r>
            <w:r w:rsidR="00A26BE7" w:rsidRPr="006611D0">
              <w:rPr>
                <w:sz w:val="26"/>
                <w:szCs w:val="26"/>
              </w:rPr>
              <w:t>72 614,0</w:t>
            </w:r>
          </w:p>
        </w:tc>
        <w:tc>
          <w:tcPr>
            <w:tcW w:w="2072" w:type="dxa"/>
          </w:tcPr>
          <w:p w:rsidR="00485E03" w:rsidRPr="006611D0" w:rsidRDefault="00485E03" w:rsidP="004A6351">
            <w:pPr>
              <w:pStyle w:val="TableParagraph"/>
              <w:rPr>
                <w:sz w:val="25"/>
                <w:szCs w:val="25"/>
              </w:rPr>
            </w:pPr>
          </w:p>
        </w:tc>
      </w:tr>
      <w:tr w:rsidR="006611D0" w:rsidRPr="006611D0" w:rsidTr="0038465C">
        <w:trPr>
          <w:trHeight w:val="796"/>
        </w:trPr>
        <w:tc>
          <w:tcPr>
            <w:tcW w:w="9373" w:type="dxa"/>
            <w:gridSpan w:val="5"/>
          </w:tcPr>
          <w:p w:rsidR="00485E03" w:rsidRPr="006611D0" w:rsidRDefault="00485E03" w:rsidP="004A6351">
            <w:pPr>
              <w:pStyle w:val="TableParagraph"/>
              <w:rPr>
                <w:sz w:val="25"/>
                <w:szCs w:val="25"/>
              </w:rPr>
            </w:pPr>
          </w:p>
        </w:tc>
        <w:tc>
          <w:tcPr>
            <w:tcW w:w="1819" w:type="dxa"/>
            <w:vMerge/>
          </w:tcPr>
          <w:p w:rsidR="00485E03" w:rsidRPr="006611D0" w:rsidRDefault="00485E03" w:rsidP="004A6351">
            <w:pPr>
              <w:pStyle w:val="TableParagraph"/>
              <w:jc w:val="center"/>
              <w:rPr>
                <w:sz w:val="25"/>
                <w:szCs w:val="25"/>
              </w:rPr>
            </w:pPr>
          </w:p>
        </w:tc>
        <w:tc>
          <w:tcPr>
            <w:tcW w:w="1873" w:type="dxa"/>
          </w:tcPr>
          <w:p w:rsidR="00485E03" w:rsidRPr="006611D0" w:rsidRDefault="00485E03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2021 р. – </w:t>
            </w:r>
            <w:r w:rsidR="00CC37F4" w:rsidRPr="006611D0">
              <w:rPr>
                <w:sz w:val="25"/>
                <w:szCs w:val="25"/>
              </w:rPr>
              <w:t>681,0</w:t>
            </w:r>
            <w:r w:rsidR="00E81F18" w:rsidRPr="006611D0">
              <w:rPr>
                <w:sz w:val="25"/>
                <w:szCs w:val="25"/>
              </w:rPr>
              <w:t xml:space="preserve"> 2022 р. –3 244,0 2023 р.– 3 595,0 2024 р. –3 897,0</w:t>
            </w:r>
          </w:p>
          <w:p w:rsidR="00485E03" w:rsidRPr="006611D0" w:rsidRDefault="00E81F18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 xml:space="preserve">2025 р.–7 243,0 </w:t>
            </w:r>
            <w:r w:rsidR="00485E03" w:rsidRPr="006611D0">
              <w:rPr>
                <w:sz w:val="25"/>
                <w:szCs w:val="25"/>
              </w:rPr>
              <w:t xml:space="preserve">2026 р. – </w:t>
            </w:r>
            <w:r w:rsidR="007762DF" w:rsidRPr="006611D0">
              <w:rPr>
                <w:sz w:val="25"/>
                <w:szCs w:val="25"/>
              </w:rPr>
              <w:t>8</w:t>
            </w:r>
            <w:r w:rsidR="00A232A5" w:rsidRPr="006611D0">
              <w:rPr>
                <w:sz w:val="25"/>
                <w:szCs w:val="25"/>
              </w:rPr>
              <w:t> 423,0</w:t>
            </w:r>
          </w:p>
          <w:p w:rsidR="00485E03" w:rsidRPr="006611D0" w:rsidRDefault="00485E03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</w:t>
            </w:r>
            <w:r w:rsidR="007065D3" w:rsidRPr="006611D0">
              <w:rPr>
                <w:sz w:val="25"/>
                <w:szCs w:val="25"/>
              </w:rPr>
              <w:t xml:space="preserve"> р. – 9 503</w:t>
            </w:r>
            <w:r w:rsidRPr="006611D0">
              <w:rPr>
                <w:sz w:val="25"/>
                <w:szCs w:val="25"/>
              </w:rPr>
              <w:t>,0</w:t>
            </w:r>
          </w:p>
          <w:p w:rsidR="00485E03" w:rsidRPr="006611D0" w:rsidRDefault="00485E03" w:rsidP="004A6351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2028</w:t>
            </w:r>
            <w:r w:rsidR="007065D3" w:rsidRPr="006611D0">
              <w:rPr>
                <w:sz w:val="25"/>
                <w:szCs w:val="25"/>
              </w:rPr>
              <w:t xml:space="preserve"> р.–10 383</w:t>
            </w:r>
            <w:r w:rsidRPr="006611D0">
              <w:rPr>
                <w:sz w:val="25"/>
                <w:szCs w:val="25"/>
              </w:rPr>
              <w:t>,0</w:t>
            </w:r>
          </w:p>
          <w:p w:rsidR="009B1A39" w:rsidRPr="006611D0" w:rsidRDefault="0078260E" w:rsidP="009B1A39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2029 р. –11 775</w:t>
            </w:r>
            <w:r w:rsidR="009B1A39" w:rsidRPr="006611D0">
              <w:rPr>
                <w:sz w:val="25"/>
                <w:szCs w:val="25"/>
              </w:rPr>
              <w:t>,0</w:t>
            </w:r>
          </w:p>
          <w:p w:rsidR="009B1A39" w:rsidRPr="006611D0" w:rsidRDefault="00627501" w:rsidP="009B1A39">
            <w:pPr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2030 р. –13 270</w:t>
            </w:r>
            <w:r w:rsidR="009B1A39" w:rsidRPr="006611D0">
              <w:rPr>
                <w:sz w:val="25"/>
                <w:szCs w:val="25"/>
              </w:rPr>
              <w:t>,0</w:t>
            </w:r>
          </w:p>
          <w:p w:rsidR="00485E03" w:rsidRPr="006611D0" w:rsidRDefault="00485E03" w:rsidP="004A6351">
            <w:pPr>
              <w:rPr>
                <w:sz w:val="25"/>
                <w:szCs w:val="25"/>
              </w:rPr>
            </w:pPr>
          </w:p>
          <w:p w:rsidR="00E81F18" w:rsidRPr="006611D0" w:rsidRDefault="00E81F18" w:rsidP="004A6351">
            <w:pPr>
              <w:rPr>
                <w:sz w:val="25"/>
                <w:szCs w:val="25"/>
              </w:rPr>
            </w:pPr>
          </w:p>
          <w:p w:rsidR="00485E03" w:rsidRPr="006611D0" w:rsidRDefault="00485E03" w:rsidP="004A6351">
            <w:pPr>
              <w:pStyle w:val="TableParagrap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2025 р. – 600,0</w:t>
            </w:r>
          </w:p>
          <w:p w:rsidR="00485E03" w:rsidRPr="006611D0" w:rsidRDefault="00485E03" w:rsidP="004A6351">
            <w:pPr>
              <w:rPr>
                <w:sz w:val="25"/>
                <w:szCs w:val="25"/>
              </w:rPr>
            </w:pPr>
          </w:p>
        </w:tc>
        <w:tc>
          <w:tcPr>
            <w:tcW w:w="2072" w:type="dxa"/>
          </w:tcPr>
          <w:p w:rsidR="00485E03" w:rsidRPr="006611D0" w:rsidRDefault="00485E03" w:rsidP="004A6351">
            <w:pPr>
              <w:pStyle w:val="TableParagraph"/>
              <w:rPr>
                <w:sz w:val="25"/>
                <w:szCs w:val="25"/>
              </w:rPr>
            </w:pPr>
          </w:p>
        </w:tc>
      </w:tr>
    </w:tbl>
    <w:p w:rsidR="004848FB" w:rsidRPr="006611D0" w:rsidRDefault="004848FB" w:rsidP="00EF0107">
      <w:pPr>
        <w:pStyle w:val="TableParagraph"/>
        <w:spacing w:before="1" w:line="261" w:lineRule="exact"/>
        <w:rPr>
          <w:sz w:val="25"/>
          <w:szCs w:val="25"/>
        </w:rPr>
      </w:pPr>
    </w:p>
    <w:p w:rsidR="00EF0107" w:rsidRPr="006611D0" w:rsidRDefault="00EF0107" w:rsidP="004A6351">
      <w:pPr>
        <w:pStyle w:val="TableParagraph"/>
        <w:spacing w:before="1" w:line="261" w:lineRule="exact"/>
        <w:ind w:left="105"/>
        <w:rPr>
          <w:sz w:val="25"/>
          <w:szCs w:val="25"/>
        </w:rPr>
      </w:pPr>
    </w:p>
    <w:p w:rsidR="007435B2" w:rsidRPr="006611D0" w:rsidRDefault="004848FB" w:rsidP="004A6351">
      <w:pPr>
        <w:pStyle w:val="TableParagraph"/>
        <w:spacing w:before="1" w:line="261" w:lineRule="exact"/>
        <w:ind w:left="105"/>
        <w:rPr>
          <w:sz w:val="25"/>
          <w:szCs w:val="25"/>
        </w:rPr>
      </w:pPr>
      <w:r w:rsidRPr="006611D0">
        <w:rPr>
          <w:sz w:val="25"/>
          <w:szCs w:val="25"/>
        </w:rPr>
        <w:t xml:space="preserve">*Примітка: </w:t>
      </w:r>
    </w:p>
    <w:p w:rsidR="007435B2" w:rsidRPr="006611D0" w:rsidRDefault="007435B2" w:rsidP="004A6351">
      <w:pPr>
        <w:pStyle w:val="TableParagraph"/>
        <w:spacing w:before="1" w:line="261" w:lineRule="exact"/>
        <w:ind w:left="105"/>
        <w:rPr>
          <w:sz w:val="25"/>
          <w:szCs w:val="25"/>
        </w:rPr>
      </w:pPr>
    </w:p>
    <w:tbl>
      <w:tblPr>
        <w:tblStyle w:val="af6"/>
        <w:tblW w:w="0" w:type="auto"/>
        <w:tblInd w:w="105" w:type="dxa"/>
        <w:tblLook w:val="04A0" w:firstRow="1" w:lastRow="0" w:firstColumn="1" w:lastColumn="0" w:noHBand="0" w:noVBand="1"/>
      </w:tblPr>
      <w:tblGrid>
        <w:gridCol w:w="3301"/>
        <w:gridCol w:w="920"/>
        <w:gridCol w:w="959"/>
        <w:gridCol w:w="959"/>
        <w:gridCol w:w="944"/>
        <w:gridCol w:w="944"/>
        <w:gridCol w:w="1474"/>
        <w:gridCol w:w="1134"/>
        <w:gridCol w:w="1134"/>
        <w:gridCol w:w="1079"/>
        <w:gridCol w:w="1125"/>
        <w:gridCol w:w="1275"/>
      </w:tblGrid>
      <w:tr w:rsidR="006611D0" w:rsidRPr="006611D0" w:rsidTr="00247F50">
        <w:tc>
          <w:tcPr>
            <w:tcW w:w="3301" w:type="dxa"/>
          </w:tcPr>
          <w:p w:rsidR="00247F50" w:rsidRPr="006611D0" w:rsidRDefault="00247F50" w:rsidP="004A6351">
            <w:pPr>
              <w:pStyle w:val="TableParagraph"/>
              <w:spacing w:before="1" w:line="261" w:lineRule="exact"/>
              <w:rPr>
                <w:b/>
                <w:sz w:val="25"/>
                <w:szCs w:val="25"/>
              </w:rPr>
            </w:pPr>
            <w:r w:rsidRPr="006611D0">
              <w:rPr>
                <w:b/>
                <w:sz w:val="25"/>
                <w:szCs w:val="25"/>
              </w:rPr>
              <w:t xml:space="preserve">В тому числі з орієнтовного обсягу фінансових витрат, </w:t>
            </w:r>
          </w:p>
          <w:p w:rsidR="00247F50" w:rsidRPr="006611D0" w:rsidRDefault="00247F50" w:rsidP="004A6351">
            <w:pPr>
              <w:pStyle w:val="TableParagraph"/>
              <w:spacing w:before="1" w:line="261" w:lineRule="exact"/>
              <w:rPr>
                <w:sz w:val="25"/>
                <w:szCs w:val="25"/>
              </w:rPr>
            </w:pPr>
            <w:r w:rsidRPr="006611D0">
              <w:rPr>
                <w:b/>
                <w:sz w:val="25"/>
                <w:szCs w:val="25"/>
              </w:rPr>
              <w:t>тис. грн:</w:t>
            </w:r>
          </w:p>
        </w:tc>
        <w:tc>
          <w:tcPr>
            <w:tcW w:w="920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66" w:right="-147"/>
              <w:jc w:val="bot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2021 рік</w:t>
            </w:r>
          </w:p>
        </w:tc>
        <w:tc>
          <w:tcPr>
            <w:tcW w:w="959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66" w:right="-112"/>
              <w:jc w:val="bot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2022 рік</w:t>
            </w:r>
          </w:p>
        </w:tc>
        <w:tc>
          <w:tcPr>
            <w:tcW w:w="959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66" w:right="-106"/>
              <w:jc w:val="bot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2023 рік</w:t>
            </w:r>
          </w:p>
        </w:tc>
        <w:tc>
          <w:tcPr>
            <w:tcW w:w="94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 w:right="-109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2024 рік</w:t>
            </w:r>
          </w:p>
        </w:tc>
        <w:tc>
          <w:tcPr>
            <w:tcW w:w="94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 w:right="-160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2025 рік</w:t>
            </w:r>
          </w:p>
        </w:tc>
        <w:tc>
          <w:tcPr>
            <w:tcW w:w="147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2026 рік</w:t>
            </w:r>
          </w:p>
        </w:tc>
        <w:tc>
          <w:tcPr>
            <w:tcW w:w="113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2027 рік</w:t>
            </w:r>
          </w:p>
        </w:tc>
        <w:tc>
          <w:tcPr>
            <w:tcW w:w="113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2028 рік</w:t>
            </w:r>
          </w:p>
        </w:tc>
        <w:tc>
          <w:tcPr>
            <w:tcW w:w="1079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2029 рік</w:t>
            </w:r>
          </w:p>
        </w:tc>
        <w:tc>
          <w:tcPr>
            <w:tcW w:w="1125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2030 рік</w:t>
            </w:r>
          </w:p>
        </w:tc>
        <w:tc>
          <w:tcPr>
            <w:tcW w:w="1275" w:type="dxa"/>
          </w:tcPr>
          <w:p w:rsidR="00247F50" w:rsidRPr="006611D0" w:rsidRDefault="00247F50" w:rsidP="004A6351">
            <w:pPr>
              <w:pStyle w:val="TableParagraph"/>
              <w:spacing w:before="1" w:line="261" w:lineRule="exact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ВСЬОГО</w:t>
            </w:r>
          </w:p>
        </w:tc>
      </w:tr>
      <w:tr w:rsidR="006611D0" w:rsidRPr="006611D0" w:rsidTr="00247F50">
        <w:tc>
          <w:tcPr>
            <w:tcW w:w="3301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Управління соціальних служб для сім’ї, дітей та молоді</w:t>
            </w:r>
          </w:p>
        </w:tc>
        <w:tc>
          <w:tcPr>
            <w:tcW w:w="920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66"/>
              <w:jc w:val="bot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587,0</w:t>
            </w:r>
          </w:p>
        </w:tc>
        <w:tc>
          <w:tcPr>
            <w:tcW w:w="959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66"/>
              <w:jc w:val="bot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3 140,0</w:t>
            </w:r>
          </w:p>
        </w:tc>
        <w:tc>
          <w:tcPr>
            <w:tcW w:w="959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66"/>
              <w:jc w:val="bot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3 490,0</w:t>
            </w:r>
          </w:p>
        </w:tc>
        <w:tc>
          <w:tcPr>
            <w:tcW w:w="94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3 800,0</w:t>
            </w:r>
          </w:p>
        </w:tc>
        <w:tc>
          <w:tcPr>
            <w:tcW w:w="94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7 735,0</w:t>
            </w:r>
          </w:p>
        </w:tc>
        <w:tc>
          <w:tcPr>
            <w:tcW w:w="147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8 050,0</w:t>
            </w:r>
          </w:p>
        </w:tc>
        <w:tc>
          <w:tcPr>
            <w:tcW w:w="113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9 130,0</w:t>
            </w:r>
          </w:p>
        </w:tc>
        <w:tc>
          <w:tcPr>
            <w:tcW w:w="113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10 010,0</w:t>
            </w:r>
          </w:p>
        </w:tc>
        <w:tc>
          <w:tcPr>
            <w:tcW w:w="1079" w:type="dxa"/>
          </w:tcPr>
          <w:p w:rsidR="00247F50" w:rsidRPr="006611D0" w:rsidRDefault="001E3ACA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11 290,0</w:t>
            </w:r>
          </w:p>
        </w:tc>
        <w:tc>
          <w:tcPr>
            <w:tcW w:w="1125" w:type="dxa"/>
          </w:tcPr>
          <w:p w:rsidR="00247F50" w:rsidRPr="006611D0" w:rsidRDefault="0044745F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12 720,0</w:t>
            </w:r>
          </w:p>
        </w:tc>
        <w:tc>
          <w:tcPr>
            <w:tcW w:w="1275" w:type="dxa"/>
          </w:tcPr>
          <w:p w:rsidR="00247F50" w:rsidRPr="006611D0" w:rsidRDefault="0044745F" w:rsidP="00247F50">
            <w:pPr>
              <w:pStyle w:val="TableParagraph"/>
              <w:spacing w:before="1" w:line="261" w:lineRule="exact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69 952</w:t>
            </w:r>
            <w:r w:rsidR="00247F50" w:rsidRPr="006611D0">
              <w:rPr>
                <w:sz w:val="25"/>
                <w:szCs w:val="25"/>
              </w:rPr>
              <w:t>,0</w:t>
            </w:r>
          </w:p>
        </w:tc>
      </w:tr>
      <w:tr w:rsidR="006611D0" w:rsidRPr="006611D0" w:rsidTr="00247F50">
        <w:tc>
          <w:tcPr>
            <w:tcW w:w="3301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Департамент освіти</w:t>
            </w:r>
          </w:p>
        </w:tc>
        <w:tc>
          <w:tcPr>
            <w:tcW w:w="920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66"/>
              <w:jc w:val="bot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85,0</w:t>
            </w:r>
          </w:p>
        </w:tc>
        <w:tc>
          <w:tcPr>
            <w:tcW w:w="959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66"/>
              <w:jc w:val="bot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85,0</w:t>
            </w:r>
          </w:p>
        </w:tc>
        <w:tc>
          <w:tcPr>
            <w:tcW w:w="959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66"/>
              <w:jc w:val="bot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85,0</w:t>
            </w:r>
          </w:p>
        </w:tc>
        <w:tc>
          <w:tcPr>
            <w:tcW w:w="94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85,0</w:t>
            </w:r>
          </w:p>
        </w:tc>
        <w:tc>
          <w:tcPr>
            <w:tcW w:w="94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85,0</w:t>
            </w:r>
          </w:p>
        </w:tc>
        <w:tc>
          <w:tcPr>
            <w:tcW w:w="147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350,0</w:t>
            </w:r>
          </w:p>
        </w:tc>
        <w:tc>
          <w:tcPr>
            <w:tcW w:w="113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350,0</w:t>
            </w:r>
          </w:p>
        </w:tc>
        <w:tc>
          <w:tcPr>
            <w:tcW w:w="113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350,0</w:t>
            </w:r>
          </w:p>
        </w:tc>
        <w:tc>
          <w:tcPr>
            <w:tcW w:w="1079" w:type="dxa"/>
          </w:tcPr>
          <w:p w:rsidR="00247F50" w:rsidRPr="006611D0" w:rsidRDefault="001E3ACA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450,0</w:t>
            </w:r>
          </w:p>
        </w:tc>
        <w:tc>
          <w:tcPr>
            <w:tcW w:w="1125" w:type="dxa"/>
          </w:tcPr>
          <w:p w:rsidR="00247F50" w:rsidRPr="006611D0" w:rsidRDefault="00627501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500,0</w:t>
            </w:r>
          </w:p>
        </w:tc>
        <w:tc>
          <w:tcPr>
            <w:tcW w:w="1275" w:type="dxa"/>
          </w:tcPr>
          <w:p w:rsidR="00247F50" w:rsidRPr="006611D0" w:rsidRDefault="0044745F" w:rsidP="00247F50">
            <w:pPr>
              <w:pStyle w:val="TableParagraph"/>
              <w:spacing w:before="1" w:line="261" w:lineRule="exact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2 425</w:t>
            </w:r>
            <w:r w:rsidR="00247F50" w:rsidRPr="006611D0">
              <w:rPr>
                <w:sz w:val="25"/>
                <w:szCs w:val="25"/>
              </w:rPr>
              <w:t>,0</w:t>
            </w:r>
          </w:p>
        </w:tc>
      </w:tr>
      <w:tr w:rsidR="006611D0" w:rsidRPr="006611D0" w:rsidTr="00247F50">
        <w:tc>
          <w:tcPr>
            <w:tcW w:w="3301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Служба у справах дітей</w:t>
            </w:r>
          </w:p>
        </w:tc>
        <w:tc>
          <w:tcPr>
            <w:tcW w:w="920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66"/>
              <w:jc w:val="bot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9,0</w:t>
            </w:r>
          </w:p>
        </w:tc>
        <w:tc>
          <w:tcPr>
            <w:tcW w:w="959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66"/>
              <w:jc w:val="bot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19,0</w:t>
            </w:r>
          </w:p>
        </w:tc>
        <w:tc>
          <w:tcPr>
            <w:tcW w:w="959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66"/>
              <w:jc w:val="bot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20,0</w:t>
            </w:r>
          </w:p>
        </w:tc>
        <w:tc>
          <w:tcPr>
            <w:tcW w:w="94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12,0</w:t>
            </w:r>
          </w:p>
        </w:tc>
        <w:tc>
          <w:tcPr>
            <w:tcW w:w="94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23,0</w:t>
            </w:r>
          </w:p>
        </w:tc>
        <w:tc>
          <w:tcPr>
            <w:tcW w:w="147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23,0</w:t>
            </w:r>
          </w:p>
        </w:tc>
        <w:tc>
          <w:tcPr>
            <w:tcW w:w="113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23,0</w:t>
            </w:r>
          </w:p>
        </w:tc>
        <w:tc>
          <w:tcPr>
            <w:tcW w:w="113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23,0</w:t>
            </w:r>
          </w:p>
        </w:tc>
        <w:tc>
          <w:tcPr>
            <w:tcW w:w="1079" w:type="dxa"/>
          </w:tcPr>
          <w:p w:rsidR="00247F50" w:rsidRPr="006611D0" w:rsidRDefault="001E3ACA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35,0</w:t>
            </w:r>
          </w:p>
        </w:tc>
        <w:tc>
          <w:tcPr>
            <w:tcW w:w="1125" w:type="dxa"/>
          </w:tcPr>
          <w:p w:rsidR="00247F50" w:rsidRPr="006611D0" w:rsidRDefault="00627501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50,0</w:t>
            </w:r>
          </w:p>
        </w:tc>
        <w:tc>
          <w:tcPr>
            <w:tcW w:w="1275" w:type="dxa"/>
          </w:tcPr>
          <w:p w:rsidR="00247F50" w:rsidRPr="006611D0" w:rsidRDefault="0044745F" w:rsidP="00247F50">
            <w:pPr>
              <w:pStyle w:val="TableParagraph"/>
              <w:spacing w:before="1" w:line="261" w:lineRule="exact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237</w:t>
            </w:r>
            <w:r w:rsidR="00247F50" w:rsidRPr="006611D0">
              <w:rPr>
                <w:sz w:val="25"/>
                <w:szCs w:val="25"/>
              </w:rPr>
              <w:t>,0</w:t>
            </w:r>
          </w:p>
        </w:tc>
      </w:tr>
      <w:tr w:rsidR="006611D0" w:rsidRPr="006611D0" w:rsidTr="00247F50">
        <w:tc>
          <w:tcPr>
            <w:tcW w:w="3301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jc w:val="right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Разом:</w:t>
            </w:r>
          </w:p>
        </w:tc>
        <w:tc>
          <w:tcPr>
            <w:tcW w:w="920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66"/>
              <w:jc w:val="bot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681,0</w:t>
            </w:r>
          </w:p>
        </w:tc>
        <w:tc>
          <w:tcPr>
            <w:tcW w:w="959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66"/>
              <w:jc w:val="bot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3 244,0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F50" w:rsidRPr="006611D0" w:rsidRDefault="00247F50" w:rsidP="00247F50">
            <w:pPr>
              <w:pStyle w:val="TableParagraph"/>
              <w:spacing w:before="5"/>
              <w:ind w:left="-66"/>
              <w:jc w:val="both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3 595,0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F50" w:rsidRPr="006611D0" w:rsidRDefault="00247F50" w:rsidP="00247F50">
            <w:pPr>
              <w:pStyle w:val="TableParagraph"/>
              <w:spacing w:before="5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3 897,0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F50" w:rsidRPr="006611D0" w:rsidRDefault="00247F50" w:rsidP="00247F50">
            <w:pPr>
              <w:pStyle w:val="TableParagraph"/>
              <w:spacing w:before="5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fldChar w:fldCharType="begin"/>
            </w:r>
            <w:r w:rsidRPr="006611D0">
              <w:rPr>
                <w:sz w:val="25"/>
                <w:szCs w:val="25"/>
              </w:rPr>
              <w:instrText xml:space="preserve"> =SUM(ABOVE) </w:instrText>
            </w:r>
            <w:r w:rsidRPr="006611D0">
              <w:rPr>
                <w:sz w:val="25"/>
                <w:szCs w:val="25"/>
              </w:rPr>
              <w:fldChar w:fldCharType="separate"/>
            </w:r>
            <w:r w:rsidRPr="006611D0">
              <w:rPr>
                <w:noProof/>
                <w:sz w:val="25"/>
                <w:szCs w:val="25"/>
              </w:rPr>
              <w:t>7 843</w:t>
            </w:r>
            <w:r w:rsidRPr="006611D0">
              <w:rPr>
                <w:sz w:val="25"/>
                <w:szCs w:val="25"/>
              </w:rPr>
              <w:fldChar w:fldCharType="end"/>
            </w:r>
            <w:r w:rsidRPr="006611D0">
              <w:rPr>
                <w:sz w:val="25"/>
                <w:szCs w:val="25"/>
              </w:rPr>
              <w:t>,0</w:t>
            </w:r>
          </w:p>
        </w:tc>
        <w:tc>
          <w:tcPr>
            <w:tcW w:w="147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8 423,0</w:t>
            </w:r>
          </w:p>
        </w:tc>
        <w:tc>
          <w:tcPr>
            <w:tcW w:w="113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9 503,0</w:t>
            </w:r>
          </w:p>
        </w:tc>
        <w:tc>
          <w:tcPr>
            <w:tcW w:w="1134" w:type="dxa"/>
          </w:tcPr>
          <w:p w:rsidR="00247F50" w:rsidRPr="006611D0" w:rsidRDefault="00247F50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10 383,0</w:t>
            </w:r>
          </w:p>
        </w:tc>
        <w:tc>
          <w:tcPr>
            <w:tcW w:w="1079" w:type="dxa"/>
          </w:tcPr>
          <w:p w:rsidR="00247F50" w:rsidRPr="006611D0" w:rsidRDefault="001E3ACA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11 775,0</w:t>
            </w:r>
          </w:p>
        </w:tc>
        <w:tc>
          <w:tcPr>
            <w:tcW w:w="1125" w:type="dxa"/>
          </w:tcPr>
          <w:p w:rsidR="00247F50" w:rsidRPr="006611D0" w:rsidRDefault="0044745F" w:rsidP="00247F50">
            <w:pPr>
              <w:pStyle w:val="TableParagraph"/>
              <w:spacing w:before="1" w:line="261" w:lineRule="exact"/>
              <w:ind w:left="-108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t>13 270,0</w:t>
            </w:r>
          </w:p>
        </w:tc>
        <w:tc>
          <w:tcPr>
            <w:tcW w:w="1275" w:type="dxa"/>
          </w:tcPr>
          <w:p w:rsidR="00247F50" w:rsidRPr="006611D0" w:rsidRDefault="0044745F" w:rsidP="00247F50">
            <w:pPr>
              <w:pStyle w:val="TableParagraph"/>
              <w:spacing w:before="1" w:line="261" w:lineRule="exact"/>
              <w:rPr>
                <w:sz w:val="25"/>
                <w:szCs w:val="25"/>
              </w:rPr>
            </w:pPr>
            <w:r w:rsidRPr="006611D0">
              <w:rPr>
                <w:sz w:val="25"/>
                <w:szCs w:val="25"/>
              </w:rPr>
              <w:fldChar w:fldCharType="begin"/>
            </w:r>
            <w:r w:rsidRPr="006611D0">
              <w:rPr>
                <w:sz w:val="25"/>
                <w:szCs w:val="25"/>
              </w:rPr>
              <w:instrText xml:space="preserve"> =SUM(ABOVE) </w:instrText>
            </w:r>
            <w:r w:rsidRPr="006611D0">
              <w:rPr>
                <w:sz w:val="25"/>
                <w:szCs w:val="25"/>
              </w:rPr>
              <w:fldChar w:fldCharType="separate"/>
            </w:r>
            <w:r w:rsidRPr="006611D0">
              <w:rPr>
                <w:noProof/>
                <w:sz w:val="25"/>
                <w:szCs w:val="25"/>
              </w:rPr>
              <w:t>72 614</w:t>
            </w:r>
            <w:r w:rsidRPr="006611D0">
              <w:rPr>
                <w:sz w:val="25"/>
                <w:szCs w:val="25"/>
              </w:rPr>
              <w:fldChar w:fldCharType="end"/>
            </w:r>
            <w:r w:rsidRPr="006611D0">
              <w:rPr>
                <w:sz w:val="25"/>
                <w:szCs w:val="25"/>
              </w:rPr>
              <w:t>,0</w:t>
            </w:r>
          </w:p>
        </w:tc>
      </w:tr>
    </w:tbl>
    <w:p w:rsidR="007435B2" w:rsidRPr="006611D0" w:rsidRDefault="007435B2" w:rsidP="004A6351">
      <w:pPr>
        <w:pStyle w:val="TableParagraph"/>
        <w:spacing w:before="1" w:line="261" w:lineRule="exact"/>
        <w:ind w:left="105"/>
        <w:rPr>
          <w:sz w:val="25"/>
          <w:szCs w:val="25"/>
        </w:rPr>
      </w:pPr>
    </w:p>
    <w:p w:rsidR="00450138" w:rsidRPr="006611D0" w:rsidRDefault="008D171F" w:rsidP="004A6351">
      <w:pPr>
        <w:pStyle w:val="TableParagraph"/>
        <w:spacing w:before="1" w:line="261" w:lineRule="exact"/>
        <w:rPr>
          <w:sz w:val="25"/>
          <w:szCs w:val="25"/>
        </w:rPr>
      </w:pPr>
      <w:r w:rsidRPr="006611D0">
        <w:rPr>
          <w:sz w:val="25"/>
          <w:szCs w:val="25"/>
        </w:rPr>
        <w:t>Галан 716</w:t>
      </w:r>
      <w:r w:rsidR="00EF0107" w:rsidRPr="006611D0">
        <w:rPr>
          <w:sz w:val="25"/>
          <w:szCs w:val="25"/>
        </w:rPr>
        <w:t> </w:t>
      </w:r>
      <w:r w:rsidRPr="006611D0">
        <w:rPr>
          <w:sz w:val="25"/>
          <w:szCs w:val="25"/>
        </w:rPr>
        <w:t>772</w:t>
      </w:r>
    </w:p>
    <w:sectPr w:rsidR="00450138" w:rsidRPr="006611D0" w:rsidSect="00EF0107">
      <w:headerReference w:type="default" r:id="rId10"/>
      <w:pgSz w:w="16838" w:h="11906" w:orient="landscape"/>
      <w:pgMar w:top="1741" w:right="567" w:bottom="1560" w:left="1134" w:header="72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851" w:rsidRDefault="00FE6851" w:rsidP="00450138">
      <w:r>
        <w:separator/>
      </w:r>
    </w:p>
  </w:endnote>
  <w:endnote w:type="continuationSeparator" w:id="0">
    <w:p w:rsidR="00FE6851" w:rsidRDefault="00FE6851" w:rsidP="00450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851" w:rsidRDefault="00FE6851" w:rsidP="00450138">
      <w:r>
        <w:separator/>
      </w:r>
    </w:p>
  </w:footnote>
  <w:footnote w:type="continuationSeparator" w:id="0">
    <w:p w:rsidR="00FE6851" w:rsidRDefault="00FE6851" w:rsidP="00450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904987642"/>
      <w:docPartObj>
        <w:docPartGallery w:val="Page Numbers (Top of Page)"/>
        <w:docPartUnique/>
      </w:docPartObj>
    </w:sdtPr>
    <w:sdtEndPr/>
    <w:sdtContent>
      <w:p w:rsidR="009B1A39" w:rsidRDefault="009B1A39">
        <w:pPr>
          <w:pStyle w:val="12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F71755">
          <w:rPr>
            <w:noProof/>
            <w:sz w:val="28"/>
            <w:szCs w:val="28"/>
          </w:rPr>
          <w:t>1</w:t>
        </w:r>
        <w:r>
          <w:rPr>
            <w:sz w:val="28"/>
            <w:szCs w:val="28"/>
          </w:rPr>
          <w:fldChar w:fldCharType="end"/>
        </w:r>
      </w:p>
      <w:p w:rsidR="009B1A39" w:rsidRDefault="00FE6851">
        <w:pPr>
          <w:pStyle w:val="ab"/>
          <w:spacing w:line="12" w:lineRule="auto"/>
          <w:rPr>
            <w:sz w:val="20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-1173640186"/>
      <w:docPartObj>
        <w:docPartGallery w:val="Page Numbers (Top of Page)"/>
        <w:docPartUnique/>
      </w:docPartObj>
    </w:sdtPr>
    <w:sdtEndPr/>
    <w:sdtContent>
      <w:p w:rsidR="009B1A39" w:rsidRDefault="009B1A39" w:rsidP="002F01EA">
        <w:pPr>
          <w:pStyle w:val="12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F71755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  <w:p w:rsidR="009B1A39" w:rsidRDefault="00FE6851">
        <w:pPr>
          <w:pStyle w:val="ab"/>
          <w:spacing w:line="12" w:lineRule="auto"/>
          <w:rPr>
            <w:sz w:val="20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A39" w:rsidRDefault="00FE6851">
    <w:pPr>
      <w:pStyle w:val="ab"/>
      <w:spacing w:line="12" w:lineRule="auto"/>
      <w:rPr>
        <w:sz w:val="20"/>
      </w:rPr>
    </w:pPr>
    <w:r>
      <w:pict>
        <v:rect id="_x0000_s2049" style="position:absolute;margin-left:410.95pt;margin-top:35.1pt;width:20.2pt;height:17.55pt;z-index:251657728;mso-position-horizontal-relative:page;mso-position-vertical-relative:page" stroked="f" strokeweight="0">
          <v:textbox style="mso-next-textbox:#_x0000_s2049" inset="0,0,0,0">
            <w:txbxContent>
              <w:p w:rsidR="009B1A39" w:rsidRDefault="009B1A39">
                <w:pPr>
                  <w:pStyle w:val="ab"/>
                  <w:spacing w:before="9"/>
                  <w:ind w:left="60"/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71755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B7D"/>
    <w:multiLevelType w:val="hybridMultilevel"/>
    <w:tmpl w:val="DD800D84"/>
    <w:lvl w:ilvl="0" w:tplc="1CDED214">
      <w:start w:val="20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E2240"/>
    <w:multiLevelType w:val="multilevel"/>
    <w:tmpl w:val="B6B23E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8D5455"/>
    <w:multiLevelType w:val="multilevel"/>
    <w:tmpl w:val="2DE2AF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6CD3337"/>
    <w:multiLevelType w:val="hybridMultilevel"/>
    <w:tmpl w:val="F18E9E50"/>
    <w:lvl w:ilvl="0" w:tplc="2FF66368">
      <w:start w:val="20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E86249"/>
    <w:multiLevelType w:val="multilevel"/>
    <w:tmpl w:val="C0782E84"/>
    <w:lvl w:ilvl="0">
      <w:numFmt w:val="bullet"/>
      <w:lvlText w:val="-"/>
      <w:lvlJc w:val="left"/>
      <w:pPr>
        <w:tabs>
          <w:tab w:val="num" w:pos="0"/>
        </w:tabs>
        <w:ind w:left="118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138"/>
    <w:rsid w:val="000243CA"/>
    <w:rsid w:val="0003466A"/>
    <w:rsid w:val="00056F9D"/>
    <w:rsid w:val="000735F8"/>
    <w:rsid w:val="00094AC6"/>
    <w:rsid w:val="000B4B20"/>
    <w:rsid w:val="000B736F"/>
    <w:rsid w:val="000D5594"/>
    <w:rsid w:val="000F3A06"/>
    <w:rsid w:val="00140105"/>
    <w:rsid w:val="0015083F"/>
    <w:rsid w:val="00152F15"/>
    <w:rsid w:val="00166828"/>
    <w:rsid w:val="001850E2"/>
    <w:rsid w:val="001909E9"/>
    <w:rsid w:val="001936B3"/>
    <w:rsid w:val="00195CDC"/>
    <w:rsid w:val="001B2BCA"/>
    <w:rsid w:val="001C085A"/>
    <w:rsid w:val="001C1E2D"/>
    <w:rsid w:val="001D3DA9"/>
    <w:rsid w:val="001E3ACA"/>
    <w:rsid w:val="001E7FA3"/>
    <w:rsid w:val="00215AD5"/>
    <w:rsid w:val="00247F50"/>
    <w:rsid w:val="0025044E"/>
    <w:rsid w:val="0028114E"/>
    <w:rsid w:val="002872C9"/>
    <w:rsid w:val="002A0CA6"/>
    <w:rsid w:val="002A6125"/>
    <w:rsid w:val="002A68EA"/>
    <w:rsid w:val="002C71AD"/>
    <w:rsid w:val="002E3FCF"/>
    <w:rsid w:val="002F01EA"/>
    <w:rsid w:val="002F6ABD"/>
    <w:rsid w:val="002F7F96"/>
    <w:rsid w:val="003012DB"/>
    <w:rsid w:val="00336728"/>
    <w:rsid w:val="00357C01"/>
    <w:rsid w:val="00363455"/>
    <w:rsid w:val="003770FF"/>
    <w:rsid w:val="0038465C"/>
    <w:rsid w:val="003B4322"/>
    <w:rsid w:val="003F23B4"/>
    <w:rsid w:val="00403B03"/>
    <w:rsid w:val="00416BE2"/>
    <w:rsid w:val="004319BE"/>
    <w:rsid w:val="00435827"/>
    <w:rsid w:val="00437F3B"/>
    <w:rsid w:val="0044745F"/>
    <w:rsid w:val="00450138"/>
    <w:rsid w:val="00453985"/>
    <w:rsid w:val="00482E55"/>
    <w:rsid w:val="004848FB"/>
    <w:rsid w:val="00485E03"/>
    <w:rsid w:val="004958E6"/>
    <w:rsid w:val="004A6351"/>
    <w:rsid w:val="004B03C5"/>
    <w:rsid w:val="004C072A"/>
    <w:rsid w:val="004C0801"/>
    <w:rsid w:val="004C6315"/>
    <w:rsid w:val="004C7561"/>
    <w:rsid w:val="004D6C2C"/>
    <w:rsid w:val="00504D98"/>
    <w:rsid w:val="005157FD"/>
    <w:rsid w:val="005613D8"/>
    <w:rsid w:val="005637D9"/>
    <w:rsid w:val="00564850"/>
    <w:rsid w:val="0061097E"/>
    <w:rsid w:val="00627501"/>
    <w:rsid w:val="00631237"/>
    <w:rsid w:val="0063343E"/>
    <w:rsid w:val="006611D0"/>
    <w:rsid w:val="006875B5"/>
    <w:rsid w:val="006A1481"/>
    <w:rsid w:val="006C5547"/>
    <w:rsid w:val="006D30F8"/>
    <w:rsid w:val="007065D3"/>
    <w:rsid w:val="007123A7"/>
    <w:rsid w:val="00737445"/>
    <w:rsid w:val="00741A1C"/>
    <w:rsid w:val="007435B2"/>
    <w:rsid w:val="00772738"/>
    <w:rsid w:val="00775505"/>
    <w:rsid w:val="007762DF"/>
    <w:rsid w:val="0078260E"/>
    <w:rsid w:val="00793C8E"/>
    <w:rsid w:val="007B4C5D"/>
    <w:rsid w:val="007B53E3"/>
    <w:rsid w:val="007C19B0"/>
    <w:rsid w:val="007D2244"/>
    <w:rsid w:val="007D2638"/>
    <w:rsid w:val="00802319"/>
    <w:rsid w:val="008034BF"/>
    <w:rsid w:val="00805925"/>
    <w:rsid w:val="008172B7"/>
    <w:rsid w:val="00825E1D"/>
    <w:rsid w:val="00876A27"/>
    <w:rsid w:val="008806CA"/>
    <w:rsid w:val="008845E3"/>
    <w:rsid w:val="008B4F3D"/>
    <w:rsid w:val="008D171F"/>
    <w:rsid w:val="008E1063"/>
    <w:rsid w:val="00916545"/>
    <w:rsid w:val="0093541A"/>
    <w:rsid w:val="009508A4"/>
    <w:rsid w:val="00952271"/>
    <w:rsid w:val="00962274"/>
    <w:rsid w:val="009B1A39"/>
    <w:rsid w:val="009B301D"/>
    <w:rsid w:val="00A026CD"/>
    <w:rsid w:val="00A15010"/>
    <w:rsid w:val="00A232A5"/>
    <w:rsid w:val="00A26BE7"/>
    <w:rsid w:val="00A4459B"/>
    <w:rsid w:val="00A84114"/>
    <w:rsid w:val="00A85511"/>
    <w:rsid w:val="00A95306"/>
    <w:rsid w:val="00AD75FC"/>
    <w:rsid w:val="00AE6CE0"/>
    <w:rsid w:val="00B0736E"/>
    <w:rsid w:val="00B17C86"/>
    <w:rsid w:val="00B62047"/>
    <w:rsid w:val="00B6744B"/>
    <w:rsid w:val="00B72778"/>
    <w:rsid w:val="00B91934"/>
    <w:rsid w:val="00B94EC9"/>
    <w:rsid w:val="00BA2FA1"/>
    <w:rsid w:val="00BC3B6B"/>
    <w:rsid w:val="00BC47BF"/>
    <w:rsid w:val="00BD4A42"/>
    <w:rsid w:val="00C0766E"/>
    <w:rsid w:val="00C6116A"/>
    <w:rsid w:val="00C643A5"/>
    <w:rsid w:val="00C76A58"/>
    <w:rsid w:val="00CA17EB"/>
    <w:rsid w:val="00CC2DFA"/>
    <w:rsid w:val="00CC37F4"/>
    <w:rsid w:val="00CC4854"/>
    <w:rsid w:val="00CD730A"/>
    <w:rsid w:val="00CD7C30"/>
    <w:rsid w:val="00D22FA5"/>
    <w:rsid w:val="00D41454"/>
    <w:rsid w:val="00D73123"/>
    <w:rsid w:val="00DA7D0E"/>
    <w:rsid w:val="00DB19F5"/>
    <w:rsid w:val="00DB727A"/>
    <w:rsid w:val="00DC33F5"/>
    <w:rsid w:val="00DD4CE4"/>
    <w:rsid w:val="00E06081"/>
    <w:rsid w:val="00E52398"/>
    <w:rsid w:val="00E81F18"/>
    <w:rsid w:val="00E82913"/>
    <w:rsid w:val="00E8519A"/>
    <w:rsid w:val="00EA1D72"/>
    <w:rsid w:val="00EB46C9"/>
    <w:rsid w:val="00EC5EF6"/>
    <w:rsid w:val="00EC6244"/>
    <w:rsid w:val="00EC6C68"/>
    <w:rsid w:val="00EF0107"/>
    <w:rsid w:val="00F04092"/>
    <w:rsid w:val="00F17FF1"/>
    <w:rsid w:val="00F22155"/>
    <w:rsid w:val="00F36360"/>
    <w:rsid w:val="00F5766A"/>
    <w:rsid w:val="00F71755"/>
    <w:rsid w:val="00F73A43"/>
    <w:rsid w:val="00F86A3F"/>
    <w:rsid w:val="00F96D6A"/>
    <w:rsid w:val="00FA51A8"/>
    <w:rsid w:val="00FB25F6"/>
    <w:rsid w:val="00FD0474"/>
    <w:rsid w:val="00FE4177"/>
    <w:rsid w:val="00FE567D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EE534F"/>
  <w15:docId w15:val="{340A6C9F-8B87-445A-AF1B-79563850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85E03"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412396"/>
    <w:pPr>
      <w:ind w:left="646"/>
      <w:outlineLvl w:val="0"/>
    </w:pPr>
    <w:rPr>
      <w:b/>
      <w:bCs/>
      <w:sz w:val="28"/>
      <w:szCs w:val="28"/>
    </w:rPr>
  </w:style>
  <w:style w:type="character" w:customStyle="1" w:styleId="a3">
    <w:name w:val="Основной текст Знак"/>
    <w:basedOn w:val="a0"/>
    <w:uiPriority w:val="1"/>
    <w:qFormat/>
    <w:rsid w:val="00AA1190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4">
    <w:name w:val="Strong"/>
    <w:uiPriority w:val="22"/>
    <w:qFormat/>
    <w:rsid w:val="00AA1190"/>
    <w:rPr>
      <w:b/>
      <w:bCs/>
    </w:rPr>
  </w:style>
  <w:style w:type="character" w:customStyle="1" w:styleId="a5">
    <w:name w:val="Текст выноски Знак"/>
    <w:basedOn w:val="a0"/>
    <w:uiPriority w:val="99"/>
    <w:semiHidden/>
    <w:qFormat/>
    <w:rsid w:val="00B94870"/>
    <w:rPr>
      <w:rFonts w:ascii="Segoe UI" w:eastAsia="Times New Roman" w:hAnsi="Segoe UI" w:cs="Segoe UI"/>
      <w:sz w:val="18"/>
      <w:szCs w:val="18"/>
      <w:lang w:val="uk-UA"/>
    </w:rPr>
  </w:style>
  <w:style w:type="character" w:styleId="a6">
    <w:name w:val="annotation reference"/>
    <w:basedOn w:val="a0"/>
    <w:uiPriority w:val="99"/>
    <w:semiHidden/>
    <w:unhideWhenUsed/>
    <w:qFormat/>
    <w:rsid w:val="00FC3B94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rsid w:val="00FC3B94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8">
    <w:name w:val="Тема примечания Знак"/>
    <w:basedOn w:val="a7"/>
    <w:uiPriority w:val="99"/>
    <w:semiHidden/>
    <w:qFormat/>
    <w:rsid w:val="00FC3B94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character" w:customStyle="1" w:styleId="a9">
    <w:name w:val="Верхний колонтитул Знак"/>
    <w:basedOn w:val="a0"/>
    <w:uiPriority w:val="99"/>
    <w:qFormat/>
    <w:rsid w:val="00931737"/>
    <w:rPr>
      <w:rFonts w:ascii="Times New Roman" w:eastAsia="Times New Roman" w:hAnsi="Times New Roman" w:cs="Times New Roman"/>
      <w:lang w:val="uk-UA"/>
    </w:rPr>
  </w:style>
  <w:style w:type="character" w:customStyle="1" w:styleId="aa">
    <w:name w:val="Нижний колонтитул Знак"/>
    <w:basedOn w:val="a0"/>
    <w:uiPriority w:val="99"/>
    <w:qFormat/>
    <w:rsid w:val="00931737"/>
    <w:rPr>
      <w:rFonts w:ascii="Times New Roman" w:eastAsia="Times New Roman" w:hAnsi="Times New Roman" w:cs="Times New Roman"/>
      <w:lang w:val="uk-UA"/>
    </w:rPr>
  </w:style>
  <w:style w:type="paragraph" w:customStyle="1" w:styleId="1">
    <w:name w:val="Заголовок1"/>
    <w:basedOn w:val="a"/>
    <w:next w:val="ab"/>
    <w:qFormat/>
    <w:rsid w:val="00450138"/>
    <w:pPr>
      <w:keepNext/>
      <w:spacing w:before="240" w:after="120"/>
    </w:pPr>
    <w:rPr>
      <w:rFonts w:eastAsia="Microsoft YaHei" w:cs="Arial Unicode MS"/>
      <w:sz w:val="28"/>
      <w:szCs w:val="28"/>
    </w:rPr>
  </w:style>
  <w:style w:type="paragraph" w:styleId="ab">
    <w:name w:val="Body Text"/>
    <w:basedOn w:val="a"/>
    <w:uiPriority w:val="1"/>
    <w:qFormat/>
    <w:rsid w:val="00412396"/>
    <w:rPr>
      <w:sz w:val="28"/>
      <w:szCs w:val="28"/>
    </w:rPr>
  </w:style>
  <w:style w:type="paragraph" w:styleId="ac">
    <w:name w:val="List"/>
    <w:basedOn w:val="ab"/>
    <w:rsid w:val="00450138"/>
    <w:rPr>
      <w:rFonts w:cs="Arial Unicode MS"/>
      <w:sz w:val="24"/>
    </w:rPr>
  </w:style>
  <w:style w:type="paragraph" w:customStyle="1" w:styleId="10">
    <w:name w:val="Название объекта1"/>
    <w:basedOn w:val="a"/>
    <w:qFormat/>
    <w:rsid w:val="00450138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d">
    <w:name w:val="Покажчик"/>
    <w:basedOn w:val="a"/>
    <w:qFormat/>
    <w:rsid w:val="00450138"/>
    <w:pPr>
      <w:suppressLineNumbers/>
    </w:pPr>
    <w:rPr>
      <w:rFonts w:cs="Arial Unicode MS"/>
      <w:sz w:val="24"/>
    </w:rPr>
  </w:style>
  <w:style w:type="paragraph" w:styleId="ae">
    <w:name w:val="List Paragraph"/>
    <w:basedOn w:val="a"/>
    <w:uiPriority w:val="1"/>
    <w:qFormat/>
    <w:rsid w:val="00412396"/>
    <w:pPr>
      <w:ind w:left="1169" w:hanging="164"/>
    </w:pPr>
  </w:style>
  <w:style w:type="paragraph" w:customStyle="1" w:styleId="TableParagraph">
    <w:name w:val="Table Paragraph"/>
    <w:basedOn w:val="a"/>
    <w:uiPriority w:val="1"/>
    <w:qFormat/>
    <w:rsid w:val="00412396"/>
  </w:style>
  <w:style w:type="paragraph" w:styleId="af">
    <w:name w:val="Balloon Text"/>
    <w:basedOn w:val="a"/>
    <w:uiPriority w:val="99"/>
    <w:semiHidden/>
    <w:unhideWhenUsed/>
    <w:qFormat/>
    <w:rsid w:val="00B94870"/>
    <w:rPr>
      <w:rFonts w:ascii="Segoe UI" w:hAnsi="Segoe UI" w:cs="Segoe UI"/>
      <w:sz w:val="18"/>
      <w:szCs w:val="18"/>
    </w:rPr>
  </w:style>
  <w:style w:type="paragraph" w:styleId="af0">
    <w:name w:val="annotation text"/>
    <w:basedOn w:val="a"/>
    <w:uiPriority w:val="99"/>
    <w:semiHidden/>
    <w:unhideWhenUsed/>
    <w:qFormat/>
    <w:rsid w:val="00FC3B94"/>
    <w:rPr>
      <w:sz w:val="20"/>
      <w:szCs w:val="20"/>
    </w:rPr>
  </w:style>
  <w:style w:type="paragraph" w:styleId="af1">
    <w:name w:val="annotation subject"/>
    <w:basedOn w:val="af0"/>
    <w:next w:val="af0"/>
    <w:uiPriority w:val="99"/>
    <w:semiHidden/>
    <w:unhideWhenUsed/>
    <w:qFormat/>
    <w:rsid w:val="00FC3B94"/>
    <w:rPr>
      <w:b/>
      <w:bCs/>
    </w:rPr>
  </w:style>
  <w:style w:type="paragraph" w:customStyle="1" w:styleId="af2">
    <w:name w:val="Верхній і нижній колонтитули"/>
    <w:basedOn w:val="a"/>
    <w:qFormat/>
    <w:rsid w:val="00450138"/>
  </w:style>
  <w:style w:type="paragraph" w:customStyle="1" w:styleId="12">
    <w:name w:val="Верхний колонтитул1"/>
    <w:basedOn w:val="a"/>
    <w:uiPriority w:val="99"/>
    <w:unhideWhenUsed/>
    <w:rsid w:val="00931737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uiPriority w:val="99"/>
    <w:unhideWhenUsed/>
    <w:rsid w:val="00931737"/>
    <w:pPr>
      <w:tabs>
        <w:tab w:val="center" w:pos="4819"/>
        <w:tab w:val="right" w:pos="9639"/>
      </w:tabs>
    </w:pPr>
  </w:style>
  <w:style w:type="paragraph" w:customStyle="1" w:styleId="af3">
    <w:name w:val="Вміст рамки"/>
    <w:basedOn w:val="a"/>
    <w:qFormat/>
    <w:rsid w:val="00450138"/>
  </w:style>
  <w:style w:type="table" w:customStyle="1" w:styleId="TableNormal">
    <w:name w:val="Table Normal"/>
    <w:uiPriority w:val="2"/>
    <w:semiHidden/>
    <w:unhideWhenUsed/>
    <w:qFormat/>
    <w:rsid w:val="004123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header"/>
    <w:basedOn w:val="a"/>
    <w:link w:val="14"/>
    <w:uiPriority w:val="99"/>
    <w:unhideWhenUsed/>
    <w:rsid w:val="002F01EA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4"/>
    <w:uiPriority w:val="99"/>
    <w:rsid w:val="002F01EA"/>
    <w:rPr>
      <w:rFonts w:ascii="Times New Roman" w:eastAsia="Times New Roman" w:hAnsi="Times New Roman" w:cs="Times New Roman"/>
      <w:lang w:val="uk-UA"/>
    </w:rPr>
  </w:style>
  <w:style w:type="paragraph" w:styleId="af5">
    <w:name w:val="footer"/>
    <w:basedOn w:val="a"/>
    <w:link w:val="15"/>
    <w:uiPriority w:val="99"/>
    <w:unhideWhenUsed/>
    <w:rsid w:val="002F01EA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5"/>
    <w:uiPriority w:val="99"/>
    <w:rsid w:val="002F01EA"/>
    <w:rPr>
      <w:rFonts w:ascii="Times New Roman" w:eastAsia="Times New Roman" w:hAnsi="Times New Roman" w:cs="Times New Roman"/>
      <w:lang w:val="uk-UA"/>
    </w:rPr>
  </w:style>
  <w:style w:type="table" w:styleId="af6">
    <w:name w:val="Table Grid"/>
    <w:basedOn w:val="a1"/>
    <w:uiPriority w:val="39"/>
    <w:rsid w:val="00743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01512-61AA-45B6-8BD4-90CF195D5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22</Pages>
  <Words>13247</Words>
  <Characters>7551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Романовский А.М.</dc:creator>
  <dc:description/>
  <cp:lastModifiedBy>Tamara</cp:lastModifiedBy>
  <cp:revision>150</cp:revision>
  <cp:lastPrinted>2021-06-07T11:31:00Z</cp:lastPrinted>
  <dcterms:created xsi:type="dcterms:W3CDTF">2021-06-10T12:06:00Z</dcterms:created>
  <dcterms:modified xsi:type="dcterms:W3CDTF">2026-08-10T11:05:00Z</dcterms:modified>
  <dc:language>uk-UA</dc:language>
</cp:coreProperties>
</file>