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51717799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Про продаж ТЗОВ «ВОЛИНЬФАРМ-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 w:eastAsia="zh-CN"/>
        </w:rPr>
        <w:t xml:space="preserve">ІМПЕКС»  </w:t>
      </w:r>
      <w:r>
        <w:rPr>
          <w:rFonts w:eastAsia="Times New Roman" w:cs="Times New Roman"/>
          <w:sz w:val="28"/>
          <w:szCs w:val="28"/>
          <w:lang w:val="uk-UA"/>
        </w:rPr>
        <w:t xml:space="preserve"> у   власність    земельної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ділянки   комунальної   власності  </w:t>
      </w:r>
      <w:r>
        <w:rPr>
          <w:rFonts w:cs="Times New Roman"/>
          <w:sz w:val="28"/>
          <w:szCs w:val="28"/>
          <w:lang w:val="uk-UA"/>
        </w:rPr>
        <w:t xml:space="preserve">на   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 xml:space="preserve">просп. Волі, 8-Б  </w:t>
      </w: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ТОВАРИСТВА З ОБМЕЖЕНОЮ ВІДПОВІДАЛЬ-НІСТЮ «ВОЛИНЬФАРМІМПЕКС»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просп. Волі, 8-Б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Луцьку, площею 0,0086 га,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0710100000:11:043:0052,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03.13 - для будівництва та обслуговування будівель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закладів побутового обслуговування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 об’єкт  нерухомого  майна,  а саме: громадська вбиральня /А-1/,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загальною площею 40,2 кв.м,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 який зареєстрований в Державному реєстрі речових прав на нерухоме майно з реєстраційним номером: 3185780607080 та належить на праві приватної власності ТОВАРИСТВУ З ОБМЕЖЕНОЮ ВІДПОВІДАЛЬНІСТЮ «ВОЛИНЬФАРМІМПЕКС»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проєкт землеустрою щодо відведення земельної ділянки, звіт про її експертну грошову оцінку, керуючись статтями 12, 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/>
          <w:sz w:val="28"/>
          <w:szCs w:val="28"/>
          <w:lang w:val="uk-UA"/>
        </w:rPr>
        <w:t xml:space="preserve">, 91,  120, 127, 128 Земельного кодексу України, статтями 4, 5, 12 Закону України «Про державну реєстрацію речових прав на нерухоме майно та їх обтяжень», статтею 26 Закону України «Про 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 про  земельну ділянку від 04.05.2026 № НВ-9964330612026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інформаційною довідкою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05.08.2026 № 488836172,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1. Затвердити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комунальної  власності  несільськогосподарського  призначення 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zh-CN" w:bidi="ar-SA"/>
        </w:rPr>
        <w:t>просп. Волі, 8-Б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Луцьку, площею 0,0086 га, кадастровим номером 0710100000:11:043:0052, видом цільового призначення земельної ділянки: 03.13 - для будівництва та обслуговування будівель </w:t>
      </w:r>
      <w:r>
        <w:rPr>
          <w:rStyle w:val="Strong"/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закладів побутового обслуговування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2. Зареєструвати за Луцькою міською територіальною громадою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zh-CN" w:bidi="ar-SA"/>
        </w:rPr>
        <w:t>просп. Волі, 8-Б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Луцьку, площею 0,0086 га, кадастровим номером 0710100000:11:043:0052, видом цільового призначення земельної ділянки: 03.13 - для будівництва та обслуговування будівель </w:t>
      </w:r>
      <w:r>
        <w:rPr>
          <w:rStyle w:val="Strong"/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закладів побутового обслуговування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3.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ТОВАРИСТВУ З ОБМЕЖЕНОЮ ВІДПОВІДАЛЬНІСТЮ «ВОЛИНЬФАРМІМПЕКС»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 власності  несільськогосподарського  призначення  на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ar-SA"/>
        </w:rPr>
        <w:t>просп. Волі, 8-Б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Луцьку, площею 0,0086 га, кадастровим номером 0710100000:11:043:0052, видом цільового призначення земельної ділянки: 03.13 - для будівництва та обслуговування будівель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закладів побутового обслуговування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4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zh-CN" w:bidi="ar-SA"/>
        </w:rPr>
        <w:t>просп. Волі, 8-Б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Луцьку, площею 0,0086 га, кадастровим номером 0710100000:11:043:0052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07.07.2026, в сумі 222 777 (двісті двадцять дві тисячі сімсот сімдесят сім) гривень 00 копійок.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5.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ТОВАРИСТВО З ОБМЕЖЕНОЮ ВІДПОВІДАЛЬНІСТЮ «ВОЛИНЬФАРМІМПЕКС»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5.1.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просп. Волі, 8-Б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Луцьку, площею 0,0086 га,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0710100000:11:043:0052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5.2. Сплатити ціну продажу земельної ділянки, зазначену в пункті 4 цього рішення, та суму коштів відновної вартості зелених насаджень, які знаходяться на земельній ділянці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zh-CN" w:bidi="ar-SA"/>
        </w:rPr>
        <w:t>просп. Волі, 8-Б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Луцьку, площею 0,0086 га, кадастровим номером 0710100000:11:043:0052</w:t>
      </w:r>
      <w:r>
        <w:rPr>
          <w:rFonts w:eastAsia="Times New Roman" w:cs="Times New Roman"/>
          <w:sz w:val="28"/>
          <w:szCs w:val="28"/>
          <w:lang w:val="uk-UA"/>
        </w:rPr>
        <w:t>, що визначена постійно діючою комісією з визначення стану зелених насаджень та їх відновної вартості на території Луцької міської територіальної громади, в сумі 31 692 (тридцять одна тисяча шістсот дев’яносто дві) гривні 87 копійок, згідно з актом обстеження зелених насаджень від 20.07.2026,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6.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ЗУМОВСЬКИЙ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left="0" w:right="0"/>
        <w:jc w:val="both"/>
        <w:rPr/>
      </w:pPr>
      <w:r>
        <w:rPr>
          <w:rFonts w:eastAsia="Times New Roman" w:cs="Times New Roman"/>
          <w:sz w:val="24"/>
          <w:szCs w:val="24"/>
          <w:lang w:val="uk-UA" w:eastAsia="zh-CN" w:bidi="ar-SA"/>
        </w:rPr>
        <w:t>Гула 777 873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Application>LibreOffice/7.6.2.1$Windows_X86_64 LibreOffice_project/56f7684011345957bbf33a7ee678afaf4d2ba333</Application>
  <AppVersion>15.0000</AppVersion>
  <Pages>3</Pages>
  <Words>628</Words>
  <Characters>4303</Characters>
  <CharactersWithSpaces>4995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2026-08-06T16:08:43Z</cp:lastPrinted>
  <dcterms:modified xsi:type="dcterms:W3CDTF">2026-08-06T16:07:14Z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