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766E3" w14:textId="77777777" w:rsidR="003D302A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473E8693" wp14:editId="44BD9323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.05pt;margin-top:0.05pt;width:49.95pt;height:49.95pt;mso-wrap-style:none;v-text-anchor:middle" wp14:anchorId="6CE0970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37C28879" wp14:editId="3CFA4CDE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pt;margin-top:0.05pt;width:49.95pt;height:49.95pt;mso-wrap-style:none;v-text-anchor:middle" wp14:anchorId="20B15CED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6963C25A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3323F181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48117695" r:id="rId7"/>
        </w:object>
      </w:r>
    </w:p>
    <w:p w14:paraId="1032F586" w14:textId="77777777" w:rsidR="003D302A" w:rsidRDefault="003D302A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E01CE1B" w14:textId="77777777" w:rsidR="003D302A" w:rsidRDefault="003D302A">
      <w:pPr>
        <w:rPr>
          <w:sz w:val="16"/>
          <w:szCs w:val="16"/>
        </w:rPr>
      </w:pPr>
    </w:p>
    <w:p w14:paraId="764C8CAA" w14:textId="77777777" w:rsidR="003D302A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1BD5210" w14:textId="77777777" w:rsidR="003D302A" w:rsidRDefault="003D302A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70216D8" w14:textId="77777777" w:rsidR="003D302A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63306A7" w14:textId="77777777" w:rsidR="003D302A" w:rsidRDefault="003D302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E9318A0" w14:textId="77777777" w:rsidR="003D302A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0C247198" w14:textId="77777777" w:rsidR="003D302A" w:rsidRDefault="003D302A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6D2681EC" w14:textId="77777777" w:rsidR="003D302A" w:rsidRDefault="00000000" w:rsidP="00494B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призначення  уповноваженого</w:t>
      </w:r>
    </w:p>
    <w:p w14:paraId="7953334A" w14:textId="77777777" w:rsidR="003D302A" w:rsidRDefault="00000000" w:rsidP="00494B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 питань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безбар’єрності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Луцькій</w:t>
      </w:r>
    </w:p>
    <w:p w14:paraId="07E3A821" w14:textId="77777777" w:rsidR="003D302A" w:rsidRDefault="00000000" w:rsidP="00494B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міській територіальній громаді</w:t>
      </w:r>
    </w:p>
    <w:p w14:paraId="43B5B269" w14:textId="77777777" w:rsidR="003D302A" w:rsidRDefault="003D302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2C8A375E" w14:textId="77777777" w:rsidR="003D302A" w:rsidRDefault="003D302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4D7AE717" w14:textId="0179E040" w:rsidR="003D302A" w:rsidRDefault="00000000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статті 42, </w:t>
      </w:r>
      <w:r w:rsidR="00494BBD">
        <w:rPr>
          <w:rFonts w:ascii="Times New Roman" w:hAnsi="Times New Roman" w:cs="Times New Roman"/>
          <w:sz w:val="28"/>
          <w:szCs w:val="28"/>
        </w:rPr>
        <w:t>частини восьмої</w:t>
      </w:r>
      <w:r>
        <w:rPr>
          <w:rFonts w:ascii="Times New Roman" w:hAnsi="Times New Roman" w:cs="Times New Roman"/>
          <w:sz w:val="28"/>
          <w:szCs w:val="28"/>
        </w:rPr>
        <w:t xml:space="preserve"> статті 59 Закону України «Про місцеве самоврядування в Україні», на виконання </w:t>
      </w:r>
      <w:r>
        <w:rPr>
          <w:rStyle w:val="a9"/>
          <w:rFonts w:ascii="Times New Roman" w:hAnsi="Times New Roman" w:cs="Times New Roman"/>
          <w:b w:val="0"/>
          <w:sz w:val="28"/>
          <w:szCs w:val="28"/>
        </w:rPr>
        <w:t>Указу Президента України від 03 грудня 2020 року №</w:t>
      </w:r>
      <w:r w:rsidR="00494BBD">
        <w:rPr>
          <w:rStyle w:val="a9"/>
          <w:rFonts w:ascii="Times New Roman" w:hAnsi="Times New Roman" w:cs="Times New Roman"/>
          <w:b w:val="0"/>
          <w:sz w:val="28"/>
          <w:szCs w:val="28"/>
        </w:rPr>
        <w:t> </w:t>
      </w:r>
      <w:r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533/2020 «Про забезпечення створення </w:t>
      </w:r>
      <w:proofErr w:type="spellStart"/>
      <w:r>
        <w:rPr>
          <w:rStyle w:val="a9"/>
          <w:rFonts w:ascii="Times New Roman" w:hAnsi="Times New Roman" w:cs="Times New Roman"/>
          <w:b w:val="0"/>
          <w:sz w:val="28"/>
          <w:szCs w:val="28"/>
        </w:rPr>
        <w:t>безбар’єрного</w:t>
      </w:r>
      <w:proofErr w:type="spellEnd"/>
      <w:r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 простору в Україні»</w:t>
      </w:r>
      <w:r>
        <w:rPr>
          <w:rFonts w:ascii="Times New Roman" w:hAnsi="Times New Roman" w:cs="Times New Roman"/>
          <w:sz w:val="28"/>
          <w:szCs w:val="28"/>
        </w:rPr>
        <w:t xml:space="preserve">, пункту 3 розпорядження Кабінету Міністрів України від 25 березня 2025 року № 374-р «Про затвердження плану заходів на 2025–2026 роки з реалізації Національної стратегії із створення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безбар’єрного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простору в Україні на період до 2030 року»:</w:t>
      </w:r>
    </w:p>
    <w:p w14:paraId="7F00444E" w14:textId="77777777" w:rsidR="003D302A" w:rsidRDefault="003D302A">
      <w:pPr>
        <w:ind w:right="282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8495434" w14:textId="77777777" w:rsidR="003D302A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Призначити уповноваженим з питань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безбар’єрності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Луцькій міській територіальній громаді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Хаймика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Валентина Федоровича – заступника міського голови з питань діяльності виконавчих органів Луцької міської ради.</w:t>
      </w:r>
    </w:p>
    <w:p w14:paraId="40303013" w14:textId="77777777" w:rsidR="003D302A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Контроль за виконанням розпорядження залишаю за собою.</w:t>
      </w:r>
    </w:p>
    <w:p w14:paraId="13B112EF" w14:textId="77777777" w:rsidR="003D302A" w:rsidRDefault="003D302A">
      <w:pPr>
        <w:ind w:right="282"/>
        <w:jc w:val="both"/>
        <w:rPr>
          <w:rFonts w:ascii="Times New Roman" w:hAnsi="Times New Roman" w:cs="Times New Roman"/>
          <w:sz w:val="28"/>
          <w:szCs w:val="28"/>
        </w:rPr>
      </w:pPr>
    </w:p>
    <w:p w14:paraId="0B301FFD" w14:textId="77777777" w:rsidR="003D302A" w:rsidRDefault="003D302A">
      <w:pPr>
        <w:ind w:right="282"/>
        <w:jc w:val="both"/>
        <w:rPr>
          <w:rFonts w:ascii="Times New Roman" w:hAnsi="Times New Roman" w:cs="Times New Roman"/>
          <w:sz w:val="28"/>
          <w:szCs w:val="28"/>
        </w:rPr>
      </w:pPr>
    </w:p>
    <w:p w14:paraId="5047D31F" w14:textId="77777777" w:rsidR="003D302A" w:rsidRDefault="003D302A">
      <w:pPr>
        <w:ind w:right="282"/>
        <w:jc w:val="both"/>
        <w:rPr>
          <w:rFonts w:ascii="Times New Roman" w:hAnsi="Times New Roman" w:cs="Times New Roman"/>
          <w:sz w:val="28"/>
          <w:szCs w:val="28"/>
        </w:rPr>
      </w:pPr>
    </w:p>
    <w:p w14:paraId="6E7B3E86" w14:textId="77777777" w:rsidR="003D302A" w:rsidRPr="000E5B51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 w:rsidRPr="000E5B51">
        <w:rPr>
          <w:rFonts w:ascii="Times New Roman" w:hAnsi="Times New Roman" w:cs="Times New Roman"/>
          <w:sz w:val="28"/>
          <w:szCs w:val="28"/>
        </w:rPr>
        <w:t>Секретар міської ради                                                 Андрій РАЗУМОВСЬКИЙ</w:t>
      </w:r>
    </w:p>
    <w:p w14:paraId="091A9AF6" w14:textId="77777777" w:rsidR="003D302A" w:rsidRPr="000E5B51" w:rsidRDefault="003D302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CB781A5" w14:textId="77777777" w:rsidR="003D302A" w:rsidRPr="000E5B51" w:rsidRDefault="003D302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6F56C37" w14:textId="77777777" w:rsidR="003D302A" w:rsidRPr="00494BBD" w:rsidRDefault="00000000">
      <w:pPr>
        <w:jc w:val="both"/>
      </w:pPr>
      <w:r w:rsidRPr="00494BBD">
        <w:rPr>
          <w:rFonts w:ascii="Times New Roman" w:hAnsi="Times New Roman" w:cs="Times New Roman"/>
          <w:shd w:val="clear" w:color="auto" w:fill="FFFFFF"/>
        </w:rPr>
        <w:t>Гула 777 873</w:t>
      </w:r>
    </w:p>
    <w:p w14:paraId="10452238" w14:textId="77777777" w:rsidR="003D302A" w:rsidRDefault="003D302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3D302A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19DE0" w14:textId="77777777" w:rsidR="004D0250" w:rsidRDefault="004D0250">
      <w:r>
        <w:separator/>
      </w:r>
    </w:p>
  </w:endnote>
  <w:endnote w:type="continuationSeparator" w:id="0">
    <w:p w14:paraId="06E20D35" w14:textId="77777777" w:rsidR="004D0250" w:rsidRDefault="004D0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0C6CB" w14:textId="77777777" w:rsidR="004D0250" w:rsidRDefault="004D0250">
      <w:r>
        <w:separator/>
      </w:r>
    </w:p>
  </w:footnote>
  <w:footnote w:type="continuationSeparator" w:id="0">
    <w:p w14:paraId="4612C90F" w14:textId="77777777" w:rsidR="004D0250" w:rsidRDefault="004D02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B28EE" w14:textId="77777777" w:rsidR="003D302A" w:rsidRDefault="003D302A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5BF14" w14:textId="77777777" w:rsidR="003D302A" w:rsidRDefault="003D302A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E43CE" w14:textId="77777777" w:rsidR="003D302A" w:rsidRDefault="003D302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02A"/>
    <w:rsid w:val="000E5B51"/>
    <w:rsid w:val="003D302A"/>
    <w:rsid w:val="00494BBD"/>
    <w:rsid w:val="004D0250"/>
    <w:rsid w:val="00907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991926B"/>
  <w15:docId w15:val="{6AAFD763-B7CD-4EDA-89A0-8B3A189B6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styleId="a9">
    <w:name w:val="Strong"/>
    <w:qFormat/>
    <w:rPr>
      <w:b/>
    </w:rPr>
  </w:style>
  <w:style w:type="paragraph" w:customStyle="1" w:styleId="aa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b">
    <w:name w:val="List"/>
    <w:basedOn w:val="a4"/>
    <w:uiPriority w:val="99"/>
    <w:rsid w:val="00985271"/>
  </w:style>
  <w:style w:type="paragraph" w:styleId="ac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pPr>
      <w:suppressLineNumbers/>
    </w:pPr>
  </w:style>
  <w:style w:type="paragraph" w:customStyle="1" w:styleId="user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674</Words>
  <Characters>385</Characters>
  <Application>Microsoft Office Word</Application>
  <DocSecurity>0</DocSecurity>
  <Lines>3</Lines>
  <Paragraphs>2</Paragraphs>
  <ScaleCrop>false</ScaleCrop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7</cp:revision>
  <dcterms:created xsi:type="dcterms:W3CDTF">2026-02-17T07:16:00Z</dcterms:created>
  <dcterms:modified xsi:type="dcterms:W3CDTF">2026-08-13T06:15:00Z</dcterms:modified>
  <dc:language>uk-UA</dc:language>
</cp:coreProperties>
</file>