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2137" w14:textId="77777777" w:rsidR="00E74EBF" w:rsidRDefault="00D4141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2DC2C4D" wp14:editId="739C576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FD28EB8" wp14:editId="5BBA039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0A2843B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B9D1F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213623" r:id="rId7"/>
        </w:object>
      </w:r>
    </w:p>
    <w:p w14:paraId="751BFAE5" w14:textId="77777777" w:rsidR="00E74EBF" w:rsidRDefault="00E74EB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7511B6" w14:textId="77777777" w:rsidR="00E74EBF" w:rsidRDefault="00E74EBF">
      <w:pPr>
        <w:rPr>
          <w:sz w:val="16"/>
          <w:szCs w:val="16"/>
        </w:rPr>
      </w:pPr>
    </w:p>
    <w:p w14:paraId="1F3549F6" w14:textId="77777777" w:rsidR="00E74EBF" w:rsidRDefault="00D414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6329D9" w14:textId="77777777" w:rsidR="00E74EBF" w:rsidRDefault="00E74E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494E9D" w14:textId="77777777" w:rsidR="00E74EBF" w:rsidRDefault="00D414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599C45" w14:textId="77777777" w:rsidR="00E74EBF" w:rsidRDefault="00E74E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CD0EF6" w14:textId="77777777" w:rsidR="00E74EBF" w:rsidRDefault="00D4141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9C3ABA4" w14:textId="77777777" w:rsidR="00E74EBF" w:rsidRDefault="00E74EB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29C75DE" w14:textId="77777777" w:rsidR="00D4141F" w:rsidRPr="00245318" w:rsidRDefault="00D4141F" w:rsidP="003F2C7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18.01.2023 № 13 «Про комісію з розподілу коштів фонду підтримки підприємництва Луцької міської територіальної громади»</w:t>
      </w:r>
      <w:r w:rsidRPr="00E779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44ACD" w14:textId="77777777" w:rsidR="00D4141F" w:rsidRDefault="00D4141F" w:rsidP="00D4141F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10665BAA" w14:textId="77777777" w:rsidR="00D4141F" w:rsidRPr="00245318" w:rsidRDefault="00D4141F" w:rsidP="00D4141F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41D73D48" w14:textId="77777777" w:rsidR="00D4141F" w:rsidRPr="00A96ADD" w:rsidRDefault="00D4141F" w:rsidP="00D4141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6ADD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Pr="00A96ADD">
        <w:rPr>
          <w:rFonts w:ascii="Times New Roman" w:hAnsi="Times New Roman" w:cs="Times New Roman"/>
          <w:bCs/>
          <w:sz w:val="28"/>
          <w:szCs w:val="28"/>
          <w:lang w:eastAsia="ru-RU"/>
        </w:rPr>
        <w:t>«Про розвиток та державну підтримку малого та середнього підприємництва в Україні», рішення міської ради від 21.12.2022 № 39/38 «Про фонд підтримки підприємництва Луцької міської територіальної громади» зі змінами</w:t>
      </w:r>
      <w:r w:rsidRPr="00A96ADD">
        <w:rPr>
          <w:rFonts w:ascii="Times New Roman" w:hAnsi="Times New Roman" w:cs="Times New Roman"/>
          <w:sz w:val="28"/>
          <w:szCs w:val="28"/>
        </w:rPr>
        <w:t>:</w:t>
      </w:r>
    </w:p>
    <w:p w14:paraId="7956D9A8" w14:textId="77777777" w:rsidR="00D4141F" w:rsidRPr="00A96ADD" w:rsidRDefault="00D4141F" w:rsidP="00D41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E8EE75" w14:textId="77777777" w:rsidR="00D4141F" w:rsidRDefault="00D4141F" w:rsidP="00D4141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A96ADD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9B1342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B1342">
        <w:rPr>
          <w:rFonts w:ascii="Times New Roman" w:hAnsi="Times New Roman" w:cs="Times New Roman"/>
          <w:sz w:val="28"/>
          <w:szCs w:val="28"/>
        </w:rPr>
        <w:t xml:space="preserve"> зміни до розп</w:t>
      </w:r>
      <w:r>
        <w:rPr>
          <w:rFonts w:ascii="Times New Roman" w:hAnsi="Times New Roman" w:cs="Times New Roman"/>
          <w:sz w:val="28"/>
          <w:szCs w:val="28"/>
        </w:rPr>
        <w:t>орядження міського голови від 18.01.2023 № 13 «Про комісію</w:t>
      </w:r>
      <w:r w:rsidRPr="009B1342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розподілу коштів фонду підтримки підприємництва Луцької міської територіальної громади</w:t>
      </w:r>
      <w:r w:rsidRPr="009B1342">
        <w:rPr>
          <w:rFonts w:ascii="Times New Roman" w:hAnsi="Times New Roman" w:cs="Times New Roman"/>
          <w:sz w:val="28"/>
          <w:szCs w:val="28"/>
        </w:rPr>
        <w:t>», виклавши додаток у новій редакції (додається).</w:t>
      </w:r>
    </w:p>
    <w:p w14:paraId="6A10ABAF" w14:textId="77777777" w:rsidR="00D4141F" w:rsidRDefault="00D4141F" w:rsidP="00D4141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32580E">
        <w:rPr>
          <w:rFonts w:ascii="Times New Roman" w:hAnsi="Times New Roman" w:cs="Times New Roman"/>
          <w:sz w:val="28"/>
          <w:szCs w:val="28"/>
        </w:rPr>
        <w:t>Визнати таким, що втратило чинність, розпо</w:t>
      </w:r>
      <w:r>
        <w:rPr>
          <w:rFonts w:ascii="Times New Roman" w:hAnsi="Times New Roman" w:cs="Times New Roman"/>
          <w:sz w:val="28"/>
          <w:szCs w:val="28"/>
        </w:rPr>
        <w:t>рядження міського голови від 23.07.2026 № 482</w:t>
      </w:r>
      <w:r w:rsidRPr="00325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розпорядження міського голови від 18.01.2023 № 13 </w:t>
      </w:r>
      <w:r w:rsidRPr="0032580E">
        <w:rPr>
          <w:rFonts w:ascii="Times New Roman" w:hAnsi="Times New Roman" w:cs="Times New Roman"/>
          <w:sz w:val="28"/>
          <w:szCs w:val="28"/>
        </w:rPr>
        <w:t xml:space="preserve">“Про </w:t>
      </w:r>
      <w:r>
        <w:rPr>
          <w:rFonts w:ascii="Times New Roman" w:hAnsi="Times New Roman" w:cs="Times New Roman"/>
          <w:sz w:val="28"/>
          <w:szCs w:val="28"/>
        </w:rPr>
        <w:t>комісію з розподілу коштів фонду підтримки підприємництва Луцької міської територіальної громади</w:t>
      </w:r>
      <w:r w:rsidRPr="0032580E">
        <w:rPr>
          <w:rFonts w:ascii="Times New Roman" w:hAnsi="Times New Roman" w:cs="Times New Roman"/>
          <w:sz w:val="28"/>
          <w:szCs w:val="28"/>
        </w:rPr>
        <w:t>”</w:t>
      </w:r>
      <w:r w:rsidRPr="00A96ADD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32580E">
        <w:rPr>
          <w:rFonts w:ascii="Times New Roman" w:hAnsi="Times New Roman" w:cs="Times New Roman"/>
          <w:sz w:val="28"/>
          <w:szCs w:val="28"/>
        </w:rPr>
        <w:t>.</w:t>
      </w:r>
    </w:p>
    <w:p w14:paraId="1C9746B9" w14:textId="77777777" w:rsidR="00D4141F" w:rsidRPr="00A96ADD" w:rsidRDefault="002C2172" w:rsidP="00D4141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41F" w:rsidRPr="00A96ADD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</w:t>
      </w:r>
      <w:r w:rsidR="00D4141F"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з питань діяльності виконавчих органів міської ради </w:t>
      </w:r>
      <w:r w:rsidR="003370B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141F">
        <w:rPr>
          <w:rFonts w:ascii="Times New Roman" w:hAnsi="Times New Roman" w:cs="Times New Roman"/>
          <w:sz w:val="28"/>
          <w:szCs w:val="28"/>
        </w:rPr>
        <w:t>Юлію Дацюк</w:t>
      </w:r>
      <w:r w:rsidR="00D4141F" w:rsidRPr="00A96ADD">
        <w:rPr>
          <w:rFonts w:ascii="Times New Roman" w:hAnsi="Times New Roman" w:cs="Times New Roman"/>
          <w:sz w:val="28"/>
          <w:szCs w:val="28"/>
        </w:rPr>
        <w:t>.</w:t>
      </w:r>
    </w:p>
    <w:p w14:paraId="7280DB21" w14:textId="77777777" w:rsidR="00D4141F" w:rsidRPr="00A96ADD" w:rsidRDefault="00D4141F" w:rsidP="00D414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37C78" w14:textId="77777777" w:rsidR="00D4141F" w:rsidRPr="00A96ADD" w:rsidRDefault="00D4141F" w:rsidP="00D414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AEEA0" w14:textId="77777777" w:rsidR="00D4141F" w:rsidRPr="00A96ADD" w:rsidRDefault="00D4141F" w:rsidP="00D414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11A3C" w14:textId="77777777" w:rsidR="00D4141F" w:rsidRPr="00A96ADD" w:rsidRDefault="00D4141F" w:rsidP="00D4141F">
      <w:pPr>
        <w:tabs>
          <w:tab w:val="left" w:pos="6804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A96ADD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Андрій РАЗУМОВСЬКИЙ</w:t>
      </w:r>
    </w:p>
    <w:p w14:paraId="30A84CC9" w14:textId="77777777" w:rsidR="00D4141F" w:rsidRPr="00E7795C" w:rsidRDefault="00D4141F" w:rsidP="00D4141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3967E75" w14:textId="77777777" w:rsidR="00D4141F" w:rsidRPr="00E7795C" w:rsidRDefault="00D4141F" w:rsidP="00D4141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7E1442" w14:textId="77777777" w:rsidR="00D4141F" w:rsidRPr="009A292D" w:rsidRDefault="00D4141F" w:rsidP="00D4141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  <w:bookmarkEnd w:id="0"/>
    </w:p>
    <w:sectPr w:rsidR="00D4141F" w:rsidRPr="009A292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ACA9" w14:textId="77777777" w:rsidR="00B51AF3" w:rsidRDefault="00B51AF3">
      <w:r>
        <w:separator/>
      </w:r>
    </w:p>
  </w:endnote>
  <w:endnote w:type="continuationSeparator" w:id="0">
    <w:p w14:paraId="0486B2EC" w14:textId="77777777" w:rsidR="00B51AF3" w:rsidRDefault="00B5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20B5E" w14:textId="77777777" w:rsidR="00B51AF3" w:rsidRDefault="00B51AF3">
      <w:r>
        <w:separator/>
      </w:r>
    </w:p>
  </w:footnote>
  <w:footnote w:type="continuationSeparator" w:id="0">
    <w:p w14:paraId="27929A23" w14:textId="77777777" w:rsidR="00B51AF3" w:rsidRDefault="00B5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0CCE" w14:textId="77777777" w:rsidR="00E74EBF" w:rsidRDefault="00E74E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E34F" w14:textId="77777777" w:rsidR="00E74EBF" w:rsidRDefault="00E74E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D565" w14:textId="77777777" w:rsidR="00E74EBF" w:rsidRDefault="00E74E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BF"/>
    <w:rsid w:val="00105853"/>
    <w:rsid w:val="002C2172"/>
    <w:rsid w:val="003370B7"/>
    <w:rsid w:val="003F2C71"/>
    <w:rsid w:val="004900EC"/>
    <w:rsid w:val="007B6FC8"/>
    <w:rsid w:val="00B51AF3"/>
    <w:rsid w:val="00D4141F"/>
    <w:rsid w:val="00E00350"/>
    <w:rsid w:val="00E7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457367"/>
  <w15:docId w15:val="{2501D045-96E1-4A2C-A0E0-8E23CB36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841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dcterms:created xsi:type="dcterms:W3CDTF">2026-02-17T07:16:00Z</dcterms:created>
  <dcterms:modified xsi:type="dcterms:W3CDTF">2026-08-14T08:54:00Z</dcterms:modified>
  <dc:language>uk-UA</dc:language>
</cp:coreProperties>
</file>