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4246308"/>
    <w:bookmarkStart w:id="1" w:name="_Hlk226463892"/>
    <w:bookmarkStart w:id="2" w:name="_Hlk229146139"/>
    <w:p w14:paraId="3115BF37" w14:textId="5AA85BB5" w:rsidR="008A12EA" w:rsidRDefault="008A12EA" w:rsidP="008A12E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04360E5E" wp14:editId="28D1E9B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7E5EBC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0DD57" wp14:editId="743818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CC708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7604D" wp14:editId="6448DF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3945681" name="Прямокутник 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69671" id="Прямокутник 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3105" w:dyaOrig="3300" w14:anchorId="2AA63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49264341" r:id="rId9"/>
        </w:object>
      </w:r>
    </w:p>
    <w:p w14:paraId="2A557F51" w14:textId="77777777" w:rsidR="008A12EA" w:rsidRPr="00A6420F" w:rsidRDefault="008A12EA" w:rsidP="008A12EA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2D021434" w14:textId="77777777" w:rsidR="008A12EA" w:rsidRDefault="008A12EA" w:rsidP="008A12EA">
      <w:pPr>
        <w:rPr>
          <w:sz w:val="8"/>
          <w:szCs w:val="8"/>
        </w:rPr>
      </w:pPr>
    </w:p>
    <w:p w14:paraId="43CDD732" w14:textId="77777777" w:rsidR="008A12EA" w:rsidRDefault="008A12EA" w:rsidP="008A12E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C57DDE" w14:textId="77777777" w:rsidR="008A12EA" w:rsidRDefault="008A12EA" w:rsidP="008A12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7A8C49" w14:textId="77777777" w:rsidR="008A12EA" w:rsidRDefault="008A12EA" w:rsidP="008A12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9648FCF" w14:textId="77777777" w:rsidR="008A12EA" w:rsidRDefault="008A12EA" w:rsidP="008A12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EDB005" w14:textId="77777777" w:rsidR="008A12EA" w:rsidRDefault="008A12EA" w:rsidP="008A12E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56869604" w14:textId="77777777" w:rsidR="008A12EA" w:rsidRDefault="008A12EA" w:rsidP="008A12EA">
      <w:pPr>
        <w:ind w:right="5243"/>
        <w:jc w:val="both"/>
        <w:rPr>
          <w:rFonts w:ascii="Times New Roman" w:hAnsi="Times New Roman" w:cs="Times New Roman"/>
          <w:sz w:val="27"/>
          <w:szCs w:val="27"/>
        </w:rPr>
      </w:pPr>
    </w:p>
    <w:p w14:paraId="436EB84A" w14:textId="77777777" w:rsidR="008A12EA" w:rsidRDefault="008A12EA" w:rsidP="00182B0E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5F01DAF4" w14:textId="2419CBAC" w:rsidR="006B34A1" w:rsidRPr="009171F1" w:rsidRDefault="00664F38" w:rsidP="009171F1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9171F1">
        <w:rPr>
          <w:rFonts w:ascii="Times New Roman" w:hAnsi="Times New Roman" w:cs="Times New Roman"/>
          <w:sz w:val="28"/>
          <w:szCs w:val="28"/>
        </w:rPr>
        <w:t>Про</w:t>
      </w:r>
      <w:r w:rsidR="00371B29" w:rsidRPr="009171F1">
        <w:rPr>
          <w:rFonts w:ascii="Times New Roman" w:hAnsi="Times New Roman" w:cs="Times New Roman"/>
          <w:sz w:val="28"/>
          <w:szCs w:val="28"/>
        </w:rPr>
        <w:t xml:space="preserve"> </w:t>
      </w:r>
      <w:r w:rsidR="006B34A1" w:rsidRPr="009171F1">
        <w:rPr>
          <w:rFonts w:ascii="Times New Roman" w:hAnsi="Times New Roman" w:cs="Times New Roman"/>
          <w:sz w:val="28"/>
          <w:szCs w:val="28"/>
        </w:rPr>
        <w:t>заходи з відзначення Дня пам’яті</w:t>
      </w:r>
      <w:r w:rsidR="009171F1" w:rsidRPr="009171F1">
        <w:rPr>
          <w:rFonts w:ascii="Times New Roman" w:hAnsi="Times New Roman" w:cs="Times New Roman"/>
          <w:sz w:val="28"/>
          <w:szCs w:val="28"/>
        </w:rPr>
        <w:t xml:space="preserve"> </w:t>
      </w:r>
      <w:r w:rsidR="006B34A1" w:rsidRPr="009171F1">
        <w:rPr>
          <w:rFonts w:ascii="Times New Roman" w:hAnsi="Times New Roman" w:cs="Times New Roman"/>
          <w:sz w:val="28"/>
          <w:szCs w:val="28"/>
        </w:rPr>
        <w:t>захисників України, які загинули в боротьбі за незалежність, суверенітет</w:t>
      </w:r>
      <w:r w:rsidR="009171F1" w:rsidRPr="009171F1">
        <w:rPr>
          <w:rFonts w:ascii="Times New Roman" w:hAnsi="Times New Roman" w:cs="Times New Roman"/>
          <w:sz w:val="28"/>
          <w:szCs w:val="28"/>
        </w:rPr>
        <w:t xml:space="preserve"> </w:t>
      </w:r>
      <w:r w:rsidR="006B34A1" w:rsidRPr="009171F1">
        <w:rPr>
          <w:rFonts w:ascii="Times New Roman" w:hAnsi="Times New Roman" w:cs="Times New Roman"/>
          <w:sz w:val="28"/>
          <w:szCs w:val="28"/>
        </w:rPr>
        <w:t>і територіальну цілісність України</w:t>
      </w:r>
    </w:p>
    <w:p w14:paraId="77556F45" w14:textId="0F63D963" w:rsidR="00CD26AF" w:rsidRPr="00371B29" w:rsidRDefault="006B34A1" w:rsidP="006B34A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6B76498" w14:textId="77777777" w:rsidR="008A12EA" w:rsidRPr="00311462" w:rsidRDefault="008A12EA" w:rsidP="00664F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5F2C7E" w14:textId="3ACA1F62" w:rsidR="003A5A3E" w:rsidRPr="00311462" w:rsidRDefault="006227AC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311462">
        <w:rPr>
          <w:sz w:val="28"/>
          <w:szCs w:val="28"/>
        </w:rPr>
        <w:t>Відповідно до статті</w:t>
      </w:r>
      <w:r w:rsidR="00E73DB7" w:rsidRPr="00311462">
        <w:rPr>
          <w:sz w:val="28"/>
          <w:szCs w:val="28"/>
        </w:rPr>
        <w:t> </w:t>
      </w:r>
      <w:r w:rsidRPr="00311462">
        <w:rPr>
          <w:sz w:val="28"/>
          <w:szCs w:val="28"/>
        </w:rPr>
        <w:t xml:space="preserve">42, </w:t>
      </w:r>
      <w:r w:rsidR="00A363D1" w:rsidRPr="00311462">
        <w:rPr>
          <w:sz w:val="28"/>
          <w:szCs w:val="28"/>
        </w:rPr>
        <w:t>частини восьмої</w:t>
      </w:r>
      <w:r w:rsidRPr="00311462">
        <w:rPr>
          <w:sz w:val="28"/>
          <w:szCs w:val="28"/>
        </w:rPr>
        <w:t xml:space="preserve"> статті 59 Закону України «Про місцеве самоврядування в Україні</w:t>
      </w:r>
      <w:r w:rsidRPr="008C62EA">
        <w:rPr>
          <w:sz w:val="28"/>
          <w:szCs w:val="28"/>
        </w:rPr>
        <w:t xml:space="preserve">», </w:t>
      </w:r>
      <w:r w:rsidR="008C62EA" w:rsidRPr="008C62EA">
        <w:rPr>
          <w:color w:val="000000" w:themeColor="text1"/>
          <w:sz w:val="28"/>
          <w:szCs w:val="28"/>
        </w:rPr>
        <w:t>на виконання Комплексної програми підтримки ветеранів </w:t>
      </w:r>
      <w:r w:rsidR="008C62EA" w:rsidRPr="008C62EA">
        <w:rPr>
          <w:sz w:val="28"/>
          <w:szCs w:val="28"/>
        </w:rPr>
        <w:t>/ </w:t>
      </w:r>
      <w:proofErr w:type="spellStart"/>
      <w:r w:rsidR="008C62EA" w:rsidRPr="008C62EA">
        <w:rPr>
          <w:sz w:val="28"/>
          <w:szCs w:val="28"/>
        </w:rPr>
        <w:t>ветеранок</w:t>
      </w:r>
      <w:proofErr w:type="spellEnd"/>
      <w:r w:rsidR="008C62EA" w:rsidRPr="008C62EA">
        <w:rPr>
          <w:color w:val="000000" w:themeColor="text1"/>
          <w:sz w:val="28"/>
          <w:szCs w:val="28"/>
        </w:rPr>
        <w:t xml:space="preserve"> війни та членів їх сімей на 2024–2028 роки, затвердженої рішенням міської ради від 24.12.2019 №</w:t>
      </w:r>
      <w:r w:rsidR="008C62EA" w:rsidRPr="008C62EA">
        <w:rPr>
          <w:color w:val="000000" w:themeColor="text1"/>
          <w:sz w:val="28"/>
          <w:szCs w:val="28"/>
          <w:lang w:val="en-US"/>
        </w:rPr>
        <w:t> </w:t>
      </w:r>
      <w:r w:rsidR="008C62EA" w:rsidRPr="008C62EA">
        <w:rPr>
          <w:color w:val="000000" w:themeColor="text1"/>
          <w:sz w:val="28"/>
          <w:szCs w:val="28"/>
        </w:rPr>
        <w:t>68/62, зі змінами,</w:t>
      </w:r>
      <w:r w:rsidR="008C62EA">
        <w:rPr>
          <w:color w:val="000000" w:themeColor="text1"/>
          <w:szCs w:val="28"/>
        </w:rPr>
        <w:t xml:space="preserve"> </w:t>
      </w:r>
      <w:r w:rsidR="00295E70" w:rsidRPr="00311462">
        <w:rPr>
          <w:sz w:val="28"/>
          <w:szCs w:val="28"/>
        </w:rPr>
        <w:t xml:space="preserve">враховуючи звернення </w:t>
      </w:r>
      <w:r w:rsidR="001500A0">
        <w:rPr>
          <w:sz w:val="28"/>
          <w:szCs w:val="28"/>
        </w:rPr>
        <w:t>в</w:t>
      </w:r>
      <w:r w:rsidR="00613B12">
        <w:rPr>
          <w:sz w:val="28"/>
          <w:szCs w:val="28"/>
        </w:rPr>
        <w:t>ідокремленого підрозділу В</w:t>
      </w:r>
      <w:r w:rsidR="00295E70" w:rsidRPr="00311462">
        <w:rPr>
          <w:sz w:val="28"/>
          <w:szCs w:val="28"/>
        </w:rPr>
        <w:t>ГО «</w:t>
      </w:r>
      <w:r w:rsidR="00613B12">
        <w:rPr>
          <w:sz w:val="28"/>
          <w:szCs w:val="28"/>
        </w:rPr>
        <w:t>Об</w:t>
      </w:r>
      <w:r w:rsidR="00613B12" w:rsidRPr="00613B12">
        <w:rPr>
          <w:sz w:val="28"/>
          <w:szCs w:val="28"/>
        </w:rPr>
        <w:t>’</w:t>
      </w:r>
      <w:r w:rsidR="00613B12">
        <w:rPr>
          <w:sz w:val="28"/>
          <w:szCs w:val="28"/>
        </w:rPr>
        <w:t>єднання матерів і дружин Захисників України» в Волинській області щодо проведення 28.08.2026 заходу «Час не лікує»:</w:t>
      </w:r>
    </w:p>
    <w:p w14:paraId="103ACA1F" w14:textId="77777777" w:rsidR="003A5A3E" w:rsidRPr="00311462" w:rsidRDefault="003A5A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EE27B8" w14:textId="063FCAD8" w:rsidR="001500A0" w:rsidRPr="00177B84" w:rsidRDefault="001500A0" w:rsidP="001500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B84">
        <w:rPr>
          <w:rFonts w:ascii="Times New Roman" w:hAnsi="Times New Roman" w:cs="Times New Roman"/>
          <w:sz w:val="28"/>
          <w:szCs w:val="28"/>
        </w:rPr>
        <w:t>1.</w:t>
      </w:r>
      <w:r w:rsidR="00177B84">
        <w:rPr>
          <w:rFonts w:ascii="Times New Roman" w:hAnsi="Times New Roman" w:cs="Times New Roman"/>
          <w:sz w:val="28"/>
          <w:szCs w:val="28"/>
        </w:rPr>
        <w:t> </w:t>
      </w:r>
      <w:r w:rsidRPr="00177B84">
        <w:rPr>
          <w:rFonts w:ascii="Times New Roman" w:hAnsi="Times New Roman" w:cs="Times New Roman"/>
          <w:sz w:val="28"/>
          <w:szCs w:val="28"/>
        </w:rPr>
        <w:t xml:space="preserve">Сприяти </w:t>
      </w:r>
      <w:r w:rsidR="00F22B72" w:rsidRPr="00177B84">
        <w:rPr>
          <w:rFonts w:ascii="Times New Roman" w:hAnsi="Times New Roman" w:cs="Times New Roman"/>
          <w:sz w:val="28"/>
          <w:szCs w:val="28"/>
        </w:rPr>
        <w:t xml:space="preserve">28 серпня 2026 року </w:t>
      </w:r>
      <w:r w:rsidRPr="00177B84">
        <w:rPr>
          <w:rFonts w:ascii="Times New Roman" w:hAnsi="Times New Roman" w:cs="Times New Roman"/>
          <w:sz w:val="28"/>
          <w:szCs w:val="28"/>
        </w:rPr>
        <w:t>проведенню щорічного заходу «Час не лікує»</w:t>
      </w:r>
      <w:r w:rsidR="00E079F7" w:rsidRPr="00177B84">
        <w:rPr>
          <w:rFonts w:ascii="Times New Roman" w:hAnsi="Times New Roman" w:cs="Times New Roman"/>
          <w:sz w:val="28"/>
          <w:szCs w:val="28"/>
        </w:rPr>
        <w:t>,</w:t>
      </w:r>
      <w:r w:rsidRPr="00177B84">
        <w:rPr>
          <w:rFonts w:ascii="Times New Roman" w:hAnsi="Times New Roman" w:cs="Times New Roman"/>
          <w:sz w:val="28"/>
          <w:szCs w:val="28"/>
        </w:rPr>
        <w:t xml:space="preserve">  ініційованого відокремленим підрозділом ВГО «Об’єднання матерів і дружин Захисників України»</w:t>
      </w:r>
      <w:r w:rsidR="004B7C9C" w:rsidRPr="00177B84">
        <w:rPr>
          <w:rFonts w:ascii="Times New Roman" w:hAnsi="Times New Roman" w:cs="Times New Roman"/>
          <w:sz w:val="28"/>
          <w:szCs w:val="28"/>
        </w:rPr>
        <w:t>:</w:t>
      </w:r>
    </w:p>
    <w:p w14:paraId="4629132D" w14:textId="54F07388" w:rsidR="004B7C9C" w:rsidRDefault="004B7C9C" w:rsidP="001500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DB7C0B">
        <w:rPr>
          <w:rFonts w:ascii="Times New Roman" w:hAnsi="Times New Roman" w:cs="Times New Roman"/>
          <w:sz w:val="28"/>
          <w:szCs w:val="28"/>
        </w:rPr>
        <w:t> </w:t>
      </w:r>
      <w:r w:rsidR="00BE6423" w:rsidRPr="00BF1003">
        <w:rPr>
          <w:rFonts w:ascii="Times New Roman" w:hAnsi="Times New Roman" w:cs="Times New Roman"/>
          <w:sz w:val="28"/>
          <w:szCs w:val="28"/>
        </w:rPr>
        <w:t>Управлінню патрульної поліції у Волинській області Департаменту патрульної поліції України та Луцькому районному управлінню поліції ГУНП у Волинській області</w:t>
      </w:r>
      <w:r w:rsidR="00BE6423">
        <w:rPr>
          <w:rFonts w:ascii="Times New Roman" w:hAnsi="Times New Roman" w:cs="Times New Roman"/>
          <w:sz w:val="28"/>
          <w:szCs w:val="28"/>
        </w:rPr>
        <w:t xml:space="preserve"> </w:t>
      </w:r>
      <w:r w:rsidR="00BE6423" w:rsidRPr="00BF1003">
        <w:rPr>
          <w:rFonts w:ascii="Times New Roman" w:hAnsi="Times New Roman" w:cs="Times New Roman"/>
          <w:sz w:val="28"/>
          <w:szCs w:val="28"/>
        </w:rPr>
        <w:t>забезпечити громадський порядок</w:t>
      </w:r>
      <w:r w:rsidR="003D17A6">
        <w:rPr>
          <w:rFonts w:ascii="Times New Roman" w:hAnsi="Times New Roman" w:cs="Times New Roman"/>
          <w:sz w:val="28"/>
          <w:szCs w:val="28"/>
        </w:rPr>
        <w:t xml:space="preserve"> та організувати супровід учасників ходи поза межами проїжджої частини за маршрутом: Київський майдан – проспект Волі – Театральний майдан 28.08.2026 о 12.00.</w:t>
      </w:r>
    </w:p>
    <w:p w14:paraId="288D43B2" w14:textId="292DA167" w:rsidR="00053F83" w:rsidRPr="00053F83" w:rsidRDefault="003D17A6" w:rsidP="00053F83">
      <w:pPr>
        <w:ind w:firstLine="560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D0743E">
        <w:rPr>
          <w:rFonts w:ascii="Times New Roman" w:hAnsi="Times New Roman" w:cs="Times New Roman"/>
          <w:sz w:val="28"/>
          <w:szCs w:val="28"/>
        </w:rPr>
        <w:t> </w:t>
      </w:r>
      <w:r w:rsidR="00053F83" w:rsidRPr="00053F83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Управлінню охорони здоров’я забезпечити інформування про захід Комунальне підприємство «Волинський обласний центр екстреної медичної допомоги та медицини катастроф».</w:t>
      </w:r>
    </w:p>
    <w:p w14:paraId="26D067E1" w14:textId="31992049" w:rsidR="00126B15" w:rsidRPr="00126B15" w:rsidRDefault="00126B15" w:rsidP="00126B15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0743E">
        <w:rPr>
          <w:rFonts w:ascii="Times New Roman" w:hAnsi="Times New Roman" w:cs="Times New Roman"/>
          <w:sz w:val="28"/>
          <w:szCs w:val="28"/>
        </w:rPr>
        <w:t> </w:t>
      </w:r>
      <w:r w:rsidRPr="00126B15">
        <w:rPr>
          <w:rFonts w:ascii="Times New Roman" w:hAnsi="Times New Roman" w:cs="Times New Roman"/>
          <w:sz w:val="28"/>
          <w:szCs w:val="28"/>
        </w:rPr>
        <w:t xml:space="preserve">Провести </w:t>
      </w:r>
      <w:bookmarkStart w:id="3" w:name="__DdeLink__123_977501377"/>
      <w:r w:rsidRPr="00126B15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6B15">
        <w:rPr>
          <w:rFonts w:ascii="Times New Roman" w:hAnsi="Times New Roman" w:cs="Times New Roman"/>
          <w:sz w:val="28"/>
          <w:szCs w:val="28"/>
        </w:rPr>
        <w:t>серпня 202</w:t>
      </w:r>
      <w:r w:rsidR="004211DE">
        <w:rPr>
          <w:rFonts w:ascii="Times New Roman" w:hAnsi="Times New Roman" w:cs="Times New Roman"/>
          <w:sz w:val="28"/>
          <w:szCs w:val="28"/>
        </w:rPr>
        <w:t>6</w:t>
      </w:r>
      <w:r w:rsidRPr="00126B15">
        <w:rPr>
          <w:rFonts w:ascii="Times New Roman" w:hAnsi="Times New Roman" w:cs="Times New Roman"/>
          <w:sz w:val="28"/>
          <w:szCs w:val="28"/>
        </w:rPr>
        <w:t xml:space="preserve"> року</w:t>
      </w:r>
      <w:bookmarkEnd w:id="3"/>
      <w:r w:rsidRPr="00126B15">
        <w:rPr>
          <w:rFonts w:ascii="Times New Roman" w:hAnsi="Times New Roman" w:cs="Times New Roman"/>
          <w:sz w:val="28"/>
          <w:szCs w:val="28"/>
        </w:rPr>
        <w:t xml:space="preserve"> зах</w:t>
      </w:r>
      <w:r>
        <w:rPr>
          <w:rFonts w:ascii="Times New Roman" w:hAnsi="Times New Roman" w:cs="Times New Roman"/>
          <w:sz w:val="28"/>
          <w:szCs w:val="28"/>
        </w:rPr>
        <w:t>ід</w:t>
      </w:r>
      <w:r w:rsidRPr="00126B15">
        <w:rPr>
          <w:rFonts w:ascii="Times New Roman" w:hAnsi="Times New Roman" w:cs="Times New Roman"/>
          <w:sz w:val="28"/>
          <w:szCs w:val="28"/>
        </w:rPr>
        <w:t xml:space="preserve"> з відзначення </w:t>
      </w:r>
      <w:r w:rsidRPr="00126B15">
        <w:rPr>
          <w:rFonts w:ascii="Times New Roman" w:hAnsi="Times New Roman" w:cs="Times New Roman"/>
          <w:bCs/>
          <w:sz w:val="28"/>
          <w:szCs w:val="28"/>
        </w:rPr>
        <w:t>Дня пам’яті захисників України, які загинули в боротьбі за незалежність, суверенітет і територіальну цілісність України</w:t>
      </w:r>
      <w:r w:rsidR="00A2090F">
        <w:rPr>
          <w:rFonts w:ascii="Times New Roman" w:hAnsi="Times New Roman" w:cs="Times New Roman"/>
          <w:bCs/>
          <w:sz w:val="28"/>
          <w:szCs w:val="28"/>
        </w:rPr>
        <w:t>:</w:t>
      </w:r>
    </w:p>
    <w:p w14:paraId="7BC81DC8" w14:textId="5ADBC1A8" w:rsidR="00D0743E" w:rsidRPr="00D0743E" w:rsidRDefault="00B33159" w:rsidP="00D0743E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2.1</w:t>
      </w:r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 </w:t>
      </w:r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 xml:space="preserve">Керівникам виконавчих органів міської ради, старостам </w:t>
      </w:r>
      <w:proofErr w:type="spellStart"/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старостинських</w:t>
      </w:r>
      <w:proofErr w:type="spellEnd"/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 xml:space="preserve"> округів на знак скорботи припустити Державний Прапор України зі скорботною стрічкою на адміністративних приміщеннях міської ради та підприємств, організацій (установ, закладів), що належать до комунальної власності Луцької міської територіальної громади</w:t>
      </w:r>
      <w:r w:rsidR="00A2090F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,</w:t>
      </w:r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 xml:space="preserve"> 29 серпня 202</w:t>
      </w:r>
      <w:r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6</w:t>
      </w:r>
      <w:r w:rsidR="009171F1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 </w:t>
      </w:r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року.</w:t>
      </w:r>
    </w:p>
    <w:p w14:paraId="472B83F5" w14:textId="55580CE3" w:rsidR="00D0743E" w:rsidRPr="00D0743E" w:rsidRDefault="00B33159" w:rsidP="006921C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2.2</w:t>
      </w:r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 xml:space="preserve">. Департаменту економічної політики, департаменту культури, управлінню туризму та промоції міста, старостам </w:t>
      </w:r>
      <w:proofErr w:type="spellStart"/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старостинських</w:t>
      </w:r>
      <w:proofErr w:type="spellEnd"/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 xml:space="preserve"> округів </w:t>
      </w:r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lastRenderedPageBreak/>
        <w:t xml:space="preserve">обмежити проведення </w:t>
      </w:r>
      <w:proofErr w:type="spellStart"/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розважально</w:t>
      </w:r>
      <w:proofErr w:type="spellEnd"/>
      <w:r w:rsidR="00D0743E" w:rsidRPr="00D0743E">
        <w:rPr>
          <w:rFonts w:ascii="Times New Roman" w:hAnsi="Times New Roman" w:cs="Times New Roman"/>
          <w:bCs/>
          <w:color w:val="080809"/>
          <w:spacing w:val="-2"/>
          <w:sz w:val="28"/>
          <w:szCs w:val="28"/>
          <w:highlight w:val="white"/>
        </w:rPr>
        <w:t>-концертних заходів та звучання розважальної музики на території міської територіальної громади, ринках, у закладах торгівлі та громадського харчування.</w:t>
      </w:r>
    </w:p>
    <w:p w14:paraId="074286CE" w14:textId="003DEEEF" w:rsidR="00723B3A" w:rsidRPr="00723B3A" w:rsidRDefault="00723B3A" w:rsidP="00035CFD">
      <w:pPr>
        <w:tabs>
          <w:tab w:val="left" w:pos="56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3159" w:rsidRPr="00723B3A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723B3A">
        <w:rPr>
          <w:rFonts w:ascii="Times New Roman" w:hAnsi="Times New Roman" w:cs="Times New Roman"/>
          <w:bCs/>
          <w:sz w:val="28"/>
          <w:szCs w:val="28"/>
        </w:rPr>
        <w:t xml:space="preserve">Департаменту житлово-комунального господарства забезпечити  прибирання Театрального майдану, меморіальних знаків, місць поховань  </w:t>
      </w:r>
      <w:r w:rsidRP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>захисників України.</w:t>
      </w:r>
    </w:p>
    <w:p w14:paraId="1E3A3F87" w14:textId="59C8A7BF" w:rsidR="00723B3A" w:rsidRPr="00723B3A" w:rsidRDefault="00723B3A" w:rsidP="00035CF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>2.4</w:t>
      </w:r>
      <w:r w:rsidRP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 xml:space="preserve">. Департаменту культури, департаменту освіти, старостам </w:t>
      </w:r>
      <w:proofErr w:type="spellStart"/>
      <w:r w:rsidRP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>старостинських</w:t>
      </w:r>
      <w:proofErr w:type="spellEnd"/>
      <w:r w:rsidRP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 xml:space="preserve"> округів провести пам’ятні та тематичні заходи у населених пунктах, культурних та освітніх закладах Луцької міської територіальної громади.</w:t>
      </w:r>
    </w:p>
    <w:p w14:paraId="3BA3E018" w14:textId="459B23E6" w:rsidR="00723B3A" w:rsidRPr="00723B3A" w:rsidRDefault="006921C2" w:rsidP="006921C2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80809"/>
          <w:spacing w:val="-2"/>
          <w:sz w:val="28"/>
          <w:szCs w:val="28"/>
        </w:rPr>
        <w:tab/>
      </w:r>
      <w:r w:rsid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>2.5</w:t>
      </w:r>
      <w:r w:rsidR="00723B3A" w:rsidRP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>. Департаменту культури сприяти проведенню 29 серпня 202</w:t>
      </w:r>
      <w:r w:rsid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>6</w:t>
      </w:r>
      <w:r w:rsidR="00723B3A" w:rsidRP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 xml:space="preserve"> року громадської панахиди за загиблими</w:t>
      </w:r>
      <w:r w:rsid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 xml:space="preserve"> </w:t>
      </w:r>
      <w:r w:rsidR="00723B3A" w:rsidRPr="00723B3A">
        <w:rPr>
          <w:rFonts w:ascii="Times New Roman" w:hAnsi="Times New Roman" w:cs="Times New Roman"/>
          <w:bCs/>
          <w:color w:val="080809"/>
          <w:spacing w:val="-2"/>
          <w:sz w:val="28"/>
          <w:szCs w:val="28"/>
        </w:rPr>
        <w:t>о 09.00 та організувати покладання квітів до пам’ятного фотостенду «Герої Небесної Сотні – Загинули за єдність України».</w:t>
      </w:r>
    </w:p>
    <w:p w14:paraId="4EDDB312" w14:textId="5E625236" w:rsidR="00723B3A" w:rsidRPr="006372CC" w:rsidRDefault="00723B3A" w:rsidP="00723B3A">
      <w:pPr>
        <w:ind w:firstLine="567"/>
        <w:jc w:val="both"/>
        <w:rPr>
          <w:rFonts w:ascii="Times New Roman" w:hAnsi="Times New Roman" w:cs="Times New Roman"/>
          <w:color w:val="080809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80809"/>
          <w:spacing w:val="-2"/>
          <w:sz w:val="28"/>
          <w:szCs w:val="28"/>
        </w:rPr>
        <w:t>2.6</w:t>
      </w:r>
      <w:r w:rsidRPr="00723B3A">
        <w:rPr>
          <w:rFonts w:ascii="Times New Roman" w:hAnsi="Times New Roman" w:cs="Times New Roman"/>
          <w:color w:val="080809"/>
          <w:spacing w:val="-2"/>
          <w:sz w:val="28"/>
          <w:szCs w:val="28"/>
        </w:rPr>
        <w:t>. Департаменту з питань ветеранської політики</w:t>
      </w:r>
      <w:r w:rsidR="006372CC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п</w:t>
      </w:r>
      <w:r w:rsidRPr="00723B3A">
        <w:rPr>
          <w:rFonts w:ascii="Times New Roman" w:hAnsi="Times New Roman" w:cs="Times New Roman"/>
          <w:color w:val="080809"/>
          <w:spacing w:val="-2"/>
          <w:sz w:val="28"/>
          <w:szCs w:val="28"/>
        </w:rPr>
        <w:t>овідомити про проведення заходу 29 серпня 202</w:t>
      </w:r>
      <w:r w:rsidR="00177B84">
        <w:rPr>
          <w:rFonts w:ascii="Times New Roman" w:hAnsi="Times New Roman" w:cs="Times New Roman"/>
          <w:color w:val="080809"/>
          <w:spacing w:val="-2"/>
          <w:sz w:val="28"/>
          <w:szCs w:val="28"/>
        </w:rPr>
        <w:t>6</w:t>
      </w:r>
      <w:r w:rsidRPr="00723B3A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року на Театральному майдані родини (померлих) ветеранів війни, загиблих (померлих) </w:t>
      </w:r>
      <w:r w:rsidRPr="00723B3A">
        <w:rPr>
          <w:rFonts w:ascii="Times New Roman" w:hAnsi="Times New Roman" w:cs="Times New Roman"/>
          <w:spacing w:val="-2"/>
          <w:sz w:val="28"/>
          <w:szCs w:val="28"/>
        </w:rPr>
        <w:t>Захисників і Захисниць України.</w:t>
      </w:r>
    </w:p>
    <w:p w14:paraId="467A3626" w14:textId="0597601B" w:rsidR="006372CC" w:rsidRPr="006372CC" w:rsidRDefault="006372CC" w:rsidP="006372CC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2.7. </w:t>
      </w:r>
      <w:r w:rsidRPr="006372CC">
        <w:rPr>
          <w:rFonts w:ascii="Times New Roman" w:hAnsi="Times New Roman" w:cs="Times New Roman"/>
          <w:color w:val="080809"/>
          <w:spacing w:val="-2"/>
          <w:sz w:val="28"/>
          <w:szCs w:val="28"/>
        </w:rPr>
        <w:t>Господарсько-технічному відділу</w:t>
      </w:r>
      <w:r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з</w:t>
      </w:r>
      <w:r w:rsidRPr="006372CC">
        <w:rPr>
          <w:rFonts w:ascii="Times New Roman" w:hAnsi="Times New Roman" w:cs="Times New Roman"/>
          <w:color w:val="080809"/>
          <w:spacing w:val="-2"/>
          <w:sz w:val="28"/>
          <w:szCs w:val="28"/>
        </w:rPr>
        <w:t>абезпечити придбання та доставку квітів для покладання до пам’ятного фотостенду «Герої Небесної Сотні – Загинули за єдність України»  29 серпня 202</w:t>
      </w:r>
      <w:r>
        <w:rPr>
          <w:rFonts w:ascii="Times New Roman" w:hAnsi="Times New Roman" w:cs="Times New Roman"/>
          <w:color w:val="080809"/>
          <w:spacing w:val="-2"/>
          <w:sz w:val="28"/>
          <w:szCs w:val="28"/>
        </w:rPr>
        <w:t>6</w:t>
      </w:r>
      <w:r w:rsidRPr="006372CC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color w:val="080809"/>
          <w:spacing w:val="-2"/>
          <w:sz w:val="28"/>
          <w:szCs w:val="28"/>
        </w:rPr>
        <w:t>.</w:t>
      </w:r>
    </w:p>
    <w:p w14:paraId="2A2B9A93" w14:textId="150E7685" w:rsidR="00723B3A" w:rsidRPr="002D509F" w:rsidRDefault="00B0305C" w:rsidP="00723B3A">
      <w:pPr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:lang w:eastAsia="ar-SA" w:bidi="ar-SA"/>
        </w:rPr>
      </w:pPr>
      <w:r w:rsidRPr="00B0305C">
        <w:rPr>
          <w:rFonts w:ascii="Times New Roman" w:hAnsi="Times New Roman" w:cs="Times New Roman"/>
          <w:color w:val="080809"/>
          <w:spacing w:val="-2"/>
          <w:sz w:val="28"/>
          <w:szCs w:val="28"/>
        </w:rPr>
        <w:t>2.8.</w:t>
      </w:r>
      <w:r>
        <w:t xml:space="preserve"> </w:t>
      </w:r>
      <w:r w:rsidRPr="00B0305C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Відділу транспорту забезпечити дотримання графіку та кількості одиниць громадського транспорту на маршрутах у напрямку міського кладовища у селі </w:t>
      </w:r>
      <w:proofErr w:type="spellStart"/>
      <w:r w:rsidRPr="00B0305C">
        <w:rPr>
          <w:rFonts w:ascii="Times New Roman" w:hAnsi="Times New Roman" w:cs="Times New Roman"/>
          <w:color w:val="080809"/>
          <w:spacing w:val="-2"/>
          <w:sz w:val="28"/>
          <w:szCs w:val="28"/>
        </w:rPr>
        <w:t>Гаразджа</w:t>
      </w:r>
      <w:proofErr w:type="spellEnd"/>
      <w:r w:rsidRPr="00B0305C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 29 серпня 202</w:t>
      </w:r>
      <w:r>
        <w:rPr>
          <w:rFonts w:ascii="Times New Roman" w:hAnsi="Times New Roman" w:cs="Times New Roman"/>
          <w:color w:val="080809"/>
          <w:spacing w:val="-2"/>
          <w:sz w:val="28"/>
          <w:szCs w:val="28"/>
        </w:rPr>
        <w:t>6</w:t>
      </w:r>
      <w:r w:rsidRPr="00B0305C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року.</w:t>
      </w:r>
    </w:p>
    <w:p w14:paraId="7DBA2CE1" w14:textId="7C9C0A9D" w:rsidR="00BF1003" w:rsidRPr="00DD5EB4" w:rsidRDefault="003F0A8C" w:rsidP="003F0A8C">
      <w:pPr>
        <w:tabs>
          <w:tab w:val="left" w:pos="567"/>
        </w:tabs>
        <w:ind w:right="-3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r w:rsidRPr="00D0743E">
        <w:rPr>
          <w:rFonts w:ascii="Times New Roman" w:hAnsi="Times New Roman" w:cs="Times New Roman"/>
          <w:sz w:val="28"/>
          <w:szCs w:val="28"/>
        </w:rPr>
        <w:tab/>
      </w:r>
      <w:r w:rsidR="007E5AD9" w:rsidRPr="002E6069">
        <w:rPr>
          <w:rFonts w:ascii="Times New Roman" w:hAnsi="Times New Roman" w:cs="Times New Roman"/>
          <w:sz w:val="28"/>
          <w:szCs w:val="28"/>
        </w:rPr>
        <w:t>2</w:t>
      </w:r>
      <w:r w:rsidR="002D509F" w:rsidRPr="002E6069">
        <w:rPr>
          <w:rFonts w:ascii="Times New Roman" w:hAnsi="Times New Roman" w:cs="Times New Roman"/>
          <w:sz w:val="28"/>
          <w:szCs w:val="28"/>
        </w:rPr>
        <w:t>.9</w:t>
      </w:r>
      <w:r w:rsidR="00C9400B" w:rsidRPr="002E6069">
        <w:rPr>
          <w:rFonts w:ascii="Times New Roman" w:hAnsi="Times New Roman" w:cs="Times New Roman"/>
          <w:sz w:val="28"/>
          <w:szCs w:val="28"/>
        </w:rPr>
        <w:t>.</w:t>
      </w:r>
      <w:r w:rsidR="002E6069">
        <w:t xml:space="preserve"> </w:t>
      </w:r>
      <w:r w:rsidR="00512D7B" w:rsidRPr="00DD5EB4">
        <w:rPr>
          <w:rFonts w:ascii="Times New Roman" w:hAnsi="Times New Roman" w:cs="Times New Roman"/>
          <w:color w:val="080809"/>
          <w:spacing w:val="-2"/>
          <w:sz w:val="28"/>
          <w:szCs w:val="28"/>
          <w:highlight w:val="white"/>
        </w:rPr>
        <w:t xml:space="preserve">Управлінню патрульної поліції у Волинській області </w:t>
      </w:r>
      <w:r w:rsidR="00512D7B" w:rsidRPr="00DD5EB4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Департаменту патрульної поліції Національної поліції України</w:t>
      </w:r>
      <w:r w:rsidR="00512D7B" w:rsidRPr="00DD5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B4" w:rsidRPr="00DD5EB4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2E6069" w:rsidRPr="00DD5EB4">
        <w:rPr>
          <w:rFonts w:ascii="Times New Roman" w:hAnsi="Times New Roman" w:cs="Times New Roman"/>
          <w:color w:val="000000"/>
          <w:sz w:val="28"/>
          <w:szCs w:val="28"/>
        </w:rPr>
        <w:t xml:space="preserve">Луцькому районному управлінню поліції ГУНП України у Волинській області забезпечити </w:t>
      </w:r>
      <w:r w:rsidR="00CA1EA8">
        <w:rPr>
          <w:rFonts w:ascii="Times New Roman" w:hAnsi="Times New Roman" w:cs="Times New Roman"/>
          <w:color w:val="000000"/>
          <w:sz w:val="28"/>
          <w:szCs w:val="28"/>
        </w:rPr>
        <w:t xml:space="preserve">безпеку дорожнього руху та </w:t>
      </w:r>
      <w:r w:rsidR="002E6069" w:rsidRPr="00DD5EB4">
        <w:rPr>
          <w:rFonts w:ascii="Times New Roman" w:hAnsi="Times New Roman" w:cs="Times New Roman"/>
          <w:color w:val="000000"/>
          <w:sz w:val="28"/>
          <w:szCs w:val="28"/>
        </w:rPr>
        <w:t>охорону громадського порядку під час проведення заходу.</w:t>
      </w:r>
    </w:p>
    <w:p w14:paraId="0275D6EA" w14:textId="5AF2F530" w:rsidR="00FD4E2E" w:rsidRPr="00454BB8" w:rsidRDefault="00BF1003" w:rsidP="002D509F">
      <w:pPr>
        <w:tabs>
          <w:tab w:val="left" w:pos="567"/>
        </w:tabs>
        <w:ind w:firstLine="560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ar-SA" w:bidi="ar-SA"/>
        </w:rPr>
      </w:pPr>
      <w:r w:rsidRPr="00454BB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D509F">
        <w:rPr>
          <w:rFonts w:ascii="Times New Roman" w:hAnsi="Times New Roman" w:cs="Times New Roman"/>
          <w:color w:val="000000"/>
          <w:sz w:val="28"/>
          <w:szCs w:val="28"/>
        </w:rPr>
        <w:t xml:space="preserve">2.10. </w:t>
      </w:r>
      <w:r w:rsidR="00FD4E2E" w:rsidRPr="00454BB8">
        <w:rPr>
          <w:rFonts w:ascii="Times New Roman" w:hAnsi="Times New Roman" w:cs="Times New Roman"/>
          <w:color w:val="000000" w:themeColor="text1"/>
          <w:sz w:val="28"/>
          <w:szCs w:val="28"/>
        </w:rPr>
        <w:t>Відділу інформаційної політики інформувати жителів громади про проведення заходу через офіційний вебсайт Луцької міської ради та забезпечити інформаційний супровід заходу.</w:t>
      </w:r>
    </w:p>
    <w:p w14:paraId="7DC28FD1" w14:textId="54D44E9E" w:rsidR="00FD4E2E" w:rsidRPr="00454BB8" w:rsidRDefault="00454BB8" w:rsidP="00FD4E2E">
      <w:pPr>
        <w:ind w:firstLine="5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FD4E2E" w:rsidRPr="00454B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D4E2E" w:rsidRPr="00454B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="00FD4E2E" w:rsidRPr="00454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Працівникам, відповідальним за організацію та проведення </w:t>
      </w:r>
      <w:r w:rsidRPr="00454BB8">
        <w:rPr>
          <w:rFonts w:ascii="Times New Roman" w:hAnsi="Times New Roman" w:cs="Times New Roman"/>
          <w:color w:val="000000" w:themeColor="text1"/>
          <w:sz w:val="28"/>
          <w:szCs w:val="28"/>
        </w:rPr>
        <w:t>заходу</w:t>
      </w:r>
      <w:r w:rsidR="00FD4E2E" w:rsidRPr="00454BB8">
        <w:rPr>
          <w:rFonts w:ascii="Times New Roman" w:hAnsi="Times New Roman" w:cs="Times New Roman"/>
          <w:color w:val="000000" w:themeColor="text1"/>
          <w:sz w:val="28"/>
          <w:szCs w:val="28"/>
        </w:rPr>
        <w:t>, довести до учасників інформацію щодо дій у разі сигналу «Повітряна тривога».</w:t>
      </w:r>
    </w:p>
    <w:p w14:paraId="2C1449B4" w14:textId="336FB16C" w:rsidR="00FD4E2E" w:rsidRPr="00454BB8" w:rsidRDefault="00454BB8" w:rsidP="00FD4E2E">
      <w:pPr>
        <w:ind w:firstLine="5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4</w:t>
      </w:r>
      <w:r w:rsidR="00FD4E2E" w:rsidRPr="00454BB8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  <w:r w:rsidR="00FD4E2E" w:rsidRPr="00454BB8">
        <w:rPr>
          <w:rFonts w:ascii="Times New Roman" w:eastAsia="SimSun" w:hAnsi="Times New Roman" w:cs="Times New Roman"/>
          <w:color w:val="000000" w:themeColor="text1"/>
          <w:sz w:val="28"/>
          <w:szCs w:val="28"/>
          <w:lang w:val="en-US"/>
        </w:rPr>
        <w:t> </w:t>
      </w:r>
      <w:r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 </w:t>
      </w:r>
      <w:r w:rsidR="00FD4E2E" w:rsidRPr="00454BB8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15C43DA" w14:textId="77777777" w:rsidR="00FD4E2E" w:rsidRPr="00454BB8" w:rsidRDefault="00FD4E2E" w:rsidP="00FD4E2E">
      <w:pPr>
        <w:ind w:firstLine="5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2E409B" w14:textId="6BA3C448" w:rsidR="00D21F53" w:rsidRPr="00D0743E" w:rsidRDefault="00D21F53" w:rsidP="00567268">
      <w:pPr>
        <w:tabs>
          <w:tab w:val="left" w:pos="567"/>
        </w:tabs>
        <w:ind w:right="-3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ar-SA" w:bidi="ar-SA"/>
        </w:rPr>
      </w:pPr>
    </w:p>
    <w:p w14:paraId="799FE721" w14:textId="77777777" w:rsidR="00F50614" w:rsidRPr="00FB5DB6" w:rsidRDefault="00F5061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4B9FA2" w14:textId="5E9E4A94" w:rsidR="003A5A3E" w:rsidRPr="00311462" w:rsidRDefault="0064200E">
      <w:pPr>
        <w:jc w:val="both"/>
        <w:rPr>
          <w:rFonts w:ascii="Times New Roman" w:hAnsi="Times New Roman" w:cs="Times New Roman"/>
          <w:sz w:val="28"/>
          <w:szCs w:val="28"/>
        </w:rPr>
      </w:pPr>
      <w:r w:rsidRPr="00311462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21466D" w:rsidRPr="00311462">
        <w:rPr>
          <w:rFonts w:ascii="Times New Roman" w:hAnsi="Times New Roman" w:cs="Times New Roman"/>
          <w:sz w:val="28"/>
          <w:szCs w:val="28"/>
        </w:rPr>
        <w:tab/>
      </w:r>
      <w:r w:rsidR="008103E5" w:rsidRPr="00311462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4219" w:rsidRPr="00311462">
        <w:rPr>
          <w:rFonts w:ascii="Times New Roman" w:hAnsi="Times New Roman" w:cs="Times New Roman"/>
          <w:sz w:val="28"/>
          <w:szCs w:val="28"/>
        </w:rPr>
        <w:t xml:space="preserve">      </w:t>
      </w:r>
      <w:r w:rsidR="0012682E" w:rsidRPr="00311462">
        <w:rPr>
          <w:rFonts w:ascii="Times New Roman" w:hAnsi="Times New Roman" w:cs="Times New Roman"/>
          <w:sz w:val="28"/>
          <w:szCs w:val="28"/>
        </w:rPr>
        <w:t xml:space="preserve">Андрій </w:t>
      </w:r>
      <w:r w:rsidR="008103E5" w:rsidRPr="00311462">
        <w:rPr>
          <w:rFonts w:ascii="Times New Roman" w:hAnsi="Times New Roman" w:cs="Times New Roman"/>
          <w:sz w:val="28"/>
          <w:szCs w:val="28"/>
        </w:rPr>
        <w:t>Р</w:t>
      </w:r>
      <w:r w:rsidR="00703DEA" w:rsidRPr="00311462">
        <w:rPr>
          <w:rFonts w:ascii="Times New Roman" w:hAnsi="Times New Roman" w:cs="Times New Roman"/>
          <w:sz w:val="28"/>
          <w:szCs w:val="28"/>
        </w:rPr>
        <w:t>А</w:t>
      </w:r>
      <w:r w:rsidR="008103E5" w:rsidRPr="00311462">
        <w:rPr>
          <w:rFonts w:ascii="Times New Roman" w:hAnsi="Times New Roman" w:cs="Times New Roman"/>
          <w:sz w:val="28"/>
          <w:szCs w:val="28"/>
        </w:rPr>
        <w:t>ЗУМОВСЬКИЙ</w:t>
      </w:r>
    </w:p>
    <w:p w14:paraId="65E996A9" w14:textId="77777777" w:rsidR="0021466D" w:rsidRPr="00924219" w:rsidRDefault="0021466D">
      <w:pPr>
        <w:jc w:val="both"/>
        <w:rPr>
          <w:rFonts w:ascii="Times New Roman" w:hAnsi="Times New Roman" w:cs="Times New Roman"/>
          <w:szCs w:val="28"/>
        </w:rPr>
      </w:pPr>
    </w:p>
    <w:p w14:paraId="6211E0F6" w14:textId="77777777" w:rsidR="0064200E" w:rsidRPr="00924219" w:rsidRDefault="0064200E">
      <w:pPr>
        <w:jc w:val="both"/>
        <w:rPr>
          <w:rFonts w:ascii="Times New Roman" w:hAnsi="Times New Roman" w:cs="Times New Roman"/>
          <w:szCs w:val="28"/>
        </w:rPr>
      </w:pPr>
    </w:p>
    <w:p w14:paraId="60011946" w14:textId="65D6FF48" w:rsidR="006B34A1" w:rsidRPr="00924219" w:rsidRDefault="003B06FC">
      <w:p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Кобилинський</w:t>
      </w:r>
      <w:proofErr w:type="spellEnd"/>
      <w:r w:rsidR="006227AC" w:rsidRPr="00924219">
        <w:rPr>
          <w:rFonts w:ascii="Times New Roman" w:hAnsi="Times New Roman" w:cs="Times New Roman"/>
          <w:szCs w:val="28"/>
        </w:rPr>
        <w:t xml:space="preserve"> </w:t>
      </w:r>
      <w:r w:rsidR="00EF5D8B">
        <w:rPr>
          <w:rFonts w:ascii="Times New Roman" w:hAnsi="Times New Roman" w:cs="Times New Roman"/>
          <w:szCs w:val="28"/>
        </w:rPr>
        <w:t xml:space="preserve"> 739</w:t>
      </w:r>
      <w:r w:rsidR="006B34A1">
        <w:rPr>
          <w:rFonts w:ascii="Times New Roman" w:hAnsi="Times New Roman" w:cs="Times New Roman"/>
          <w:szCs w:val="28"/>
        </w:rPr>
        <w:t> </w:t>
      </w:r>
      <w:r w:rsidR="00EF5D8B">
        <w:rPr>
          <w:rFonts w:ascii="Times New Roman" w:hAnsi="Times New Roman" w:cs="Times New Roman"/>
          <w:szCs w:val="28"/>
        </w:rPr>
        <w:t>900</w:t>
      </w:r>
    </w:p>
    <w:sectPr w:rsidR="006B34A1" w:rsidRPr="00924219" w:rsidSect="009171F1">
      <w:headerReference w:type="default" r:id="rId10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AC6A" w14:textId="77777777" w:rsidR="003414B1" w:rsidRDefault="003414B1">
      <w:r>
        <w:separator/>
      </w:r>
    </w:p>
  </w:endnote>
  <w:endnote w:type="continuationSeparator" w:id="0">
    <w:p w14:paraId="204C4E4A" w14:textId="77777777" w:rsidR="003414B1" w:rsidRDefault="0034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F484D" w14:textId="77777777" w:rsidR="003414B1" w:rsidRDefault="003414B1">
      <w:r>
        <w:separator/>
      </w:r>
    </w:p>
  </w:footnote>
  <w:footnote w:type="continuationSeparator" w:id="0">
    <w:p w14:paraId="5DBC7B16" w14:textId="77777777" w:rsidR="003414B1" w:rsidRDefault="00341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</w:sdtPr>
    <w:sdtEndPr>
      <w:rPr>
        <w:rFonts w:ascii="Times New Roman" w:hAnsi="Times New Roman" w:cs="Times New Roman"/>
      </w:rPr>
    </w:sdtEndPr>
    <w:sdtContent>
      <w:p w14:paraId="76E1F120" w14:textId="7D2C6EB3" w:rsidR="003A5A3E" w:rsidRDefault="006227AC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2D163D" w:rsidRPr="002D163D">
          <w:rPr>
            <w:rFonts w:ascii="Times New Roman" w:hAnsi="Times New Roman" w:cs="Times New Roman"/>
            <w:noProof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EC4259" w14:textId="77777777" w:rsidR="003A5A3E" w:rsidRDefault="003A5A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C4906"/>
    <w:multiLevelType w:val="multilevel"/>
    <w:tmpl w:val="05829BB2"/>
    <w:lvl w:ilvl="0">
      <w:start w:val="1"/>
      <w:numFmt w:val="decimal"/>
      <w:pStyle w:val="11"/>
      <w:lvlText w:val="%1."/>
      <w:lvlJc w:val="left"/>
      <w:pPr>
        <w:ind w:left="1032" w:hanging="46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760786710">
    <w:abstractNumId w:val="0"/>
  </w:num>
  <w:num w:numId="2" w16cid:durableId="281620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05D39"/>
    <w:rsid w:val="00012B17"/>
    <w:rsid w:val="000239BE"/>
    <w:rsid w:val="00031F4F"/>
    <w:rsid w:val="00035CFD"/>
    <w:rsid w:val="00046270"/>
    <w:rsid w:val="00046BE9"/>
    <w:rsid w:val="00053F83"/>
    <w:rsid w:val="00074D5E"/>
    <w:rsid w:val="000C2808"/>
    <w:rsid w:val="000D28BC"/>
    <w:rsid w:val="000E07F4"/>
    <w:rsid w:val="000E4C54"/>
    <w:rsid w:val="00106A05"/>
    <w:rsid w:val="001143F7"/>
    <w:rsid w:val="00121A24"/>
    <w:rsid w:val="0012682E"/>
    <w:rsid w:val="00126B15"/>
    <w:rsid w:val="00133E7B"/>
    <w:rsid w:val="00135B0C"/>
    <w:rsid w:val="00145290"/>
    <w:rsid w:val="001500A0"/>
    <w:rsid w:val="00177B84"/>
    <w:rsid w:val="001817C9"/>
    <w:rsid w:val="00182956"/>
    <w:rsid w:val="00182B0E"/>
    <w:rsid w:val="001A2DFB"/>
    <w:rsid w:val="001B1596"/>
    <w:rsid w:val="0021466D"/>
    <w:rsid w:val="0022232D"/>
    <w:rsid w:val="00224FF6"/>
    <w:rsid w:val="002272C4"/>
    <w:rsid w:val="00230AA7"/>
    <w:rsid w:val="00231AB2"/>
    <w:rsid w:val="00255781"/>
    <w:rsid w:val="00261E3F"/>
    <w:rsid w:val="002656EB"/>
    <w:rsid w:val="00282A97"/>
    <w:rsid w:val="00295E70"/>
    <w:rsid w:val="002A49A0"/>
    <w:rsid w:val="002C1B5C"/>
    <w:rsid w:val="002C3179"/>
    <w:rsid w:val="002C33A0"/>
    <w:rsid w:val="002D0FCC"/>
    <w:rsid w:val="002D163D"/>
    <w:rsid w:val="002D509F"/>
    <w:rsid w:val="002E6069"/>
    <w:rsid w:val="002E783D"/>
    <w:rsid w:val="00311462"/>
    <w:rsid w:val="003234E2"/>
    <w:rsid w:val="00331A6F"/>
    <w:rsid w:val="00333E75"/>
    <w:rsid w:val="003414B1"/>
    <w:rsid w:val="00342FE0"/>
    <w:rsid w:val="00345B09"/>
    <w:rsid w:val="00371B29"/>
    <w:rsid w:val="003905BA"/>
    <w:rsid w:val="003A4C61"/>
    <w:rsid w:val="003A54E2"/>
    <w:rsid w:val="003A5A3E"/>
    <w:rsid w:val="003B06FC"/>
    <w:rsid w:val="003B6C8F"/>
    <w:rsid w:val="003C344A"/>
    <w:rsid w:val="003D17A6"/>
    <w:rsid w:val="003D56DB"/>
    <w:rsid w:val="003F0A8C"/>
    <w:rsid w:val="003F24DD"/>
    <w:rsid w:val="003F65DB"/>
    <w:rsid w:val="00400C57"/>
    <w:rsid w:val="00416BDA"/>
    <w:rsid w:val="004211DE"/>
    <w:rsid w:val="004332CA"/>
    <w:rsid w:val="00454BB8"/>
    <w:rsid w:val="00472667"/>
    <w:rsid w:val="00493271"/>
    <w:rsid w:val="004A053A"/>
    <w:rsid w:val="004A24C3"/>
    <w:rsid w:val="004B7C9C"/>
    <w:rsid w:val="004D52EF"/>
    <w:rsid w:val="004D6845"/>
    <w:rsid w:val="00512D7B"/>
    <w:rsid w:val="00515C4B"/>
    <w:rsid w:val="00517494"/>
    <w:rsid w:val="00517573"/>
    <w:rsid w:val="0052642E"/>
    <w:rsid w:val="00530FAB"/>
    <w:rsid w:val="00534DC1"/>
    <w:rsid w:val="00540D7B"/>
    <w:rsid w:val="00542694"/>
    <w:rsid w:val="00554269"/>
    <w:rsid w:val="0056025A"/>
    <w:rsid w:val="00567268"/>
    <w:rsid w:val="00567345"/>
    <w:rsid w:val="00570B0C"/>
    <w:rsid w:val="00580099"/>
    <w:rsid w:val="0059558D"/>
    <w:rsid w:val="005A2888"/>
    <w:rsid w:val="005A3F7D"/>
    <w:rsid w:val="005B4D6E"/>
    <w:rsid w:val="005D41D4"/>
    <w:rsid w:val="005E66B1"/>
    <w:rsid w:val="00613B12"/>
    <w:rsid w:val="006227AC"/>
    <w:rsid w:val="00626B6E"/>
    <w:rsid w:val="00631FB1"/>
    <w:rsid w:val="006372CC"/>
    <w:rsid w:val="0064200E"/>
    <w:rsid w:val="00644273"/>
    <w:rsid w:val="00654C35"/>
    <w:rsid w:val="00664F38"/>
    <w:rsid w:val="00666E38"/>
    <w:rsid w:val="006770F1"/>
    <w:rsid w:val="006921C2"/>
    <w:rsid w:val="00693778"/>
    <w:rsid w:val="00693B01"/>
    <w:rsid w:val="00697A6C"/>
    <w:rsid w:val="006B34A1"/>
    <w:rsid w:val="006C5364"/>
    <w:rsid w:val="006D78CC"/>
    <w:rsid w:val="00703DEA"/>
    <w:rsid w:val="00723B3A"/>
    <w:rsid w:val="007407BB"/>
    <w:rsid w:val="00741F66"/>
    <w:rsid w:val="0075168B"/>
    <w:rsid w:val="00755115"/>
    <w:rsid w:val="00756DFD"/>
    <w:rsid w:val="007616DF"/>
    <w:rsid w:val="00766787"/>
    <w:rsid w:val="007718B2"/>
    <w:rsid w:val="00777EE5"/>
    <w:rsid w:val="0079467F"/>
    <w:rsid w:val="007B1F32"/>
    <w:rsid w:val="007B33EB"/>
    <w:rsid w:val="007B3824"/>
    <w:rsid w:val="007B3CFD"/>
    <w:rsid w:val="007C692A"/>
    <w:rsid w:val="007C7461"/>
    <w:rsid w:val="007E5AD9"/>
    <w:rsid w:val="008102BF"/>
    <w:rsid w:val="008103E5"/>
    <w:rsid w:val="0081738C"/>
    <w:rsid w:val="00851E98"/>
    <w:rsid w:val="00853BFE"/>
    <w:rsid w:val="008558FE"/>
    <w:rsid w:val="008632B3"/>
    <w:rsid w:val="0086435C"/>
    <w:rsid w:val="0088102C"/>
    <w:rsid w:val="008837D1"/>
    <w:rsid w:val="00884EBA"/>
    <w:rsid w:val="008A12EA"/>
    <w:rsid w:val="008A4E7E"/>
    <w:rsid w:val="008C0F62"/>
    <w:rsid w:val="008C62EA"/>
    <w:rsid w:val="008E562B"/>
    <w:rsid w:val="008F25BF"/>
    <w:rsid w:val="00900990"/>
    <w:rsid w:val="0090357E"/>
    <w:rsid w:val="0091643E"/>
    <w:rsid w:val="009171F1"/>
    <w:rsid w:val="009234EE"/>
    <w:rsid w:val="00924219"/>
    <w:rsid w:val="009364C6"/>
    <w:rsid w:val="00953246"/>
    <w:rsid w:val="009662FA"/>
    <w:rsid w:val="00970F7A"/>
    <w:rsid w:val="009F18BC"/>
    <w:rsid w:val="00A064B7"/>
    <w:rsid w:val="00A2090F"/>
    <w:rsid w:val="00A363D1"/>
    <w:rsid w:val="00A367D8"/>
    <w:rsid w:val="00A47D35"/>
    <w:rsid w:val="00A55794"/>
    <w:rsid w:val="00A75BE3"/>
    <w:rsid w:val="00A92DB2"/>
    <w:rsid w:val="00A94879"/>
    <w:rsid w:val="00A95716"/>
    <w:rsid w:val="00AB68AE"/>
    <w:rsid w:val="00AE50C5"/>
    <w:rsid w:val="00B0305C"/>
    <w:rsid w:val="00B2132F"/>
    <w:rsid w:val="00B33159"/>
    <w:rsid w:val="00B61127"/>
    <w:rsid w:val="00B65378"/>
    <w:rsid w:val="00B74187"/>
    <w:rsid w:val="00B92C41"/>
    <w:rsid w:val="00B95DE8"/>
    <w:rsid w:val="00BB11DE"/>
    <w:rsid w:val="00BB3E9E"/>
    <w:rsid w:val="00BE6423"/>
    <w:rsid w:val="00BF1003"/>
    <w:rsid w:val="00C24609"/>
    <w:rsid w:val="00C37F29"/>
    <w:rsid w:val="00C37F3A"/>
    <w:rsid w:val="00C424C2"/>
    <w:rsid w:val="00C9269C"/>
    <w:rsid w:val="00C9400B"/>
    <w:rsid w:val="00CA1EA8"/>
    <w:rsid w:val="00CA3121"/>
    <w:rsid w:val="00CB3BFF"/>
    <w:rsid w:val="00CB6799"/>
    <w:rsid w:val="00CD261A"/>
    <w:rsid w:val="00CD26AF"/>
    <w:rsid w:val="00CE2B78"/>
    <w:rsid w:val="00CF733B"/>
    <w:rsid w:val="00D0743E"/>
    <w:rsid w:val="00D07A1B"/>
    <w:rsid w:val="00D21F53"/>
    <w:rsid w:val="00D4052B"/>
    <w:rsid w:val="00D6256A"/>
    <w:rsid w:val="00D93F0A"/>
    <w:rsid w:val="00D94D2D"/>
    <w:rsid w:val="00DB7C0B"/>
    <w:rsid w:val="00DC1C36"/>
    <w:rsid w:val="00DD5EB4"/>
    <w:rsid w:val="00E079F7"/>
    <w:rsid w:val="00E151D7"/>
    <w:rsid w:val="00E52863"/>
    <w:rsid w:val="00E73DB7"/>
    <w:rsid w:val="00E8574D"/>
    <w:rsid w:val="00E96E01"/>
    <w:rsid w:val="00EB4159"/>
    <w:rsid w:val="00EE1A3B"/>
    <w:rsid w:val="00EE4661"/>
    <w:rsid w:val="00EF0AC3"/>
    <w:rsid w:val="00EF5D8B"/>
    <w:rsid w:val="00F03C98"/>
    <w:rsid w:val="00F15B0D"/>
    <w:rsid w:val="00F22B72"/>
    <w:rsid w:val="00F50614"/>
    <w:rsid w:val="00F613AF"/>
    <w:rsid w:val="00F66B55"/>
    <w:rsid w:val="00F671C7"/>
    <w:rsid w:val="00FB0719"/>
    <w:rsid w:val="00FB5DB6"/>
    <w:rsid w:val="00FD4E2E"/>
    <w:rsid w:val="00FD6871"/>
    <w:rsid w:val="00FF2589"/>
    <w:rsid w:val="00FF4599"/>
    <w:rsid w:val="1F4145DE"/>
    <w:rsid w:val="22742716"/>
    <w:rsid w:val="30BD6A03"/>
    <w:rsid w:val="32E561C7"/>
    <w:rsid w:val="4BFB7514"/>
    <w:rsid w:val="67ED628D"/>
    <w:rsid w:val="6E4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0D8DA312"/>
  <w15:docId w15:val="{CAECCAD1-B564-4CCF-B632-D07FE94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qFormat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cs="Mangal"/>
      <w:szCs w:val="21"/>
    </w:rPr>
  </w:style>
  <w:style w:type="paragraph" w:customStyle="1" w:styleId="13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11">
    <w:name w:val="Заголовок 11"/>
    <w:basedOn w:val="a"/>
    <w:next w:val="a"/>
    <w:qFormat/>
    <w:rsid w:val="003C344A"/>
    <w:pPr>
      <w:keepNext/>
      <w:numPr>
        <w:numId w:val="1"/>
      </w:numPr>
      <w:tabs>
        <w:tab w:val="left" w:pos="360"/>
      </w:tabs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662FA"/>
    <w:rPr>
      <w:rFonts w:ascii="Segoe UI" w:hAnsi="Segoe UI" w:cs="Mangal"/>
      <w:sz w:val="18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662FA"/>
    <w:rPr>
      <w:rFonts w:ascii="Segoe UI" w:hAnsi="Segoe UI" w:cs="Mangal"/>
      <w:kern w:val="2"/>
      <w:sz w:val="18"/>
      <w:szCs w:val="16"/>
      <w:lang w:eastAsia="zh-CN" w:bidi="hi-IN"/>
    </w:rPr>
  </w:style>
  <w:style w:type="paragraph" w:styleId="ad">
    <w:name w:val="List Paragraph"/>
    <w:basedOn w:val="a"/>
    <w:uiPriority w:val="99"/>
    <w:unhideWhenUsed/>
    <w:rsid w:val="00A367D8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9"/>
    <w:qFormat/>
    <w:locked/>
    <w:rsid w:val="00182B0E"/>
    <w:rPr>
      <w:rFonts w:ascii="Arial" w:hAnsi="Arial" w:cs="Arial"/>
      <w:b/>
      <w:bCs/>
      <w:kern w:val="2"/>
      <w:sz w:val="32"/>
      <w:szCs w:val="3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2689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Паша</dc:creator>
  <cp:lastModifiedBy>Ірина Нагурна</cp:lastModifiedBy>
  <cp:revision>87</cp:revision>
  <cp:lastPrinted>2026-08-26T06:50:00Z</cp:lastPrinted>
  <dcterms:created xsi:type="dcterms:W3CDTF">2026-04-28T14:11:00Z</dcterms:created>
  <dcterms:modified xsi:type="dcterms:W3CDTF">2026-08-26T12:46:00Z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42D977DA7D0B4AC1B0A0CC93AB37AA01_13</vt:lpwstr>
  </property>
</Properties>
</file>