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52AE7" w14:textId="77777777" w:rsidR="007C72BC" w:rsidRDefault="007C72BC" w:rsidP="00B51079">
      <w:pPr>
        <w:tabs>
          <w:tab w:val="left" w:pos="5245"/>
        </w:tabs>
        <w:ind w:left="5103"/>
      </w:pPr>
      <w:r>
        <w:t>Додаток</w:t>
      </w:r>
    </w:p>
    <w:p w14:paraId="4EFBCCDD" w14:textId="77777777" w:rsidR="007C72BC" w:rsidRDefault="007C72BC" w:rsidP="00B51079">
      <w:pPr>
        <w:tabs>
          <w:tab w:val="left" w:pos="5245"/>
        </w:tabs>
        <w:ind w:left="5103"/>
      </w:pPr>
      <w:r>
        <w:t>до рішення виконавчого комітету</w:t>
      </w:r>
    </w:p>
    <w:p w14:paraId="2CEF182C" w14:textId="77777777" w:rsidR="007C72BC" w:rsidRDefault="007C72BC" w:rsidP="00B51079">
      <w:pPr>
        <w:tabs>
          <w:tab w:val="left" w:pos="5245"/>
        </w:tabs>
        <w:ind w:left="5103"/>
      </w:pPr>
      <w:r>
        <w:t>міської ради</w:t>
      </w:r>
    </w:p>
    <w:p w14:paraId="6B7F1A50" w14:textId="77777777" w:rsidR="007C72BC" w:rsidRDefault="007C72BC" w:rsidP="00B51079">
      <w:pPr>
        <w:tabs>
          <w:tab w:val="left" w:pos="5245"/>
        </w:tabs>
        <w:ind w:left="5103"/>
      </w:pPr>
      <w:r>
        <w:t>________________№_________</w:t>
      </w:r>
    </w:p>
    <w:p w14:paraId="06215019" w14:textId="77777777" w:rsidR="00C74828" w:rsidRPr="00BE2CA9" w:rsidRDefault="00C74828" w:rsidP="00B51079">
      <w:pPr>
        <w:tabs>
          <w:tab w:val="left" w:pos="5245"/>
        </w:tabs>
        <w:ind w:left="5103"/>
        <w:rPr>
          <w:szCs w:val="28"/>
          <w:lang w:eastAsia="uk-UA"/>
        </w:rPr>
      </w:pPr>
    </w:p>
    <w:p w14:paraId="470A8B40" w14:textId="77777777" w:rsidR="00CD152E" w:rsidRPr="00D71BB1" w:rsidRDefault="00CD152E" w:rsidP="00B51079">
      <w:pPr>
        <w:tabs>
          <w:tab w:val="left" w:pos="5245"/>
        </w:tabs>
        <w:suppressAutoHyphens/>
        <w:ind w:left="5103"/>
        <w:rPr>
          <w:rFonts w:eastAsia="Microsoft Sans Serif"/>
          <w:szCs w:val="28"/>
          <w:lang w:eastAsia="ar-SA"/>
        </w:rPr>
      </w:pPr>
      <w:r w:rsidRPr="00D71BB1">
        <w:rPr>
          <w:rFonts w:eastAsia="Microsoft Sans Serif"/>
          <w:szCs w:val="28"/>
          <w:lang w:eastAsia="ar-SA"/>
        </w:rPr>
        <w:t>ПОГОДЖЕНО</w:t>
      </w:r>
    </w:p>
    <w:p w14:paraId="7A8CEA9E" w14:textId="77777777" w:rsidR="00CD152E" w:rsidRPr="00D71BB1" w:rsidRDefault="00CD152E" w:rsidP="00B51079">
      <w:pPr>
        <w:tabs>
          <w:tab w:val="left" w:pos="5245"/>
        </w:tabs>
        <w:suppressAutoHyphens/>
        <w:ind w:left="5103"/>
        <w:rPr>
          <w:rFonts w:eastAsia="Microsoft Sans Serif"/>
          <w:szCs w:val="28"/>
          <w:lang w:eastAsia="ar-SA"/>
        </w:rPr>
      </w:pPr>
      <w:r>
        <w:rPr>
          <w:rFonts w:eastAsia="Microsoft Sans Serif"/>
          <w:szCs w:val="28"/>
          <w:lang w:eastAsia="ar-SA"/>
        </w:rPr>
        <w:t>директор департаменту</w:t>
      </w:r>
      <w:r w:rsidRPr="00D71BB1">
        <w:rPr>
          <w:rFonts w:eastAsia="Microsoft Sans Serif"/>
          <w:szCs w:val="28"/>
          <w:lang w:eastAsia="ar-SA"/>
        </w:rPr>
        <w:t xml:space="preserve"> освіти </w:t>
      </w:r>
    </w:p>
    <w:p w14:paraId="0B119D79" w14:textId="77777777" w:rsidR="00CD152E" w:rsidRDefault="00CD152E" w:rsidP="00B51079">
      <w:pPr>
        <w:tabs>
          <w:tab w:val="left" w:pos="5245"/>
        </w:tabs>
        <w:suppressAutoHyphens/>
        <w:spacing w:after="286" w:line="240" w:lineRule="exact"/>
        <w:ind w:left="5103"/>
        <w:rPr>
          <w:rFonts w:eastAsia="Microsoft Sans Serif"/>
          <w:szCs w:val="28"/>
          <w:lang w:eastAsia="ar-SA"/>
        </w:rPr>
      </w:pPr>
    </w:p>
    <w:p w14:paraId="5CB4E51E" w14:textId="4856A287" w:rsidR="007C72BC" w:rsidRDefault="00CD152E" w:rsidP="00B51079">
      <w:pPr>
        <w:tabs>
          <w:tab w:val="left" w:pos="5245"/>
        </w:tabs>
        <w:suppressAutoHyphens/>
        <w:spacing w:after="286" w:line="240" w:lineRule="exact"/>
        <w:ind w:left="5103"/>
        <w:rPr>
          <w:rFonts w:eastAsia="Microsoft Sans Serif"/>
          <w:szCs w:val="28"/>
          <w:lang w:eastAsia="ar-SA"/>
        </w:rPr>
      </w:pPr>
      <w:r w:rsidRPr="00D71BB1">
        <w:rPr>
          <w:rFonts w:eastAsia="Microsoft Sans Serif"/>
          <w:szCs w:val="28"/>
          <w:lang w:eastAsia="ar-SA"/>
        </w:rPr>
        <w:t>_______________</w:t>
      </w:r>
      <w:r w:rsidRPr="00D71BB1">
        <w:rPr>
          <w:rFonts w:eastAsia="Microsoft Sans Serif"/>
          <w:b/>
          <w:szCs w:val="28"/>
          <w:lang w:eastAsia="ar-SA"/>
        </w:rPr>
        <w:t xml:space="preserve"> </w:t>
      </w:r>
      <w:r>
        <w:rPr>
          <w:rFonts w:eastAsia="Microsoft Sans Serif"/>
          <w:szCs w:val="28"/>
          <w:lang w:eastAsia="ar-SA"/>
        </w:rPr>
        <w:t>В.О. Бондар</w:t>
      </w:r>
    </w:p>
    <w:p w14:paraId="25FF359E" w14:textId="77777777" w:rsidR="00072744" w:rsidRDefault="00072744" w:rsidP="007C72BC">
      <w:pPr>
        <w:jc w:val="center"/>
        <w:rPr>
          <w:b/>
          <w:bCs w:val="0"/>
        </w:rPr>
      </w:pPr>
    </w:p>
    <w:p w14:paraId="22C6926E" w14:textId="7BA93911" w:rsidR="007C72BC" w:rsidRDefault="007C72BC" w:rsidP="007C72BC">
      <w:pPr>
        <w:jc w:val="center"/>
        <w:rPr>
          <w:b/>
          <w:bCs w:val="0"/>
        </w:rPr>
      </w:pPr>
      <w:r>
        <w:rPr>
          <w:b/>
          <w:bCs w:val="0"/>
        </w:rPr>
        <w:t xml:space="preserve">ДОГОВІР ПРО СПІВПРАЦЮ </w:t>
      </w:r>
    </w:p>
    <w:p w14:paraId="36EC5A55" w14:textId="77777777" w:rsidR="007C72BC" w:rsidRDefault="007C72BC" w:rsidP="007C72BC">
      <w:pPr>
        <w:jc w:val="center"/>
        <w:rPr>
          <w:b/>
          <w:bCs w:val="0"/>
        </w:rPr>
      </w:pPr>
    </w:p>
    <w:p w14:paraId="24523696" w14:textId="7C68C130" w:rsidR="007C72BC" w:rsidRDefault="007C72BC" w:rsidP="007C72BC">
      <w:r>
        <w:t>м.</w:t>
      </w:r>
      <w:r w:rsidR="00711F17">
        <w:t> </w:t>
      </w:r>
      <w:r>
        <w:t>Луцьк                                                                           «___» _______ 20</w:t>
      </w:r>
      <w:r w:rsidR="000B2450">
        <w:t>2</w:t>
      </w:r>
      <w:r w:rsidR="00BE0682">
        <w:t>6</w:t>
      </w:r>
      <w:r>
        <w:t xml:space="preserve"> року</w:t>
      </w:r>
    </w:p>
    <w:p w14:paraId="0104EBD1" w14:textId="77777777" w:rsidR="007C72BC" w:rsidRPr="00D6261D" w:rsidRDefault="007C72BC" w:rsidP="007C72BC">
      <w:pPr>
        <w:rPr>
          <w:sz w:val="24"/>
        </w:rPr>
      </w:pPr>
    </w:p>
    <w:p w14:paraId="73463854" w14:textId="2EA6DCF1" w:rsidR="00252349" w:rsidRDefault="00252349" w:rsidP="0098598B">
      <w:pPr>
        <w:ind w:firstLine="567"/>
        <w:jc w:val="both"/>
      </w:pPr>
      <w:r>
        <w:t>Громадська організація «Футбольний Клуб Волинь Луцьк»</w:t>
      </w:r>
      <w:r w:rsidR="005165B0">
        <w:t>,</w:t>
      </w:r>
      <w:r>
        <w:t xml:space="preserve"> в особі президента Шахова Альберта Георгійовича, який діє на підставі Статуту, з однієї сторони (далі – Сторона 1), та Комунальний заклад загальної середньої освіти «Луцький ліцей № 28 Луцької міської ради» (далі – Ліцей)</w:t>
      </w:r>
      <w:r w:rsidR="005165B0">
        <w:t xml:space="preserve">, </w:t>
      </w:r>
      <w:r>
        <w:t xml:space="preserve">в особі в.о. директора </w:t>
      </w:r>
      <w:proofErr w:type="spellStart"/>
      <w:r>
        <w:t>Главічки</w:t>
      </w:r>
      <w:proofErr w:type="spellEnd"/>
      <w:r>
        <w:t xml:space="preserve"> Ніни Володимирівни, яка діє на підставі Статуту, з другої сторони (далі – Сторона 2), разом – Сторони, уклали цей </w:t>
      </w:r>
      <w:r w:rsidR="0072579D">
        <w:t>д</w:t>
      </w:r>
      <w:r>
        <w:t>оговір про таке:</w:t>
      </w:r>
    </w:p>
    <w:p w14:paraId="30F37AC0" w14:textId="77777777" w:rsidR="0098598B" w:rsidRPr="00D6261D" w:rsidRDefault="0098598B" w:rsidP="0098598B">
      <w:pPr>
        <w:ind w:firstLine="567"/>
        <w:jc w:val="both"/>
        <w:rPr>
          <w:sz w:val="24"/>
        </w:rPr>
      </w:pPr>
    </w:p>
    <w:p w14:paraId="22431581" w14:textId="04F71593" w:rsidR="00D6261D" w:rsidRPr="005165B0" w:rsidRDefault="00252349" w:rsidP="005165B0">
      <w:pPr>
        <w:ind w:firstLine="567"/>
        <w:jc w:val="center"/>
        <w:rPr>
          <w:b/>
        </w:rPr>
      </w:pPr>
      <w:r>
        <w:rPr>
          <w:b/>
        </w:rPr>
        <w:t>1. ПРЕДМЕТ ДОГОВОРУ</w:t>
      </w:r>
    </w:p>
    <w:p w14:paraId="5FA52C70" w14:textId="06D4779C" w:rsidR="00252349" w:rsidRDefault="00252349" w:rsidP="008601CC">
      <w:pPr>
        <w:ind w:firstLine="567"/>
        <w:jc w:val="both"/>
      </w:pPr>
      <w:r>
        <w:t>1.1.</w:t>
      </w:r>
      <w:r w:rsidR="0098598B">
        <w:t> </w:t>
      </w:r>
      <w:r>
        <w:t xml:space="preserve">Предметом цього </w:t>
      </w:r>
      <w:r w:rsidR="0072579D">
        <w:t>д</w:t>
      </w:r>
      <w:r>
        <w:t xml:space="preserve">оговору є співпраця Сторін щодо розвитку дитячо-юнацького футболу, фізичної культури і спорту та спільного організаційного забезпечення використання футбольного поля, допоміжних приміщень та іншої спортивної інфраструктури, що перебувають у користуванні Ліцею за </w:t>
      </w:r>
      <w:proofErr w:type="spellStart"/>
      <w:r>
        <w:t>адресою</w:t>
      </w:r>
      <w:proofErr w:type="spellEnd"/>
      <w:r>
        <w:t xml:space="preserve">: вул. </w:t>
      </w:r>
      <w:proofErr w:type="spellStart"/>
      <w:r>
        <w:t>Дубнівська</w:t>
      </w:r>
      <w:proofErr w:type="spellEnd"/>
      <w:r>
        <w:t>, 32, м. Луцьк.</w:t>
      </w:r>
    </w:p>
    <w:p w14:paraId="5EA69E4D" w14:textId="1BFD3699" w:rsidR="00252349" w:rsidRDefault="00252349" w:rsidP="008601CC">
      <w:pPr>
        <w:ind w:firstLine="567"/>
        <w:jc w:val="both"/>
      </w:pPr>
      <w:r>
        <w:t>1.2.</w:t>
      </w:r>
      <w:r w:rsidR="0098598B">
        <w:t> </w:t>
      </w:r>
      <w:r>
        <w:t xml:space="preserve">Метою </w:t>
      </w:r>
      <w:r w:rsidR="00072744">
        <w:t>д</w:t>
      </w:r>
      <w:r>
        <w:t>оговору є створення належних та безпечних умов для проведення тренувань</w:t>
      </w:r>
      <w:r w:rsidR="00183339">
        <w:t xml:space="preserve">, </w:t>
      </w:r>
      <w:r>
        <w:t>спортивних змагань, навчально-тренувальних зборів, офіційних футбольних матчів, турнірів та інших спортивних заходів.</w:t>
      </w:r>
    </w:p>
    <w:p w14:paraId="3913D31B" w14:textId="6D725A00" w:rsidR="00252349" w:rsidRDefault="00252349" w:rsidP="008601CC">
      <w:pPr>
        <w:ind w:firstLine="567"/>
        <w:jc w:val="both"/>
      </w:pPr>
      <w:r>
        <w:t>1.3.</w:t>
      </w:r>
      <w:r w:rsidR="0098598B">
        <w:t> </w:t>
      </w:r>
      <w:r>
        <w:t xml:space="preserve">Цей </w:t>
      </w:r>
      <w:r w:rsidR="00072744">
        <w:t>д</w:t>
      </w:r>
      <w:r>
        <w:t>оговір не є договором оренди, позички, безоплатного користування або іншим правочином, за яким Стороні 1 передається право володіння чи користування комунальним майном поза межами та порядком, установленими законодавством України.</w:t>
      </w:r>
    </w:p>
    <w:p w14:paraId="48967233" w14:textId="3842F38E" w:rsidR="00252349" w:rsidRDefault="00252349" w:rsidP="008601CC">
      <w:pPr>
        <w:ind w:firstLine="567"/>
        <w:jc w:val="both"/>
      </w:pPr>
      <w:r>
        <w:t>1.4.</w:t>
      </w:r>
      <w:r w:rsidR="0098598B">
        <w:t> </w:t>
      </w:r>
      <w:r>
        <w:t xml:space="preserve">Користування об’єктами, зазначеними у пункті 1.1 цього </w:t>
      </w:r>
      <w:r w:rsidR="00072744">
        <w:t>д</w:t>
      </w:r>
      <w:r>
        <w:t>оговору, здійснюється виключно за погодженим Сторонами письмовим графіком та за умови, що таке користування не перешкоджає освітньому процесу, виконанню статутних завдань Ліцею, дотриманню вимог безпеки та не суперечить рішенням засновника й уповноваженого органу управління майном.</w:t>
      </w:r>
    </w:p>
    <w:p w14:paraId="4EA7DBA1" w14:textId="175B3A92" w:rsidR="00252349" w:rsidRDefault="00252349" w:rsidP="00151BD6">
      <w:pPr>
        <w:ind w:firstLine="567"/>
        <w:jc w:val="both"/>
      </w:pPr>
      <w:r>
        <w:t>1.5.</w:t>
      </w:r>
      <w:r w:rsidR="0098598B">
        <w:t> </w:t>
      </w:r>
      <w:r>
        <w:t xml:space="preserve">Виконання будь-яких робіт з реконструкції, капітального або поточного ремонту, будівництва, встановлення споруд чи обладнання здійснюється лише за попереднім письмовим погодженням Ліцею та, у випадках, передбачених законодавством, засновника, уповноваженого органу </w:t>
      </w:r>
      <w:r>
        <w:lastRenderedPageBreak/>
        <w:t xml:space="preserve">управління майном та інших компетентних органів, а також за наявності необхідної </w:t>
      </w:r>
      <w:proofErr w:type="spellStart"/>
      <w:r>
        <w:t>проєктної</w:t>
      </w:r>
      <w:proofErr w:type="spellEnd"/>
      <w:r>
        <w:t>, дозвільної та іншої документації.</w:t>
      </w:r>
    </w:p>
    <w:p w14:paraId="18A185CF" w14:textId="5882B97F" w:rsidR="00252349" w:rsidRDefault="00252349" w:rsidP="00151BD6">
      <w:pPr>
        <w:ind w:firstLine="567"/>
        <w:jc w:val="both"/>
      </w:pPr>
      <w:r>
        <w:t>1.6.</w:t>
      </w:r>
      <w:r w:rsidR="0098598B">
        <w:t> </w:t>
      </w:r>
      <w:r>
        <w:t xml:space="preserve">Цей </w:t>
      </w:r>
      <w:r w:rsidR="00072744">
        <w:t>д</w:t>
      </w:r>
      <w:r>
        <w:t>оговір сам по собі не є підставою для набуття Стороною 1 права власності, оренди, іншого речового права на земельну ділянку, будівлі, споруди або інше комунальне майно.</w:t>
      </w:r>
    </w:p>
    <w:p w14:paraId="07971345" w14:textId="78719128" w:rsidR="00252349" w:rsidRDefault="00252349" w:rsidP="00151BD6">
      <w:pPr>
        <w:ind w:firstLine="567"/>
        <w:jc w:val="both"/>
      </w:pPr>
      <w:r>
        <w:t>1.7.</w:t>
      </w:r>
      <w:r w:rsidR="0098598B">
        <w:t> </w:t>
      </w:r>
      <w:r>
        <w:t xml:space="preserve">У разі якщо реалізація окремого положення цього </w:t>
      </w:r>
      <w:r w:rsidR="00072744">
        <w:t>д</w:t>
      </w:r>
      <w:r>
        <w:t>оговору потребує прийняття рішення власником майна, засновником Ліцею, уповноваженим органом управління майном або іншим уповноваженим органом, відповідне положення реалізується лише після отримання такого рішення.</w:t>
      </w:r>
    </w:p>
    <w:p w14:paraId="4FE26A80" w14:textId="77777777" w:rsidR="0098598B" w:rsidRPr="00D6261D" w:rsidRDefault="0098598B" w:rsidP="00151BD6">
      <w:pPr>
        <w:ind w:firstLine="567"/>
        <w:jc w:val="both"/>
        <w:rPr>
          <w:sz w:val="24"/>
        </w:rPr>
      </w:pPr>
    </w:p>
    <w:p w14:paraId="37B1A848" w14:textId="5C243E02" w:rsidR="00D6261D" w:rsidRPr="00183339" w:rsidRDefault="00252349" w:rsidP="00183339">
      <w:pPr>
        <w:ind w:firstLine="567"/>
        <w:jc w:val="center"/>
        <w:rPr>
          <w:b/>
        </w:rPr>
      </w:pPr>
      <w:r>
        <w:rPr>
          <w:b/>
        </w:rPr>
        <w:t>2. ПРАВА ТА ОБОВ’ЯЗКИ СТОРІН</w:t>
      </w:r>
    </w:p>
    <w:p w14:paraId="09D7D0B7" w14:textId="095E4A30" w:rsidR="00252349" w:rsidRDefault="00252349" w:rsidP="00151BD6">
      <w:pPr>
        <w:ind w:firstLine="567"/>
        <w:jc w:val="both"/>
      </w:pPr>
      <w:r>
        <w:t>2.1.</w:t>
      </w:r>
      <w:r w:rsidR="0098598B">
        <w:t> </w:t>
      </w:r>
      <w:r>
        <w:t>Сторони зобов’язуються:</w:t>
      </w:r>
    </w:p>
    <w:p w14:paraId="376EADEF" w14:textId="148C9DEE" w:rsidR="00252349" w:rsidRDefault="00252349" w:rsidP="00151BD6">
      <w:pPr>
        <w:ind w:firstLine="567"/>
        <w:jc w:val="both"/>
      </w:pPr>
      <w:r>
        <w:t>2.1.1.</w:t>
      </w:r>
      <w:r w:rsidR="0098598B">
        <w:t> </w:t>
      </w:r>
      <w:r>
        <w:t>Вживати необхідних заходів для отримання погоджень, дозволів та інших документів, якщо їх отримання є обов’язковим відповідно до законодавства України.</w:t>
      </w:r>
    </w:p>
    <w:p w14:paraId="2C137F2B" w14:textId="194D677C" w:rsidR="00252349" w:rsidRDefault="00252349" w:rsidP="00151BD6">
      <w:pPr>
        <w:ind w:firstLine="567"/>
        <w:jc w:val="both"/>
      </w:pPr>
      <w:r>
        <w:t>2.1.2.</w:t>
      </w:r>
      <w:r w:rsidR="0098598B">
        <w:t> </w:t>
      </w:r>
      <w:r>
        <w:t xml:space="preserve">Не чинити перешкод одна одній у здійсненні прав та виконанні обов’язків за цим </w:t>
      </w:r>
      <w:r w:rsidR="00072744">
        <w:t>д</w:t>
      </w:r>
      <w:r>
        <w:t>оговором за умови дотримання законодавства, вимог безпеки, статутних завдань Ліцею та рішень уповноважених органів.</w:t>
      </w:r>
    </w:p>
    <w:p w14:paraId="03026A31" w14:textId="256CA719" w:rsidR="00252349" w:rsidRDefault="00252349" w:rsidP="00151BD6">
      <w:pPr>
        <w:ind w:firstLine="567"/>
        <w:jc w:val="both"/>
      </w:pPr>
      <w:r>
        <w:t>2.1.3.</w:t>
      </w:r>
      <w:r w:rsidR="0098598B">
        <w:t> </w:t>
      </w:r>
      <w:r>
        <w:t>За взаємною письмовою згодою залучати до виконання окремих робіт та заходів третіх осіб у межах, дозволених законодавством.</w:t>
      </w:r>
    </w:p>
    <w:p w14:paraId="0EB09DEA" w14:textId="1B9AFE46" w:rsidR="00252349" w:rsidRDefault="00252349" w:rsidP="00151BD6">
      <w:pPr>
        <w:ind w:firstLine="567"/>
        <w:jc w:val="both"/>
      </w:pPr>
      <w:r>
        <w:t>2.1.4.</w:t>
      </w:r>
      <w:r w:rsidR="00174EEB">
        <w:t> </w:t>
      </w:r>
      <w:r>
        <w:t>Надавати одна одній необхідну організаційну, технічну та інформаційну допомогу.</w:t>
      </w:r>
    </w:p>
    <w:p w14:paraId="28A6D1C2" w14:textId="7F7D9940" w:rsidR="00252349" w:rsidRDefault="00252349" w:rsidP="00151BD6">
      <w:pPr>
        <w:ind w:firstLine="567"/>
        <w:jc w:val="both"/>
      </w:pPr>
      <w:r>
        <w:t>2.2.</w:t>
      </w:r>
      <w:r w:rsidR="00174EEB">
        <w:t> </w:t>
      </w:r>
      <w:r>
        <w:t>Сторона 2 зобов’язується:</w:t>
      </w:r>
    </w:p>
    <w:p w14:paraId="22C9CF5A" w14:textId="4990F5D1" w:rsidR="00252349" w:rsidRDefault="00252349" w:rsidP="00151BD6">
      <w:pPr>
        <w:ind w:firstLine="567"/>
        <w:jc w:val="both"/>
      </w:pPr>
      <w:r>
        <w:t>2.2.1.</w:t>
      </w:r>
      <w:r w:rsidR="00174EEB">
        <w:t> </w:t>
      </w:r>
      <w:r>
        <w:t>За наявності правових підстав та відповідних погоджень забезпечувати доступ Стороні 1, її працівникам, представникам та залученим підрядним організаціям до футбольного поля та відповідних об’єктів для виконання погоджених робіт і заходів.</w:t>
      </w:r>
    </w:p>
    <w:p w14:paraId="33247B4D" w14:textId="1D90B2A0" w:rsidR="00252349" w:rsidRDefault="00252349" w:rsidP="00151BD6">
      <w:pPr>
        <w:ind w:firstLine="567"/>
        <w:jc w:val="both"/>
      </w:pPr>
      <w:r>
        <w:t>2.2.2.</w:t>
      </w:r>
      <w:r w:rsidR="00174EEB">
        <w:t> </w:t>
      </w:r>
      <w:r>
        <w:t>Погоджувати порядок доставки на територію будівельних матеріалів, обладнання та техніки з дотриманням вимог безпеки.</w:t>
      </w:r>
    </w:p>
    <w:p w14:paraId="199AF704" w14:textId="4235D497" w:rsidR="00252349" w:rsidRDefault="00252349" w:rsidP="00151BD6">
      <w:pPr>
        <w:ind w:firstLine="567"/>
        <w:jc w:val="both"/>
      </w:pPr>
      <w:r>
        <w:t>2.2.3.</w:t>
      </w:r>
      <w:r w:rsidR="00174EEB">
        <w:t> </w:t>
      </w:r>
      <w:r>
        <w:t>Забезпечувати можливість користування футбольним полем Стороною 1 відповідно до письмового графіка, погодженого Сторонами, якщо це не перешкоджає освітньому процесу та іншим статутним завданням Ліцею.</w:t>
      </w:r>
    </w:p>
    <w:p w14:paraId="69031736" w14:textId="0771548A" w:rsidR="00252349" w:rsidRDefault="00252349" w:rsidP="00151BD6">
      <w:pPr>
        <w:ind w:firstLine="567"/>
        <w:jc w:val="both"/>
      </w:pPr>
      <w:r>
        <w:t>2.2.4.</w:t>
      </w:r>
      <w:r w:rsidR="00174EEB">
        <w:t> </w:t>
      </w:r>
      <w:r>
        <w:t xml:space="preserve">Негайно повідомляти Сторону 1 про обставини, які можуть перешкоджати виконанню </w:t>
      </w:r>
      <w:r w:rsidR="00072744">
        <w:t>д</w:t>
      </w:r>
      <w:r>
        <w:t>оговору.</w:t>
      </w:r>
    </w:p>
    <w:p w14:paraId="369E6CC0" w14:textId="416174E0" w:rsidR="00252349" w:rsidRDefault="00252349" w:rsidP="00151BD6">
      <w:pPr>
        <w:ind w:firstLine="567"/>
        <w:jc w:val="both"/>
      </w:pPr>
      <w:r>
        <w:t>2.3.</w:t>
      </w:r>
      <w:r w:rsidR="00174EEB">
        <w:t> </w:t>
      </w:r>
      <w:r>
        <w:t>Сторона 2 має право:</w:t>
      </w:r>
    </w:p>
    <w:p w14:paraId="76BEDE6F" w14:textId="3166C05A" w:rsidR="00252349" w:rsidRDefault="00252349" w:rsidP="00151BD6">
      <w:pPr>
        <w:ind w:firstLine="567"/>
        <w:jc w:val="both"/>
      </w:pPr>
      <w:r>
        <w:t>2.3.1.</w:t>
      </w:r>
      <w:r w:rsidR="00174EEB">
        <w:t> </w:t>
      </w:r>
      <w:r>
        <w:t>Використовувати футбольне поле та допоміжні об’єкти для занять учнів Ліцею та проведення заходів відповідно до затвердженого розкладу і графіка.</w:t>
      </w:r>
    </w:p>
    <w:p w14:paraId="13683C9E" w14:textId="41761C5B" w:rsidR="00252349" w:rsidRDefault="00252349" w:rsidP="00151BD6">
      <w:pPr>
        <w:ind w:firstLine="567"/>
        <w:jc w:val="both"/>
      </w:pPr>
      <w:r>
        <w:t>2.3.2.</w:t>
      </w:r>
      <w:r w:rsidR="00174EEB">
        <w:t> </w:t>
      </w:r>
      <w:r>
        <w:t>Проводити спортивні заходи, які можуть впливати на графік Сторони 1, з відповідним повідомленням та погодженням.</w:t>
      </w:r>
    </w:p>
    <w:p w14:paraId="20EA2948" w14:textId="5F05CC92" w:rsidR="00252349" w:rsidRDefault="00252349" w:rsidP="00151BD6">
      <w:pPr>
        <w:ind w:firstLine="567"/>
        <w:jc w:val="both"/>
      </w:pPr>
      <w:r>
        <w:t>2.3.3.</w:t>
      </w:r>
      <w:r w:rsidR="00174EEB">
        <w:t> </w:t>
      </w:r>
      <w:r>
        <w:t>Контролювати дотримання вимог безпеки, санітарних, протипожежних та інших обов’язкових вимог під час проведення заходів.</w:t>
      </w:r>
    </w:p>
    <w:p w14:paraId="523E6541" w14:textId="36493F22" w:rsidR="00252349" w:rsidRDefault="00252349" w:rsidP="00151BD6">
      <w:pPr>
        <w:ind w:firstLine="567"/>
        <w:jc w:val="both"/>
      </w:pPr>
      <w:r>
        <w:lastRenderedPageBreak/>
        <w:t>2.3.4.</w:t>
      </w:r>
      <w:r w:rsidR="00174EEB">
        <w:t> </w:t>
      </w:r>
      <w:r>
        <w:t>Вимагати припинення робіт або заходів, якщо вони створюють загрозу життю чи здоров’ю людей, пошкодженню майна, перешкоджають освітньому процесу або здійснюються без необхідних погоджень.</w:t>
      </w:r>
    </w:p>
    <w:p w14:paraId="3EBF4DFF" w14:textId="4F3702B6" w:rsidR="00252349" w:rsidRDefault="00252349" w:rsidP="00151BD6">
      <w:pPr>
        <w:ind w:firstLine="567"/>
        <w:jc w:val="both"/>
      </w:pPr>
      <w:r>
        <w:t>2.4.</w:t>
      </w:r>
      <w:r w:rsidR="00174EEB">
        <w:t> </w:t>
      </w:r>
      <w:r>
        <w:t>Сторона 1 зобов’язується:</w:t>
      </w:r>
    </w:p>
    <w:p w14:paraId="4C20123E" w14:textId="3D2879B9" w:rsidR="00252349" w:rsidRDefault="00252349" w:rsidP="00151BD6">
      <w:pPr>
        <w:ind w:firstLine="567"/>
        <w:jc w:val="both"/>
      </w:pPr>
      <w:r>
        <w:t>2.4.1.</w:t>
      </w:r>
      <w:r w:rsidR="00174EEB">
        <w:t> </w:t>
      </w:r>
      <w:r>
        <w:t>Здійснювати за власні кошти та/або за рахунок залучених коштів лише ті роботи та заходи, які попередньо письмово погоджені Стороною 2 та, за потреби, засновником, уповноваженим органом управління майном та іншими уповноваженими органами.</w:t>
      </w:r>
    </w:p>
    <w:p w14:paraId="0568AFDD" w14:textId="2C71FDC2" w:rsidR="00252349" w:rsidRDefault="00252349" w:rsidP="00151BD6">
      <w:pPr>
        <w:ind w:firstLine="567"/>
        <w:jc w:val="both"/>
      </w:pPr>
      <w:r>
        <w:t>2.4.2.</w:t>
      </w:r>
      <w:r w:rsidR="00174EEB">
        <w:t> </w:t>
      </w:r>
      <w:r>
        <w:t xml:space="preserve">Залучати підрядні, </w:t>
      </w:r>
      <w:proofErr w:type="spellStart"/>
      <w:r>
        <w:t>проєктні</w:t>
      </w:r>
      <w:proofErr w:type="spellEnd"/>
      <w:r>
        <w:t>, інженерні та інші організації з дотриманням вимог законодавства про закупівлі, будівництво, охорону праці, пожежну та техногенну безпеку – у випадках, коли відповідні вимоги застосовуються.</w:t>
      </w:r>
    </w:p>
    <w:p w14:paraId="1C2F74DF" w14:textId="7D8B50CF" w:rsidR="00252349" w:rsidRDefault="00252349" w:rsidP="00151BD6">
      <w:pPr>
        <w:ind w:firstLine="567"/>
        <w:jc w:val="both"/>
      </w:pPr>
      <w:r>
        <w:t>2.4.3.</w:t>
      </w:r>
      <w:r w:rsidR="00174EEB">
        <w:t> </w:t>
      </w:r>
      <w:r>
        <w:t>Не здійснювати без письмового погодження Сторони 2 та необхідних рішень уповноважених органів будівництво, реконструкцію, перепланування, встановлення стаціонарних споруд, трибун, огорож, мобільних споруд, освітлення чи іншого обладнання, що може бути пов’язане з нерухомим майном або земельною ділянкою.</w:t>
      </w:r>
    </w:p>
    <w:p w14:paraId="63A362B4" w14:textId="1DE57234" w:rsidR="00252349" w:rsidRDefault="00252349" w:rsidP="00151BD6">
      <w:pPr>
        <w:ind w:firstLine="567"/>
        <w:jc w:val="both"/>
      </w:pPr>
      <w:r>
        <w:t>2.4.4.</w:t>
      </w:r>
      <w:r w:rsidR="00174EEB">
        <w:t> </w:t>
      </w:r>
      <w:r>
        <w:t>Дотримуватися правил доступу на територію Ліцею, вимог безпеки та законодавства України.</w:t>
      </w:r>
    </w:p>
    <w:p w14:paraId="5FA2E700" w14:textId="347FF634" w:rsidR="00252349" w:rsidRDefault="00252349" w:rsidP="00151BD6">
      <w:pPr>
        <w:ind w:firstLine="567"/>
        <w:jc w:val="both"/>
      </w:pPr>
      <w:r>
        <w:t>2.4.</w:t>
      </w:r>
      <w:r w:rsidR="005165B0">
        <w:t>5</w:t>
      </w:r>
      <w:r>
        <w:t>.</w:t>
      </w:r>
      <w:r w:rsidR="00174EEB">
        <w:t> </w:t>
      </w:r>
      <w:r>
        <w:t>Використовувати футбольне поле відповідно до погодженого графіка.</w:t>
      </w:r>
    </w:p>
    <w:p w14:paraId="0784E73C" w14:textId="38EC2196" w:rsidR="00252349" w:rsidRDefault="00252349" w:rsidP="00151BD6">
      <w:pPr>
        <w:ind w:firstLine="567"/>
        <w:jc w:val="both"/>
      </w:pPr>
      <w:r>
        <w:t>2.4.</w:t>
      </w:r>
      <w:r w:rsidR="005165B0">
        <w:t>6</w:t>
      </w:r>
      <w:r>
        <w:t>.</w:t>
      </w:r>
      <w:r w:rsidR="00174EEB">
        <w:t> </w:t>
      </w:r>
      <w:r>
        <w:t>Забезпечувати належну поведінку працівників, вихованців, учасників заходів та залучених осіб на території Ліцею.</w:t>
      </w:r>
    </w:p>
    <w:p w14:paraId="10A7A26C" w14:textId="59412606" w:rsidR="00252349" w:rsidRDefault="00252349" w:rsidP="00151BD6">
      <w:pPr>
        <w:ind w:firstLine="567"/>
        <w:jc w:val="both"/>
      </w:pPr>
      <w:r>
        <w:t>2.4.</w:t>
      </w:r>
      <w:r w:rsidR="005165B0">
        <w:t>7</w:t>
      </w:r>
      <w:r>
        <w:t>.</w:t>
      </w:r>
      <w:r w:rsidR="00174EEB">
        <w:t> </w:t>
      </w:r>
      <w:r>
        <w:t>За власний рахунок усувати пошкодження майна Ліцею, якщо вони спричинені винними діями або бездіяльністю Сторони 1 чи залучених нею осіб.</w:t>
      </w:r>
    </w:p>
    <w:p w14:paraId="0A0EB080" w14:textId="1ED1661B" w:rsidR="00252349" w:rsidRDefault="00252349" w:rsidP="00151BD6">
      <w:pPr>
        <w:ind w:firstLine="567"/>
        <w:jc w:val="both"/>
      </w:pPr>
      <w:r>
        <w:t>2.5.</w:t>
      </w:r>
      <w:r w:rsidR="00174EEB">
        <w:t> </w:t>
      </w:r>
      <w:r>
        <w:t>Сторона 1 має право:</w:t>
      </w:r>
    </w:p>
    <w:p w14:paraId="7095D8DE" w14:textId="44794D3E" w:rsidR="00252349" w:rsidRDefault="00252349" w:rsidP="00151BD6">
      <w:pPr>
        <w:ind w:firstLine="567"/>
        <w:jc w:val="both"/>
      </w:pPr>
      <w:r>
        <w:t>2.5.1.</w:t>
      </w:r>
      <w:r w:rsidR="00174EEB">
        <w:t> </w:t>
      </w:r>
      <w:r>
        <w:t xml:space="preserve">Використовувати футбольне поле та погоджену спортивну інфраструктуру виключно відповідно до цього </w:t>
      </w:r>
      <w:r w:rsidR="0072579D">
        <w:t>д</w:t>
      </w:r>
      <w:r>
        <w:t>оговору та погодженого графіка.</w:t>
      </w:r>
    </w:p>
    <w:p w14:paraId="3FADA998" w14:textId="0A718216" w:rsidR="00252349" w:rsidRDefault="00252349" w:rsidP="00151BD6">
      <w:pPr>
        <w:ind w:firstLine="567"/>
        <w:jc w:val="both"/>
      </w:pPr>
      <w:r>
        <w:t>2.5.2.</w:t>
      </w:r>
      <w:r w:rsidR="00174EEB">
        <w:t> </w:t>
      </w:r>
      <w:r>
        <w:t>Проводити тренування, змагання, навчально-тренувальні збори, футбольні матчі, турніри та інші заходи за попереднім погодженням, якщо вони потребують зміни графіка або додаткового використання майна.</w:t>
      </w:r>
    </w:p>
    <w:p w14:paraId="04500A42" w14:textId="4DA804DA" w:rsidR="00252349" w:rsidRDefault="00252349" w:rsidP="00151BD6">
      <w:pPr>
        <w:ind w:firstLine="567"/>
        <w:jc w:val="both"/>
      </w:pPr>
      <w:r>
        <w:t>2.5.3.</w:t>
      </w:r>
      <w:r w:rsidR="00174EEB">
        <w:t> </w:t>
      </w:r>
      <w:r>
        <w:t>За погодженням із Стороною 2 подавати пропозиції щодо поліпшення спортивної інфраструктури.</w:t>
      </w:r>
    </w:p>
    <w:p w14:paraId="0DA637E2" w14:textId="3CFDD6E4" w:rsidR="00252349" w:rsidRDefault="00252349" w:rsidP="00151BD6">
      <w:pPr>
        <w:ind w:firstLine="567"/>
        <w:jc w:val="both"/>
      </w:pPr>
      <w:r>
        <w:t>2.5.4.</w:t>
      </w:r>
      <w:r w:rsidR="00174EEB">
        <w:t> </w:t>
      </w:r>
      <w:r>
        <w:t>Встановлювати обладнання та інші елементи спортивної інфраструктури лише після отримання необхідних погоджень та оформлення належних документів.</w:t>
      </w:r>
    </w:p>
    <w:p w14:paraId="3CBA8B87" w14:textId="67100EF8" w:rsidR="00252349" w:rsidRDefault="00252349" w:rsidP="00151BD6">
      <w:pPr>
        <w:ind w:firstLine="567"/>
        <w:jc w:val="both"/>
      </w:pPr>
      <w:r>
        <w:t>2.5.5.</w:t>
      </w:r>
      <w:r w:rsidR="00174EEB">
        <w:t> </w:t>
      </w:r>
      <w:r>
        <w:t>Володіти та розпоряджатися належним їй рухомим майном, яке може бути відокремлене без пошкодження майна Ліцею, якщо інше не встановлено законом або письмовою домовленістю Сторін.</w:t>
      </w:r>
    </w:p>
    <w:p w14:paraId="21F52988" w14:textId="77777777" w:rsidR="00174EEB" w:rsidRDefault="00174EEB" w:rsidP="0098598B">
      <w:pPr>
        <w:ind w:firstLine="567"/>
        <w:jc w:val="both"/>
        <w:rPr>
          <w:sz w:val="24"/>
        </w:rPr>
      </w:pPr>
    </w:p>
    <w:p w14:paraId="2D3226BE" w14:textId="77777777" w:rsidR="00183339" w:rsidRPr="00D6261D" w:rsidRDefault="00183339" w:rsidP="0098598B">
      <w:pPr>
        <w:ind w:firstLine="567"/>
        <w:jc w:val="both"/>
        <w:rPr>
          <w:sz w:val="24"/>
        </w:rPr>
      </w:pPr>
    </w:p>
    <w:p w14:paraId="007977FC" w14:textId="78051B04" w:rsidR="00D6261D" w:rsidRPr="00183339" w:rsidRDefault="00252349" w:rsidP="00183339">
      <w:pPr>
        <w:jc w:val="center"/>
        <w:rPr>
          <w:b/>
        </w:rPr>
      </w:pPr>
      <w:r>
        <w:rPr>
          <w:b/>
        </w:rPr>
        <w:lastRenderedPageBreak/>
        <w:t>3. МАЙНО, ПОЛІПШЕННЯ ТА ВИТРАТИ</w:t>
      </w:r>
    </w:p>
    <w:p w14:paraId="7CA8669B" w14:textId="7DF65D14" w:rsidR="00252349" w:rsidRDefault="00252349" w:rsidP="00151BD6">
      <w:pPr>
        <w:ind w:firstLine="567"/>
        <w:jc w:val="both"/>
      </w:pPr>
      <w:r>
        <w:t>3.1.</w:t>
      </w:r>
      <w:r w:rsidR="00174EEB">
        <w:t> </w:t>
      </w:r>
      <w:r>
        <w:t xml:space="preserve">Перед початком виконання робіт Сторони складають акт, у якому фіксують стан майна та території, що використовуватимуться під час виконання </w:t>
      </w:r>
      <w:r w:rsidR="0072579D">
        <w:t>д</w:t>
      </w:r>
      <w:r>
        <w:t>оговору.</w:t>
      </w:r>
    </w:p>
    <w:p w14:paraId="637537A6" w14:textId="14AD5592" w:rsidR="00252349" w:rsidRDefault="00252349" w:rsidP="00151BD6">
      <w:pPr>
        <w:ind w:firstLine="567"/>
        <w:jc w:val="both"/>
      </w:pPr>
      <w:r>
        <w:t>3.2.</w:t>
      </w:r>
      <w:r w:rsidR="00174EEB">
        <w:t> </w:t>
      </w:r>
      <w:r>
        <w:t>Будь-які поліпшення майна Ліцею здійснюються лише на підставі попереднього письмового погодження та за наявності необхідних рішень і документів, передбачених законодавством.</w:t>
      </w:r>
    </w:p>
    <w:p w14:paraId="22E4D883" w14:textId="335CA878" w:rsidR="00252349" w:rsidRDefault="00252349" w:rsidP="00151BD6">
      <w:pPr>
        <w:ind w:firstLine="567"/>
        <w:jc w:val="both"/>
      </w:pPr>
      <w:r>
        <w:t>3.3.</w:t>
      </w:r>
      <w:r w:rsidR="00174EEB">
        <w:t> </w:t>
      </w:r>
      <w:r>
        <w:t>Виконання Стороною 1 робіт за власні кошти не створює права вимагати від Сторони 2, засновника або територіальної громади компенсації їх вартості.</w:t>
      </w:r>
    </w:p>
    <w:p w14:paraId="46915451" w14:textId="4733BEB7" w:rsidR="00252349" w:rsidRDefault="00252349" w:rsidP="00151BD6">
      <w:pPr>
        <w:ind w:firstLine="567"/>
        <w:jc w:val="both"/>
      </w:pPr>
      <w:r>
        <w:t>3</w:t>
      </w:r>
      <w:r w:rsidR="005E2B55">
        <w:t>.4</w:t>
      </w:r>
      <w:r>
        <w:t>.</w:t>
      </w:r>
      <w:r w:rsidR="00174EEB">
        <w:t> </w:t>
      </w:r>
      <w:r>
        <w:t>Сторона 1 не набуває права власності на комунальне майно, його частини чи невід’ємні поліпшення виключно внаслідок фінансування або виконання робіт.</w:t>
      </w:r>
    </w:p>
    <w:p w14:paraId="505C8D07" w14:textId="4DFC6EDE" w:rsidR="00252349" w:rsidRDefault="00252349" w:rsidP="00151BD6">
      <w:pPr>
        <w:ind w:firstLine="567"/>
        <w:jc w:val="both"/>
      </w:pPr>
      <w:r>
        <w:t>3.</w:t>
      </w:r>
      <w:r w:rsidR="005E2B55">
        <w:t>5</w:t>
      </w:r>
      <w:r>
        <w:t>.</w:t>
      </w:r>
      <w:r w:rsidR="00174EEB">
        <w:t> </w:t>
      </w:r>
      <w:r>
        <w:t>Сторона 1 не має права вимагати від Сторони 2 або власника майна відшкодування вартості невід’ємних поліпшень</w:t>
      </w:r>
      <w:r w:rsidR="005165B0">
        <w:t>.</w:t>
      </w:r>
    </w:p>
    <w:p w14:paraId="1918AB38" w14:textId="77777777" w:rsidR="00174EEB" w:rsidRPr="00D6261D" w:rsidRDefault="00174EEB" w:rsidP="00151BD6">
      <w:pPr>
        <w:ind w:firstLine="567"/>
        <w:jc w:val="both"/>
        <w:rPr>
          <w:sz w:val="24"/>
        </w:rPr>
      </w:pPr>
    </w:p>
    <w:p w14:paraId="77666FC6" w14:textId="7E717B95" w:rsidR="00072744" w:rsidRPr="005165B0" w:rsidRDefault="00252349" w:rsidP="005165B0">
      <w:pPr>
        <w:ind w:firstLine="567"/>
        <w:jc w:val="center"/>
        <w:rPr>
          <w:b/>
        </w:rPr>
      </w:pPr>
      <w:r>
        <w:rPr>
          <w:b/>
        </w:rPr>
        <w:t>4. ПОРЯДОК КОРИСТУВАННЯ</w:t>
      </w:r>
    </w:p>
    <w:p w14:paraId="6DD211C3" w14:textId="13A61EE9" w:rsidR="00252349" w:rsidRDefault="00252349" w:rsidP="00151BD6">
      <w:pPr>
        <w:ind w:firstLine="567"/>
        <w:jc w:val="both"/>
      </w:pPr>
      <w:r>
        <w:t>4.1.</w:t>
      </w:r>
      <w:r w:rsidR="00174EEB">
        <w:t> </w:t>
      </w:r>
      <w:r>
        <w:t>Користування футбольним полем та спортивною інфраструктурою здійснюється відповідно до письмового графіка, погодженого Сторонами.</w:t>
      </w:r>
    </w:p>
    <w:p w14:paraId="2F004826" w14:textId="03174BE6" w:rsidR="00252349" w:rsidRDefault="00252349" w:rsidP="00151BD6">
      <w:pPr>
        <w:ind w:firstLine="567"/>
        <w:jc w:val="both"/>
      </w:pPr>
      <w:r>
        <w:t>4.2.</w:t>
      </w:r>
      <w:r w:rsidR="00174EEB">
        <w:t> </w:t>
      </w:r>
      <w:r>
        <w:t>Графік може передбачати час проведення тренувань, матчів, змагань, навчально-тренувальних зборів, турнірів та інших заходів.</w:t>
      </w:r>
    </w:p>
    <w:p w14:paraId="38DC9945" w14:textId="116C38E0" w:rsidR="00252349" w:rsidRDefault="00252349" w:rsidP="00151BD6">
      <w:pPr>
        <w:ind w:firstLine="567"/>
        <w:jc w:val="both"/>
      </w:pPr>
      <w:r>
        <w:t>4.3.</w:t>
      </w:r>
      <w:r w:rsidR="00174EEB">
        <w:t> </w:t>
      </w:r>
      <w:r>
        <w:t>Графік може бути змінений за взаємною згодою Сторін. Сторона 2 має право тимчасово обмежити доступ або користування майном у разі аварійної ситуації, загрози життю чи здоров’ю людей, проведення освітнього процесу, необхідності виконання невідкладних робіт, введення обмежувальних заходів або виникнення інших обставин, передбачених законом.</w:t>
      </w:r>
    </w:p>
    <w:p w14:paraId="01F0C024" w14:textId="358C3B8C" w:rsidR="00252349" w:rsidRDefault="00252349" w:rsidP="005C3B08">
      <w:pPr>
        <w:ind w:firstLine="567"/>
        <w:jc w:val="both"/>
      </w:pPr>
      <w:r>
        <w:t>4.4.</w:t>
      </w:r>
      <w:r w:rsidR="00174EEB">
        <w:t> </w:t>
      </w:r>
      <w:r>
        <w:t>У разі проведення Стороною 1 офіційних змагань, матчів або інших заходів дата та час яких визначені відповідними спортивними організаціями, Сторони завчасно узгоджують можливість їх проведення з урахуванням безпеки та режиму роботи Ліцею.</w:t>
      </w:r>
    </w:p>
    <w:p w14:paraId="0C07D0EA" w14:textId="1325C09E" w:rsidR="00252349" w:rsidRDefault="00252349" w:rsidP="005C3B08">
      <w:pPr>
        <w:ind w:firstLine="567"/>
        <w:jc w:val="both"/>
      </w:pPr>
      <w:r>
        <w:t>4.5.</w:t>
      </w:r>
      <w:r w:rsidR="00174EEB">
        <w:t> </w:t>
      </w:r>
      <w:r>
        <w:t>Порядок доступу та перебування сторонніх осіб на території Ліцею визначається відповідно до законодавства та локальних актів Ліцею.</w:t>
      </w:r>
    </w:p>
    <w:p w14:paraId="05707E65" w14:textId="77777777" w:rsidR="00174EEB" w:rsidRPr="00D6261D" w:rsidRDefault="00174EEB" w:rsidP="005C3B08">
      <w:pPr>
        <w:ind w:firstLine="567"/>
        <w:jc w:val="both"/>
        <w:rPr>
          <w:sz w:val="24"/>
        </w:rPr>
      </w:pPr>
    </w:p>
    <w:p w14:paraId="4E56E91C" w14:textId="629F043B" w:rsidR="00D6261D" w:rsidRPr="005165B0" w:rsidRDefault="00252349" w:rsidP="005165B0">
      <w:pPr>
        <w:tabs>
          <w:tab w:val="left" w:pos="567"/>
        </w:tabs>
        <w:ind w:firstLine="567"/>
        <w:jc w:val="center"/>
        <w:rPr>
          <w:b/>
        </w:rPr>
      </w:pPr>
      <w:r>
        <w:rPr>
          <w:b/>
        </w:rPr>
        <w:t>5. ПОРЯДОК ВНЕСЕННЯ ЗМІН</w:t>
      </w:r>
    </w:p>
    <w:p w14:paraId="7AC25082" w14:textId="2A8F2641" w:rsidR="00252349" w:rsidRDefault="00252349" w:rsidP="005C3B08">
      <w:pPr>
        <w:tabs>
          <w:tab w:val="left" w:pos="567"/>
        </w:tabs>
        <w:ind w:firstLine="567"/>
        <w:jc w:val="both"/>
      </w:pPr>
      <w:r>
        <w:t>5.1.</w:t>
      </w:r>
      <w:r w:rsidR="00174EEB">
        <w:t> </w:t>
      </w:r>
      <w:r>
        <w:t xml:space="preserve">Зміни та доповнення до цього </w:t>
      </w:r>
      <w:r w:rsidR="00072744">
        <w:t>д</w:t>
      </w:r>
      <w:r>
        <w:t>оговору вносяться за взаємною письмовою згодою Сторін та оформлюються додатковою угодою.</w:t>
      </w:r>
    </w:p>
    <w:p w14:paraId="0B978E04" w14:textId="06E37E42" w:rsidR="00252349" w:rsidRDefault="00252349" w:rsidP="005C3B08">
      <w:pPr>
        <w:tabs>
          <w:tab w:val="left" w:pos="567"/>
        </w:tabs>
        <w:ind w:firstLine="567"/>
        <w:jc w:val="both"/>
      </w:pPr>
      <w:r>
        <w:t>5.2.</w:t>
      </w:r>
      <w:r w:rsidR="00174EEB">
        <w:t> </w:t>
      </w:r>
      <w:r>
        <w:t xml:space="preserve">Додаткові угоди, додатки, графіки та акти, підписані уповноваженими представниками Сторін, є невід’ємними частинами цього </w:t>
      </w:r>
      <w:r w:rsidR="00072744">
        <w:t>д</w:t>
      </w:r>
      <w:r>
        <w:t>оговору.</w:t>
      </w:r>
    </w:p>
    <w:p w14:paraId="502FF835" w14:textId="6AFEF0DA" w:rsidR="00252349" w:rsidRDefault="00252349" w:rsidP="005C3B08">
      <w:pPr>
        <w:tabs>
          <w:tab w:val="left" w:pos="567"/>
        </w:tabs>
        <w:ind w:firstLine="567"/>
        <w:jc w:val="both"/>
      </w:pPr>
      <w:r>
        <w:t>5.3.</w:t>
      </w:r>
      <w:r w:rsidR="00174EEB">
        <w:t> </w:t>
      </w:r>
      <w:r>
        <w:t xml:space="preserve">Якщо зміна умов </w:t>
      </w:r>
      <w:r w:rsidR="00072744">
        <w:t>д</w:t>
      </w:r>
      <w:r>
        <w:t xml:space="preserve">оговору потребує погодження або рішення засновника, власника майна чи уповноваженого органу управління, така зміна </w:t>
      </w:r>
      <w:r>
        <w:lastRenderedPageBreak/>
        <w:t>набирає чинності лише після отримання відповідного погодження або рішення.</w:t>
      </w:r>
    </w:p>
    <w:p w14:paraId="6F8B6F97" w14:textId="09722414" w:rsidR="00D6261D" w:rsidRPr="005165B0" w:rsidRDefault="00252349" w:rsidP="005165B0">
      <w:pPr>
        <w:tabs>
          <w:tab w:val="left" w:pos="567"/>
        </w:tabs>
        <w:ind w:firstLine="567"/>
        <w:jc w:val="center"/>
        <w:rPr>
          <w:b/>
        </w:rPr>
      </w:pPr>
      <w:r>
        <w:rPr>
          <w:b/>
        </w:rPr>
        <w:t>6. ВІДПОВІДАЛЬНІСТЬ СТОРІН</w:t>
      </w:r>
    </w:p>
    <w:p w14:paraId="71A6E8B0" w14:textId="087A802D" w:rsidR="00252349" w:rsidRDefault="00252349" w:rsidP="005C3B08">
      <w:pPr>
        <w:tabs>
          <w:tab w:val="left" w:pos="567"/>
        </w:tabs>
        <w:ind w:firstLine="567"/>
        <w:jc w:val="both"/>
      </w:pPr>
      <w:r>
        <w:t>6.1.</w:t>
      </w:r>
      <w:r w:rsidR="00174EEB">
        <w:t> </w:t>
      </w:r>
      <w:r>
        <w:t xml:space="preserve">Сторони несуть відповідальність за невиконання або неналежне виконання зобов’язань за цим </w:t>
      </w:r>
      <w:r w:rsidR="00072744">
        <w:t>д</w:t>
      </w:r>
      <w:r>
        <w:t>оговором відповідно до законодавства України.</w:t>
      </w:r>
    </w:p>
    <w:p w14:paraId="5AE941CC" w14:textId="4ECBE095" w:rsidR="00252349" w:rsidRDefault="00252349" w:rsidP="005C3B08">
      <w:pPr>
        <w:tabs>
          <w:tab w:val="left" w:pos="567"/>
        </w:tabs>
        <w:ind w:firstLine="567"/>
        <w:jc w:val="both"/>
      </w:pPr>
      <w:r>
        <w:t>6.</w:t>
      </w:r>
      <w:r w:rsidR="005165B0">
        <w:t>2</w:t>
      </w:r>
      <w:r>
        <w:t>.</w:t>
      </w:r>
      <w:r w:rsidR="00174EEB">
        <w:t> </w:t>
      </w:r>
      <w:r>
        <w:t>Сторони не несуть відповідальності за невиконання зобов’язань у частині, в якій виконання стало неможливим унаслідок обов’язкових рішень органів державної влади, органів місцевого самоврядування або інших передбачених законом обставин.</w:t>
      </w:r>
    </w:p>
    <w:p w14:paraId="418E0CC5" w14:textId="353950D0" w:rsidR="00252349" w:rsidRDefault="00252349" w:rsidP="005C3B08">
      <w:pPr>
        <w:tabs>
          <w:tab w:val="left" w:pos="567"/>
        </w:tabs>
        <w:ind w:firstLine="567"/>
        <w:jc w:val="both"/>
      </w:pPr>
      <w:r>
        <w:t>6.</w:t>
      </w:r>
      <w:r w:rsidR="005165B0">
        <w:t>3</w:t>
      </w:r>
      <w:r>
        <w:t>.</w:t>
      </w:r>
      <w:r w:rsidR="00174EEB">
        <w:t> </w:t>
      </w:r>
      <w:r>
        <w:t xml:space="preserve">Сторона 1 відповідає за дії працівників, вихованців, учасників заходів, підрядників та інших осіб, яких вона залучає до виконання </w:t>
      </w:r>
      <w:r w:rsidR="00072744">
        <w:t>д</w:t>
      </w:r>
      <w:r>
        <w:t>оговору, у межах, установлених законом.</w:t>
      </w:r>
    </w:p>
    <w:p w14:paraId="6CF1F733" w14:textId="77777777" w:rsidR="00174EEB" w:rsidRPr="00D6261D" w:rsidRDefault="00174EEB" w:rsidP="005C3B08">
      <w:pPr>
        <w:tabs>
          <w:tab w:val="left" w:pos="567"/>
        </w:tabs>
        <w:ind w:firstLine="567"/>
        <w:jc w:val="both"/>
        <w:rPr>
          <w:sz w:val="24"/>
        </w:rPr>
      </w:pPr>
    </w:p>
    <w:p w14:paraId="158BDB3B" w14:textId="72DE1A32" w:rsidR="00D6261D" w:rsidRPr="005165B0" w:rsidRDefault="00252349" w:rsidP="005165B0">
      <w:pPr>
        <w:tabs>
          <w:tab w:val="left" w:pos="567"/>
        </w:tabs>
        <w:ind w:firstLine="567"/>
        <w:jc w:val="center"/>
        <w:rPr>
          <w:b/>
        </w:rPr>
      </w:pPr>
      <w:r>
        <w:rPr>
          <w:b/>
        </w:rPr>
        <w:t>7. ОБСТАВИНИ НЕПЕРЕБОРНОЇ СИЛИ</w:t>
      </w:r>
    </w:p>
    <w:p w14:paraId="0F491318" w14:textId="78C71908" w:rsidR="00252349" w:rsidRDefault="00252349" w:rsidP="005C3B08">
      <w:pPr>
        <w:tabs>
          <w:tab w:val="left" w:pos="567"/>
        </w:tabs>
        <w:ind w:firstLine="567"/>
        <w:jc w:val="both"/>
      </w:pPr>
      <w:r>
        <w:t>7.1.</w:t>
      </w:r>
      <w:r w:rsidR="00174EEB">
        <w:t> </w:t>
      </w:r>
      <w:r>
        <w:t xml:space="preserve">Сторони звільняються від відповідальності за невиконання або неналежне виконання зобов’язань, якщо воно стало наслідком обставин непереборної сили, які виникли після укладення </w:t>
      </w:r>
      <w:r w:rsidR="0072579D">
        <w:t>д</w:t>
      </w:r>
      <w:r>
        <w:t>оговору та об’єктивно унеможливлюють його виконання.</w:t>
      </w:r>
    </w:p>
    <w:p w14:paraId="5EF14644" w14:textId="2FDAE5A8" w:rsidR="00174EEB" w:rsidRDefault="00252349" w:rsidP="00072744">
      <w:pPr>
        <w:tabs>
          <w:tab w:val="left" w:pos="567"/>
        </w:tabs>
        <w:ind w:firstLine="567"/>
        <w:jc w:val="both"/>
      </w:pPr>
      <w:r>
        <w:t>7.2.</w:t>
      </w:r>
      <w:r w:rsidR="00174EEB">
        <w:t> </w:t>
      </w:r>
      <w:r>
        <w:t>Сторона, яка не може виконувати свої зобов’язання внаслідок таких обставин, зобов’язана невідкладно повідомити про це іншу Сторону.</w:t>
      </w:r>
    </w:p>
    <w:p w14:paraId="29B94DF1" w14:textId="77777777" w:rsidR="00072744" w:rsidRPr="00072744" w:rsidRDefault="00072744" w:rsidP="00072744">
      <w:pPr>
        <w:tabs>
          <w:tab w:val="left" w:pos="567"/>
        </w:tabs>
        <w:ind w:firstLine="567"/>
        <w:jc w:val="both"/>
      </w:pPr>
    </w:p>
    <w:p w14:paraId="1FA0C13E" w14:textId="4D9FD9D0" w:rsidR="00D6261D" w:rsidRPr="005165B0" w:rsidRDefault="00252349" w:rsidP="005165B0">
      <w:pPr>
        <w:tabs>
          <w:tab w:val="left" w:pos="567"/>
        </w:tabs>
        <w:ind w:firstLine="567"/>
        <w:jc w:val="center"/>
        <w:rPr>
          <w:b/>
        </w:rPr>
      </w:pPr>
      <w:r>
        <w:rPr>
          <w:b/>
        </w:rPr>
        <w:t>8. ДОСТРОКОВЕ ПРИПИНЕННЯ ДОГОВОРУ</w:t>
      </w:r>
    </w:p>
    <w:p w14:paraId="12AF425A" w14:textId="472AFADD" w:rsidR="00252349" w:rsidRDefault="00252349" w:rsidP="005C3B08">
      <w:pPr>
        <w:tabs>
          <w:tab w:val="left" w:pos="567"/>
        </w:tabs>
        <w:ind w:firstLine="567"/>
        <w:jc w:val="both"/>
      </w:pPr>
      <w:r>
        <w:t>8.1.</w:t>
      </w:r>
      <w:r w:rsidR="00174EEB">
        <w:t> </w:t>
      </w:r>
      <w:r>
        <w:t>Договір може бути достроково припинений:</w:t>
      </w:r>
    </w:p>
    <w:p w14:paraId="68912992" w14:textId="06A073F9" w:rsidR="00252349" w:rsidRDefault="00252349" w:rsidP="005C3B08">
      <w:pPr>
        <w:tabs>
          <w:tab w:val="left" w:pos="567"/>
        </w:tabs>
        <w:ind w:firstLine="567"/>
        <w:jc w:val="both"/>
      </w:pPr>
      <w:r>
        <w:t>за взаємною письмовою згодою Сторін;</w:t>
      </w:r>
    </w:p>
    <w:p w14:paraId="23F4ACB1" w14:textId="5DACF29B" w:rsidR="00252349" w:rsidRDefault="00252349" w:rsidP="0098598B">
      <w:pPr>
        <w:tabs>
          <w:tab w:val="left" w:pos="567"/>
        </w:tabs>
        <w:ind w:firstLine="567"/>
        <w:jc w:val="both"/>
      </w:pPr>
      <w:r>
        <w:t>за рішенням суду;</w:t>
      </w:r>
    </w:p>
    <w:p w14:paraId="7C91D64B" w14:textId="1D141B0F" w:rsidR="00252349" w:rsidRDefault="00252349" w:rsidP="0098598B">
      <w:pPr>
        <w:tabs>
          <w:tab w:val="left" w:pos="567"/>
        </w:tabs>
        <w:ind w:firstLine="567"/>
        <w:jc w:val="both"/>
      </w:pPr>
      <w:r>
        <w:t xml:space="preserve">у разі прийняття власником майна, засновником Ліцею або уповноваженим органом рішення, виконання якого унеможливлює подальшу реалізацію </w:t>
      </w:r>
      <w:r w:rsidR="00072744">
        <w:t>д</w:t>
      </w:r>
      <w:r>
        <w:t>оговору;</w:t>
      </w:r>
    </w:p>
    <w:p w14:paraId="01D6ECD7" w14:textId="40007051" w:rsidR="00252349" w:rsidRDefault="00252349" w:rsidP="0098598B">
      <w:pPr>
        <w:tabs>
          <w:tab w:val="left" w:pos="567"/>
        </w:tabs>
        <w:ind w:firstLine="567"/>
        <w:jc w:val="both"/>
      </w:pPr>
      <w:r>
        <w:t xml:space="preserve">в інших випадках, передбачених законодавством України або цим </w:t>
      </w:r>
      <w:r w:rsidR="0072579D">
        <w:t>д</w:t>
      </w:r>
      <w:r>
        <w:t>оговором.</w:t>
      </w:r>
    </w:p>
    <w:p w14:paraId="2D48B5AB" w14:textId="46E5F372" w:rsidR="00252349" w:rsidRDefault="00252349" w:rsidP="005C3B08">
      <w:pPr>
        <w:tabs>
          <w:tab w:val="left" w:pos="567"/>
        </w:tabs>
        <w:ind w:firstLine="567"/>
        <w:jc w:val="both"/>
      </w:pPr>
      <w:r>
        <w:t>8.2.</w:t>
      </w:r>
      <w:r w:rsidR="00174EEB">
        <w:t> </w:t>
      </w:r>
      <w:r>
        <w:t xml:space="preserve">У разі істотного порушення однією зі Сторін умов </w:t>
      </w:r>
      <w:r w:rsidR="00072744">
        <w:t>д</w:t>
      </w:r>
      <w:r>
        <w:t xml:space="preserve">оговору інша Сторона має право письмово вимагати усунення такого порушення у строк, визначений у </w:t>
      </w:r>
      <w:proofErr w:type="spellStart"/>
      <w:r>
        <w:t>вимозі</w:t>
      </w:r>
      <w:proofErr w:type="spellEnd"/>
      <w:r>
        <w:t>, якщо інше не встановлено законом.</w:t>
      </w:r>
    </w:p>
    <w:p w14:paraId="29A6C656" w14:textId="7AF3C282" w:rsidR="00174EEB" w:rsidRPr="00C816C1" w:rsidRDefault="00252349" w:rsidP="00C816C1">
      <w:pPr>
        <w:ind w:firstLine="567"/>
        <w:jc w:val="both"/>
      </w:pPr>
      <w:r>
        <w:t>8.4.</w:t>
      </w:r>
      <w:r w:rsidR="00174EEB">
        <w:t> </w:t>
      </w:r>
      <w:r>
        <w:t xml:space="preserve">Припинення </w:t>
      </w:r>
      <w:r w:rsidR="00072744">
        <w:t>д</w:t>
      </w:r>
      <w:r>
        <w:t>оговору не створює у Сторони 1 права на майно Ліцею або права на компенсацію витрат</w:t>
      </w:r>
      <w:r w:rsidR="005165B0">
        <w:t>.</w:t>
      </w:r>
    </w:p>
    <w:p w14:paraId="6D1A1B3D" w14:textId="77777777" w:rsidR="00183339" w:rsidRPr="00D6261D" w:rsidRDefault="00183339" w:rsidP="005C3B08">
      <w:pPr>
        <w:ind w:firstLine="567"/>
        <w:jc w:val="both"/>
        <w:rPr>
          <w:sz w:val="24"/>
        </w:rPr>
      </w:pPr>
    </w:p>
    <w:p w14:paraId="743EBD37" w14:textId="1D93EE7F" w:rsidR="00D6261D" w:rsidRPr="00183339" w:rsidRDefault="00252349" w:rsidP="00183339">
      <w:pPr>
        <w:ind w:firstLine="567"/>
        <w:jc w:val="center"/>
        <w:rPr>
          <w:b/>
        </w:rPr>
      </w:pPr>
      <w:r>
        <w:rPr>
          <w:b/>
        </w:rPr>
        <w:t>9. ПРАВОВИЙ СТАТУС МАЙНА</w:t>
      </w:r>
    </w:p>
    <w:p w14:paraId="25C13839" w14:textId="50A8EF0F" w:rsidR="00252349" w:rsidRDefault="00252349" w:rsidP="005C3B08">
      <w:pPr>
        <w:ind w:firstLine="567"/>
        <w:jc w:val="both"/>
      </w:pPr>
      <w:r>
        <w:t>9.1.</w:t>
      </w:r>
      <w:r w:rsidR="00174EEB">
        <w:t> </w:t>
      </w:r>
      <w:r>
        <w:t>Майно, яке належить до комунальної власності та закріплене за Ліцеєм, залишається комунальною власністю та використовується відповідно до законодавства, статуту Ліцею та рішень власника.</w:t>
      </w:r>
    </w:p>
    <w:p w14:paraId="0096B67B" w14:textId="0A2A3287" w:rsidR="00252349" w:rsidRDefault="00252349" w:rsidP="005C3B08">
      <w:pPr>
        <w:ind w:firstLine="567"/>
        <w:jc w:val="both"/>
      </w:pPr>
      <w:r>
        <w:lastRenderedPageBreak/>
        <w:t>9.2.</w:t>
      </w:r>
      <w:r w:rsidR="00174EEB">
        <w:t> </w:t>
      </w:r>
      <w:r>
        <w:t>Рухоме майно, придбане Стороною 1 за власні кошти, залишається її власністю, якщо інше не встановлено законом, договором або належно оформленим рішенням власника.</w:t>
      </w:r>
    </w:p>
    <w:p w14:paraId="30E34302" w14:textId="472092E3" w:rsidR="00252349" w:rsidRDefault="00252349" w:rsidP="005C3B08">
      <w:pPr>
        <w:ind w:firstLine="567"/>
        <w:jc w:val="both"/>
      </w:pPr>
      <w:r>
        <w:t>9.3.</w:t>
      </w:r>
      <w:r w:rsidR="00174EEB">
        <w:t> </w:t>
      </w:r>
      <w:r>
        <w:t>Встановлення обладнання чи конструкцій, які після встановлення можуть стати складовою нерухомого майна, допускається лише за наявності необхідних погоджень та документів.</w:t>
      </w:r>
    </w:p>
    <w:p w14:paraId="198E71A8" w14:textId="53BBF13A" w:rsidR="00252349" w:rsidRDefault="00252349" w:rsidP="005C3B08">
      <w:pPr>
        <w:ind w:firstLine="567"/>
        <w:jc w:val="both"/>
      </w:pPr>
      <w:r>
        <w:t>9.4.</w:t>
      </w:r>
      <w:r w:rsidR="00174EEB">
        <w:t> </w:t>
      </w:r>
      <w:r>
        <w:t xml:space="preserve">Цей </w:t>
      </w:r>
      <w:r w:rsidR="00072744">
        <w:t>д</w:t>
      </w:r>
      <w:r>
        <w:t>оговір не змінює правового статусу земельної ділянки та не є документом, що посвідчує право Сторони 1 на землю.</w:t>
      </w:r>
    </w:p>
    <w:p w14:paraId="7B10F797" w14:textId="77777777" w:rsidR="00174EEB" w:rsidRPr="00D6261D" w:rsidRDefault="00174EEB" w:rsidP="005C3B08">
      <w:pPr>
        <w:ind w:firstLine="567"/>
        <w:jc w:val="both"/>
        <w:rPr>
          <w:sz w:val="24"/>
        </w:rPr>
      </w:pPr>
    </w:p>
    <w:p w14:paraId="4EA51F64" w14:textId="55FA78BF" w:rsidR="00D6261D" w:rsidRPr="005165B0" w:rsidRDefault="00252349" w:rsidP="005165B0">
      <w:pPr>
        <w:ind w:firstLine="567"/>
        <w:jc w:val="center"/>
        <w:rPr>
          <w:b/>
        </w:rPr>
      </w:pPr>
      <w:r>
        <w:rPr>
          <w:b/>
        </w:rPr>
        <w:t>10. АКТ СТАНУ МАЙНА</w:t>
      </w:r>
    </w:p>
    <w:p w14:paraId="2195A842" w14:textId="6D5B222B" w:rsidR="00252349" w:rsidRDefault="00252349" w:rsidP="005C3B08">
      <w:pPr>
        <w:ind w:firstLine="567"/>
        <w:jc w:val="both"/>
      </w:pPr>
      <w:r>
        <w:t>10.1.</w:t>
      </w:r>
      <w:r w:rsidR="00174EEB">
        <w:t> </w:t>
      </w:r>
      <w:r>
        <w:t xml:space="preserve">Стан футбольного поля, приміщень, допоміжних споруд та відповідної території на момент початку виконання </w:t>
      </w:r>
      <w:r w:rsidR="00072744">
        <w:t>д</w:t>
      </w:r>
      <w:r>
        <w:t>оговору фіксується актом, який підписується Сторонами.</w:t>
      </w:r>
    </w:p>
    <w:p w14:paraId="0564A56A" w14:textId="6FBD8C9F" w:rsidR="00252349" w:rsidRDefault="00252349" w:rsidP="005C3B08">
      <w:pPr>
        <w:ind w:firstLine="567"/>
        <w:jc w:val="both"/>
      </w:pPr>
      <w:r>
        <w:t>10.2.</w:t>
      </w:r>
      <w:r w:rsidR="00174EEB">
        <w:t> </w:t>
      </w:r>
      <w:r>
        <w:t xml:space="preserve">До </w:t>
      </w:r>
      <w:proofErr w:type="spellStart"/>
      <w:r>
        <w:t>акта</w:t>
      </w:r>
      <w:proofErr w:type="spellEnd"/>
      <w:r>
        <w:t xml:space="preserve"> можуть додаватися фото-, відеоматеріали, схеми, плани та інші документи.</w:t>
      </w:r>
    </w:p>
    <w:p w14:paraId="012A7C89" w14:textId="54BE0DF6" w:rsidR="00252349" w:rsidRDefault="00252349" w:rsidP="005C3B08">
      <w:pPr>
        <w:ind w:firstLine="567"/>
        <w:jc w:val="both"/>
      </w:pPr>
      <w:r>
        <w:t>10.3.</w:t>
      </w:r>
      <w:r w:rsidR="00174EEB">
        <w:t> </w:t>
      </w:r>
      <w:r>
        <w:t xml:space="preserve">Акт є невід’ємною частиною цього </w:t>
      </w:r>
      <w:r w:rsidR="00072744">
        <w:t>д</w:t>
      </w:r>
      <w:r>
        <w:t>оговору.</w:t>
      </w:r>
    </w:p>
    <w:p w14:paraId="34DEB70A" w14:textId="77777777" w:rsidR="00D6261D" w:rsidRPr="00D6261D" w:rsidRDefault="00D6261D" w:rsidP="005C3B08">
      <w:pPr>
        <w:ind w:firstLine="567"/>
        <w:jc w:val="both"/>
        <w:rPr>
          <w:sz w:val="24"/>
        </w:rPr>
      </w:pPr>
    </w:p>
    <w:p w14:paraId="03EACE77" w14:textId="756BB5EE" w:rsidR="00D6261D" w:rsidRPr="00183339" w:rsidRDefault="00252349" w:rsidP="00183339">
      <w:pPr>
        <w:ind w:firstLine="567"/>
        <w:jc w:val="center"/>
        <w:rPr>
          <w:b/>
        </w:rPr>
      </w:pPr>
      <w:r>
        <w:rPr>
          <w:b/>
        </w:rPr>
        <w:t>11. ІНШІ УМОВИ</w:t>
      </w:r>
    </w:p>
    <w:p w14:paraId="3085E0FD" w14:textId="247C451C" w:rsidR="00252349" w:rsidRDefault="00252349" w:rsidP="005C3B08">
      <w:pPr>
        <w:ind w:firstLine="567"/>
        <w:jc w:val="both"/>
      </w:pPr>
      <w:r>
        <w:t>11.1.</w:t>
      </w:r>
      <w:r w:rsidR="00174EEB">
        <w:t> </w:t>
      </w:r>
      <w:r>
        <w:t xml:space="preserve">Усі правовідносини, що виникають з умов цього </w:t>
      </w:r>
      <w:r w:rsidR="00072744">
        <w:t>д</w:t>
      </w:r>
      <w:r>
        <w:t xml:space="preserve">оговору або пов’язані з ним, регулюються цим </w:t>
      </w:r>
      <w:r w:rsidR="00072744">
        <w:t>д</w:t>
      </w:r>
      <w:r>
        <w:t>оговором та відповідними нормами чинного законодавства України.</w:t>
      </w:r>
    </w:p>
    <w:p w14:paraId="1B1515BD" w14:textId="798E0803" w:rsidR="00252349" w:rsidRDefault="00252349" w:rsidP="005C3B08">
      <w:pPr>
        <w:ind w:firstLine="567"/>
        <w:jc w:val="both"/>
      </w:pPr>
      <w:r>
        <w:t>11.2.</w:t>
      </w:r>
      <w:r w:rsidR="00174EEB">
        <w:t> </w:t>
      </w:r>
      <w:r>
        <w:t xml:space="preserve">Жодне положення цього </w:t>
      </w:r>
      <w:r w:rsidR="00072744">
        <w:t>д</w:t>
      </w:r>
      <w:r>
        <w:t>оговору не може тлумачитися як таке, що передає Стороні 1 право розпорядження комунальним майном, право виключного користування ним, право обмежувати повноваження власника або уповноваженого органу чи право вимагати укладення договору оренди.</w:t>
      </w:r>
    </w:p>
    <w:p w14:paraId="12EFC69C" w14:textId="331F85C8" w:rsidR="00252349" w:rsidRDefault="00252349" w:rsidP="005C3B08">
      <w:pPr>
        <w:ind w:firstLine="567"/>
        <w:jc w:val="both"/>
      </w:pPr>
      <w:r>
        <w:t>11.3.</w:t>
      </w:r>
      <w:r w:rsidR="00174EEB">
        <w:t> </w:t>
      </w:r>
      <w:r>
        <w:t xml:space="preserve">У разі суперечності між положеннями цього </w:t>
      </w:r>
      <w:r w:rsidR="00072744">
        <w:t>д</w:t>
      </w:r>
      <w:r>
        <w:t>оговору та імперативними нормами законодавства застосовуються норми законодавства.</w:t>
      </w:r>
    </w:p>
    <w:p w14:paraId="13A30513" w14:textId="3940BF40" w:rsidR="00252349" w:rsidRDefault="00252349" w:rsidP="005C3B08">
      <w:pPr>
        <w:ind w:firstLine="567"/>
        <w:jc w:val="both"/>
      </w:pPr>
      <w:r>
        <w:t>11.4.</w:t>
      </w:r>
      <w:r w:rsidR="00174EEB">
        <w:t> </w:t>
      </w:r>
      <w:r>
        <w:t>У разі виникнення спорів Сторони вживають заходів для їх врегулювання шляхом переговорів.</w:t>
      </w:r>
    </w:p>
    <w:p w14:paraId="7006586E" w14:textId="0632C66C" w:rsidR="00252349" w:rsidRDefault="00252349" w:rsidP="005C3B08">
      <w:pPr>
        <w:ind w:firstLine="567"/>
        <w:jc w:val="both"/>
      </w:pPr>
      <w:r>
        <w:t>11.5.</w:t>
      </w:r>
      <w:r w:rsidR="00174EEB">
        <w:t> </w:t>
      </w:r>
      <w:r>
        <w:t>Якщо спір неможливо врегулювати шляхом переговорів, він вирішується у судовому порядку відповідно до законодавства України.</w:t>
      </w:r>
    </w:p>
    <w:p w14:paraId="3E7B6C72" w14:textId="6366A4BA" w:rsidR="00252349" w:rsidRDefault="00252349" w:rsidP="005C3B08">
      <w:pPr>
        <w:ind w:firstLine="567"/>
        <w:jc w:val="both"/>
      </w:pPr>
      <w:r>
        <w:t>11.6.</w:t>
      </w:r>
      <w:r w:rsidR="00174EEB">
        <w:t> </w:t>
      </w:r>
      <w:r>
        <w:t xml:space="preserve">У випадках, коли для реалізації окремих положень цього </w:t>
      </w:r>
      <w:r w:rsidR="00072744">
        <w:t>д</w:t>
      </w:r>
      <w:r>
        <w:t>оговору необхідне рішення, погодження або дозвіл власника майна, органу управління майном, засновника Ліцею, органу місцевого самоврядування чи іншого уповноваженого органу, відповідні положення реалізуються після отримання такого рішення, погодження або дозволу.</w:t>
      </w:r>
    </w:p>
    <w:p w14:paraId="1FFC2E41" w14:textId="79EA1B62" w:rsidR="00252349" w:rsidRDefault="00252349" w:rsidP="005C3B08">
      <w:pPr>
        <w:ind w:firstLine="567"/>
        <w:jc w:val="both"/>
      </w:pPr>
      <w:r>
        <w:t>11.7.</w:t>
      </w:r>
      <w:r w:rsidR="00174EEB">
        <w:t> </w:t>
      </w:r>
      <w:r>
        <w:t xml:space="preserve">Якщо окреме положення цього </w:t>
      </w:r>
      <w:r w:rsidR="00072744">
        <w:t>д</w:t>
      </w:r>
      <w:r>
        <w:t xml:space="preserve">оговору буде визнано недійсним або таким, що не відповідає законодавству, це не тягне недійсності інших положень </w:t>
      </w:r>
      <w:r w:rsidR="0072579D">
        <w:t>д</w:t>
      </w:r>
      <w:r>
        <w:t>оговору, якщо інше не встановлено законом або судом.</w:t>
      </w:r>
    </w:p>
    <w:p w14:paraId="5CA9EF5D" w14:textId="77777777" w:rsidR="00174EEB" w:rsidRPr="00D6261D" w:rsidRDefault="00174EEB" w:rsidP="005C3B08">
      <w:pPr>
        <w:ind w:firstLine="567"/>
        <w:jc w:val="both"/>
        <w:rPr>
          <w:sz w:val="24"/>
        </w:rPr>
      </w:pPr>
    </w:p>
    <w:p w14:paraId="0038F030" w14:textId="77777777" w:rsidR="005C2172" w:rsidRDefault="005C2172" w:rsidP="007D04A8">
      <w:pPr>
        <w:ind w:firstLine="567"/>
        <w:jc w:val="center"/>
        <w:rPr>
          <w:b/>
        </w:rPr>
      </w:pPr>
    </w:p>
    <w:p w14:paraId="2A237252" w14:textId="77777777" w:rsidR="005C2172" w:rsidRDefault="005C2172" w:rsidP="007D04A8">
      <w:pPr>
        <w:ind w:firstLine="567"/>
        <w:jc w:val="center"/>
        <w:rPr>
          <w:b/>
        </w:rPr>
      </w:pPr>
    </w:p>
    <w:p w14:paraId="7DA52916" w14:textId="77777777" w:rsidR="005C2172" w:rsidRDefault="005C2172" w:rsidP="007D04A8">
      <w:pPr>
        <w:ind w:firstLine="567"/>
        <w:jc w:val="center"/>
        <w:rPr>
          <w:b/>
        </w:rPr>
      </w:pPr>
    </w:p>
    <w:p w14:paraId="50D4A799" w14:textId="2CE58ED4" w:rsidR="007D04A8" w:rsidRDefault="00252349" w:rsidP="007D04A8">
      <w:pPr>
        <w:ind w:firstLine="567"/>
        <w:jc w:val="center"/>
        <w:rPr>
          <w:b/>
        </w:rPr>
      </w:pPr>
      <w:r>
        <w:rPr>
          <w:b/>
        </w:rPr>
        <w:lastRenderedPageBreak/>
        <w:t>12. СТРОК ДІЇ ДОГОВОРУ</w:t>
      </w:r>
    </w:p>
    <w:p w14:paraId="64410B89" w14:textId="666BCE42" w:rsidR="00252349" w:rsidRPr="007D04A8" w:rsidRDefault="00252349" w:rsidP="007D04A8">
      <w:pPr>
        <w:ind w:firstLine="567"/>
        <w:rPr>
          <w:b/>
        </w:rPr>
      </w:pPr>
      <w:r>
        <w:t>12.1.</w:t>
      </w:r>
      <w:r w:rsidR="00174EEB">
        <w:t> </w:t>
      </w:r>
      <w:r w:rsidR="0072579D">
        <w:t>Д</w:t>
      </w:r>
      <w:r>
        <w:t>оговір набирає чинності з моменту його підписання Сторонами та за умови наявності всіх необхідних рішень і погоджень, передбачених законодавством, та діє до 31 грудня 2031 року.</w:t>
      </w:r>
    </w:p>
    <w:p w14:paraId="2E6463FB" w14:textId="20B06B21" w:rsidR="00252349" w:rsidRDefault="00252349" w:rsidP="005C3B08">
      <w:pPr>
        <w:ind w:firstLine="567"/>
        <w:jc w:val="both"/>
      </w:pPr>
      <w:r>
        <w:t>12.2.</w:t>
      </w:r>
      <w:r w:rsidR="00174EEB">
        <w:t> </w:t>
      </w:r>
      <w:r>
        <w:t xml:space="preserve">Продовження строку дії </w:t>
      </w:r>
      <w:r w:rsidR="00072744">
        <w:t>д</w:t>
      </w:r>
      <w:r>
        <w:t>оговору здійснюється виключно за письмовою згодою Сторін шляхом укладення додаткової угоди та, у разі необхідності, після отримання відповідних рішень і погоджень уповноважених органів.</w:t>
      </w:r>
    </w:p>
    <w:p w14:paraId="5C5C6C86" w14:textId="4A5BF2C7" w:rsidR="00252349" w:rsidRDefault="00252349" w:rsidP="005C3B08">
      <w:pPr>
        <w:ind w:firstLine="567"/>
        <w:jc w:val="both"/>
      </w:pPr>
      <w:r>
        <w:t>12.3.</w:t>
      </w:r>
      <w:r w:rsidR="00174EEB">
        <w:t> </w:t>
      </w:r>
      <w:r>
        <w:t xml:space="preserve">Автоматичне продовження строку дії </w:t>
      </w:r>
      <w:r w:rsidR="00072744">
        <w:t>д</w:t>
      </w:r>
      <w:r>
        <w:t>оговору не застосовується.</w:t>
      </w:r>
    </w:p>
    <w:p w14:paraId="01280F29" w14:textId="7356CC20" w:rsidR="00E9578E" w:rsidRPr="00183339" w:rsidRDefault="00252349" w:rsidP="00183339">
      <w:pPr>
        <w:ind w:firstLine="567"/>
        <w:jc w:val="both"/>
      </w:pPr>
      <w:r>
        <w:t>12.4.</w:t>
      </w:r>
      <w:r w:rsidR="00174EEB">
        <w:t> </w:t>
      </w:r>
      <w:r>
        <w:t xml:space="preserve">Дострокове припинення </w:t>
      </w:r>
      <w:r w:rsidR="00072744">
        <w:t>д</w:t>
      </w:r>
      <w:r>
        <w:t xml:space="preserve">оговору не впливає на права Сторони 1 щодо належного їй рухомого майна, якщо такі права виникли відповідно до закону та цього </w:t>
      </w:r>
      <w:r w:rsidR="00072744">
        <w:t>д</w:t>
      </w:r>
      <w:r>
        <w:t>оговору.</w:t>
      </w:r>
    </w:p>
    <w:p w14:paraId="1DE8DC92" w14:textId="77777777" w:rsidR="00072744" w:rsidRPr="00072744" w:rsidRDefault="00072744" w:rsidP="00174EEB">
      <w:pPr>
        <w:jc w:val="both"/>
        <w:rPr>
          <w:szCs w:val="28"/>
        </w:rPr>
      </w:pPr>
    </w:p>
    <w:p w14:paraId="1AC1EC21" w14:textId="073302E5" w:rsidR="007C72BC" w:rsidRDefault="00252349" w:rsidP="00E9578E">
      <w:pPr>
        <w:ind w:firstLine="567"/>
        <w:jc w:val="center"/>
        <w:rPr>
          <w:b/>
        </w:rPr>
      </w:pPr>
      <w:r>
        <w:rPr>
          <w:b/>
        </w:rPr>
        <w:t>13. РЕКВІЗИТИ ТА ПІДПИСИ СТОРІН</w:t>
      </w:r>
    </w:p>
    <w:p w14:paraId="41BE6A49" w14:textId="77777777" w:rsidR="00E9578E" w:rsidRPr="00D6261D" w:rsidRDefault="00E9578E" w:rsidP="00E9578E">
      <w:pPr>
        <w:ind w:firstLine="567"/>
        <w:jc w:val="center"/>
        <w:rPr>
          <w:sz w:val="24"/>
        </w:rPr>
      </w:pPr>
    </w:p>
    <w:tbl>
      <w:tblPr>
        <w:tblW w:w="930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22"/>
        <w:gridCol w:w="4678"/>
      </w:tblGrid>
      <w:tr w:rsidR="007C72BC" w:rsidRPr="00E21282" w14:paraId="123CDF93" w14:textId="77777777" w:rsidTr="00E21282">
        <w:trPr>
          <w:trHeight w:val="1215"/>
        </w:trPr>
        <w:tc>
          <w:tcPr>
            <w:tcW w:w="4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85FE56D" w14:textId="77777777" w:rsidR="00DD1F0B" w:rsidRPr="00DD1F0B" w:rsidRDefault="00DD1F0B" w:rsidP="00DD1F0B">
            <w:pPr>
              <w:tabs>
                <w:tab w:val="left" w:pos="810"/>
              </w:tabs>
              <w:suppressAutoHyphens/>
              <w:ind w:left="55" w:right="55"/>
              <w:rPr>
                <w:rFonts w:eastAsia="Microsoft Sans Serif"/>
                <w:b/>
                <w:bCs w:val="0"/>
                <w:szCs w:val="28"/>
                <w:lang w:eastAsia="ar-SA"/>
              </w:rPr>
            </w:pPr>
            <w:r w:rsidRPr="00DD1F0B">
              <w:rPr>
                <w:rFonts w:eastAsia="Microsoft Sans Serif"/>
                <w:szCs w:val="28"/>
                <w:lang w:eastAsia="ar-SA"/>
              </w:rPr>
              <w:t>Громадська організація «Футбольний клуб Волинь Луцьк»</w:t>
            </w:r>
          </w:p>
          <w:p w14:paraId="7F2251EB" w14:textId="77777777" w:rsidR="00DD1F0B" w:rsidRDefault="00DD1F0B" w:rsidP="00DD1F0B">
            <w:pPr>
              <w:tabs>
                <w:tab w:val="left" w:pos="810"/>
              </w:tabs>
              <w:suppressAutoHyphens/>
              <w:rPr>
                <w:rFonts w:eastAsia="Microsoft Sans Serif"/>
                <w:szCs w:val="28"/>
                <w:lang w:eastAsia="ar-SA"/>
              </w:rPr>
            </w:pPr>
          </w:p>
          <w:p w14:paraId="4139F28B" w14:textId="77777777" w:rsidR="00803475" w:rsidRDefault="00803475" w:rsidP="00DD1F0B">
            <w:pPr>
              <w:tabs>
                <w:tab w:val="left" w:pos="810"/>
              </w:tabs>
              <w:suppressAutoHyphens/>
              <w:rPr>
                <w:rFonts w:eastAsia="Microsoft Sans Serif"/>
                <w:szCs w:val="28"/>
                <w:lang w:eastAsia="ar-SA"/>
              </w:rPr>
            </w:pPr>
          </w:p>
          <w:p w14:paraId="25D19822" w14:textId="77777777" w:rsidR="00072744" w:rsidRDefault="00072744" w:rsidP="00DD1F0B">
            <w:pPr>
              <w:tabs>
                <w:tab w:val="left" w:pos="810"/>
              </w:tabs>
              <w:suppressAutoHyphens/>
              <w:rPr>
                <w:rFonts w:eastAsia="Microsoft Sans Serif"/>
                <w:szCs w:val="28"/>
                <w:lang w:eastAsia="ar-SA"/>
              </w:rPr>
            </w:pPr>
          </w:p>
          <w:p w14:paraId="31F135F4" w14:textId="74C60A31" w:rsidR="00DD1F0B" w:rsidRPr="00DD1F0B" w:rsidRDefault="00DD1F0B" w:rsidP="00DD1F0B">
            <w:pPr>
              <w:tabs>
                <w:tab w:val="left" w:pos="810"/>
              </w:tabs>
              <w:suppressAutoHyphens/>
              <w:rPr>
                <w:rFonts w:eastAsia="Microsoft Sans Serif"/>
                <w:szCs w:val="28"/>
                <w:lang w:eastAsia="ar-SA"/>
              </w:rPr>
            </w:pPr>
            <w:r w:rsidRPr="00DD1F0B">
              <w:rPr>
                <w:rFonts w:eastAsia="Microsoft Sans Serif"/>
                <w:szCs w:val="28"/>
                <w:lang w:eastAsia="ar-SA"/>
              </w:rPr>
              <w:t xml:space="preserve">пр-т Перемоги, м. Луцьк, буд. 7А, 43000,  </w:t>
            </w:r>
          </w:p>
          <w:p w14:paraId="0DAFA3B1" w14:textId="77777777" w:rsidR="00DD1F0B" w:rsidRPr="00DD1F0B" w:rsidRDefault="00DD1F0B" w:rsidP="00DD1F0B">
            <w:pPr>
              <w:tabs>
                <w:tab w:val="left" w:pos="810"/>
              </w:tabs>
              <w:suppressAutoHyphens/>
              <w:rPr>
                <w:rFonts w:eastAsia="Microsoft Sans Serif"/>
                <w:bCs w:val="0"/>
                <w:szCs w:val="28"/>
                <w:lang w:eastAsia="ar-SA"/>
              </w:rPr>
            </w:pPr>
            <w:r w:rsidRPr="00DD1F0B">
              <w:rPr>
                <w:rFonts w:eastAsia="Microsoft Sans Serif"/>
                <w:szCs w:val="28"/>
                <w:lang w:eastAsia="ar-SA"/>
              </w:rPr>
              <w:t>код ЄДРПОУ 44921707</w:t>
            </w:r>
          </w:p>
          <w:p w14:paraId="26276CCF" w14:textId="77777777" w:rsidR="00DD1F0B" w:rsidRPr="00DD1F0B" w:rsidRDefault="00DD1F0B" w:rsidP="00DD1F0B">
            <w:pPr>
              <w:tabs>
                <w:tab w:val="left" w:pos="810"/>
              </w:tabs>
              <w:suppressAutoHyphens/>
              <w:rPr>
                <w:rFonts w:eastAsia="Microsoft Sans Serif"/>
                <w:bCs w:val="0"/>
                <w:szCs w:val="28"/>
                <w:lang w:eastAsia="ar-SA"/>
              </w:rPr>
            </w:pPr>
            <w:r w:rsidRPr="00DD1F0B">
              <w:rPr>
                <w:rFonts w:eastAsia="Microsoft Sans Serif"/>
                <w:szCs w:val="28"/>
                <w:lang w:eastAsia="ar-SA"/>
              </w:rPr>
              <w:t>АТ КБ «Приватбанк»</w:t>
            </w:r>
          </w:p>
          <w:p w14:paraId="5185FAD1" w14:textId="77777777" w:rsidR="00DD1F0B" w:rsidRPr="00DD1F0B" w:rsidRDefault="00DD1F0B" w:rsidP="00DD1F0B">
            <w:pPr>
              <w:tabs>
                <w:tab w:val="left" w:pos="810"/>
              </w:tabs>
              <w:suppressAutoHyphens/>
              <w:rPr>
                <w:rFonts w:eastAsia="Microsoft Sans Serif"/>
                <w:bCs w:val="0"/>
                <w:szCs w:val="28"/>
                <w:lang w:val="ru-RU" w:eastAsia="ar-SA"/>
              </w:rPr>
            </w:pPr>
            <w:r w:rsidRPr="00DD1F0B">
              <w:rPr>
                <w:rFonts w:eastAsia="Microsoft Sans Serif"/>
                <w:szCs w:val="28"/>
                <w:lang w:val="en-US" w:eastAsia="ar-SA"/>
              </w:rPr>
              <w:t>UA</w:t>
            </w:r>
            <w:r w:rsidRPr="00DD1F0B">
              <w:rPr>
                <w:rFonts w:eastAsia="Microsoft Sans Serif"/>
                <w:szCs w:val="28"/>
                <w:lang w:val="ru-RU" w:eastAsia="ar-SA"/>
              </w:rPr>
              <w:t xml:space="preserve"> 813052990000026008000808133</w:t>
            </w:r>
          </w:p>
          <w:p w14:paraId="1BF417EB" w14:textId="77777777" w:rsidR="00DD1F0B" w:rsidRPr="00DD1F0B" w:rsidRDefault="00DD1F0B" w:rsidP="00DD1F0B">
            <w:pPr>
              <w:tabs>
                <w:tab w:val="left" w:pos="810"/>
              </w:tabs>
              <w:suppressAutoHyphens/>
              <w:rPr>
                <w:rFonts w:eastAsia="Microsoft Sans Serif"/>
                <w:bCs w:val="0"/>
                <w:szCs w:val="28"/>
                <w:lang w:eastAsia="ar-SA"/>
              </w:rPr>
            </w:pPr>
            <w:r w:rsidRPr="00DD1F0B">
              <w:rPr>
                <w:rFonts w:eastAsia="Microsoft Sans Serif"/>
                <w:szCs w:val="28"/>
                <w:lang w:eastAsia="ar-SA"/>
              </w:rPr>
              <w:t>МФО 325365</w:t>
            </w:r>
          </w:p>
          <w:p w14:paraId="69FADB9B" w14:textId="77777777" w:rsidR="00DD1F0B" w:rsidRPr="00DD1F0B" w:rsidRDefault="00DD1F0B" w:rsidP="00DD1F0B">
            <w:pPr>
              <w:tabs>
                <w:tab w:val="left" w:pos="810"/>
              </w:tabs>
              <w:suppressAutoHyphens/>
              <w:rPr>
                <w:rFonts w:eastAsia="Microsoft Sans Serif"/>
                <w:bCs w:val="0"/>
                <w:szCs w:val="28"/>
                <w:lang w:eastAsia="ar-SA"/>
              </w:rPr>
            </w:pPr>
          </w:p>
          <w:p w14:paraId="18269E63" w14:textId="2784196F" w:rsidR="007C72BC" w:rsidRPr="00E9578E" w:rsidRDefault="00DD1F0B" w:rsidP="00E9578E">
            <w:pPr>
              <w:tabs>
                <w:tab w:val="left" w:pos="810"/>
              </w:tabs>
              <w:suppressAutoHyphens/>
              <w:rPr>
                <w:rFonts w:eastAsia="Microsoft Sans Serif"/>
                <w:bCs w:val="0"/>
                <w:szCs w:val="28"/>
                <w:lang w:eastAsia="ar-SA"/>
              </w:rPr>
            </w:pPr>
            <w:r w:rsidRPr="00DD1F0B">
              <w:rPr>
                <w:rFonts w:eastAsia="Microsoft Sans Serif"/>
                <w:bCs w:val="0"/>
                <w:szCs w:val="28"/>
                <w:lang w:eastAsia="ar-SA"/>
              </w:rPr>
              <w:t xml:space="preserve">Президент __________ А.Г. </w:t>
            </w:r>
            <w:proofErr w:type="spellStart"/>
            <w:r w:rsidRPr="00DD1F0B">
              <w:rPr>
                <w:rFonts w:eastAsia="Microsoft Sans Serif"/>
                <w:bCs w:val="0"/>
                <w:szCs w:val="28"/>
                <w:lang w:eastAsia="ar-SA"/>
              </w:rPr>
              <w:t>Шахов</w:t>
            </w:r>
            <w:proofErr w:type="spellEnd"/>
            <w:r w:rsidRPr="00DD1F0B">
              <w:rPr>
                <w:rFonts w:eastAsia="Microsoft Sans Serif"/>
                <w:bCs w:val="0"/>
                <w:szCs w:val="28"/>
                <w:lang w:eastAsia="ar-SA"/>
              </w:rPr>
              <w:t xml:space="preserve"> 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265A7" w14:textId="7E2C24FB" w:rsidR="00803475" w:rsidRPr="00D6261D" w:rsidRDefault="007C72BC" w:rsidP="00D6261D">
            <w:pPr>
              <w:pStyle w:val="a6"/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21282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Комунальний заклад </w:t>
            </w:r>
            <w:r w:rsidR="00185A50" w:rsidRPr="00E21282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загальної середньої освіти «</w:t>
            </w:r>
            <w:r w:rsidRPr="00E21282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Луцький </w:t>
            </w:r>
            <w:r w:rsidR="00185A50" w:rsidRPr="00E21282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ліцей </w:t>
            </w:r>
            <w:r w:rsidRPr="00E21282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№</w:t>
            </w:r>
            <w:r w:rsidR="002E512C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 </w:t>
            </w:r>
            <w:r w:rsidR="008137AA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28</w:t>
            </w:r>
            <w:r w:rsidR="002E512C" w:rsidRPr="002E512C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з посиленою фізичною підготовкою</w:t>
            </w:r>
            <w:r w:rsidR="00185A50" w:rsidRPr="00E21282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  <w:r w:rsidRPr="00E21282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Луцької міської ради</w:t>
            </w:r>
            <w:r w:rsidR="00B24E7D" w:rsidRPr="00E21282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»</w:t>
            </w:r>
          </w:p>
          <w:p w14:paraId="011E6FED" w14:textId="77777777" w:rsidR="00072744" w:rsidRDefault="00072744" w:rsidP="00DD1F0B">
            <w:pPr>
              <w:pStyle w:val="a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77B97BE8" w14:textId="52AE3B1C" w:rsidR="00E21282" w:rsidRDefault="007C72BC" w:rsidP="00DD1F0B">
            <w:pPr>
              <w:pStyle w:val="a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212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вул. </w:t>
            </w:r>
            <w:proofErr w:type="spellStart"/>
            <w:r w:rsidR="00AA541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Дубнівська</w:t>
            </w:r>
            <w:proofErr w:type="spellEnd"/>
            <w:r w:rsidRPr="00E212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буд</w:t>
            </w:r>
            <w:r w:rsidR="00E212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 w:rsidRPr="00E212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AA541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32</w:t>
            </w:r>
            <w:r w:rsidR="00DD1F0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DD1F0B" w:rsidRPr="00E212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м. Луцьк,</w:t>
            </w:r>
            <w:r w:rsidR="00DD1F0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DD1F0B" w:rsidRPr="00E212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430</w:t>
            </w:r>
            <w:r w:rsidR="00AA541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  <w:r w:rsidR="00DD1F0B" w:rsidRPr="00E212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14:paraId="21D37B5A" w14:textId="70268434" w:rsidR="007C72BC" w:rsidRPr="00E21282" w:rsidRDefault="007C72BC" w:rsidP="00BB330B">
            <w:pPr>
              <w:pStyle w:val="a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212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код ЄДРПОУ </w:t>
            </w:r>
            <w:r w:rsidR="00AA541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21733534</w:t>
            </w:r>
            <w:r w:rsidRPr="00E212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</w:t>
            </w:r>
          </w:p>
          <w:p w14:paraId="49300024" w14:textId="77777777" w:rsidR="007C72BC" w:rsidRPr="00E21282" w:rsidRDefault="007C72BC" w:rsidP="00BB330B">
            <w:pPr>
              <w:pStyle w:val="a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212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р/р ________________________________</w:t>
            </w:r>
          </w:p>
          <w:p w14:paraId="518233C1" w14:textId="1FBF25CE" w:rsidR="007C72BC" w:rsidRPr="00E21282" w:rsidRDefault="007C72BC" w:rsidP="00BB330B">
            <w:pPr>
              <w:pStyle w:val="a6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212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</w:t>
            </w:r>
            <w:r w:rsidRPr="00E21282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_______________________________</w:t>
            </w:r>
          </w:p>
          <w:p w14:paraId="0B084251" w14:textId="77777777" w:rsidR="007C72BC" w:rsidRPr="00E21282" w:rsidRDefault="007C72BC" w:rsidP="00BB330B">
            <w:pPr>
              <w:pStyle w:val="a6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</w:p>
          <w:p w14:paraId="56E4D0AD" w14:textId="7EC6BB29" w:rsidR="007C72BC" w:rsidRPr="00E21282" w:rsidRDefault="008137AA" w:rsidP="00BB330B">
            <w:pPr>
              <w:pStyle w:val="a6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В.о. 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д</w:t>
            </w:r>
            <w:r w:rsidR="007C72BC" w:rsidRPr="00E21282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иректо</w:t>
            </w:r>
            <w:r w:rsidR="00E21282" w:rsidRPr="00E21282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а</w:t>
            </w:r>
            <w:r w:rsidR="007C72BC" w:rsidRPr="00E21282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Н.</w:t>
            </w:r>
            <w:r w:rsidR="00DD1F0B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В</w:t>
            </w:r>
            <w:proofErr w:type="spellEnd"/>
            <w:r w:rsidR="00DD1F0B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.</w:t>
            </w:r>
            <w:r w:rsidR="00C3395E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 </w:t>
            </w:r>
            <w:proofErr w:type="spellStart"/>
            <w:r w:rsidR="00DD1F0B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Главічка</w:t>
            </w:r>
            <w:proofErr w:type="spellEnd"/>
          </w:p>
          <w:p w14:paraId="23265FFB" w14:textId="77777777" w:rsidR="007C72BC" w:rsidRPr="00E21282" w:rsidRDefault="007C72BC" w:rsidP="00BB330B">
            <w:pPr>
              <w:pStyle w:val="a6"/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</w:p>
        </w:tc>
      </w:tr>
    </w:tbl>
    <w:p w14:paraId="45AD462E" w14:textId="11D082B5" w:rsidR="00C74828" w:rsidRDefault="008055C6" w:rsidP="00E9578E">
      <w:pPr>
        <w:suppressAutoHyphens/>
        <w:ind w:firstLine="720"/>
        <w:rPr>
          <w:szCs w:val="28"/>
          <w:lang w:eastAsia="uk-UA"/>
        </w:rPr>
      </w:pPr>
      <w:r>
        <w:rPr>
          <w:szCs w:val="28"/>
          <w:lang w:eastAsia="uk-UA"/>
        </w:rPr>
        <w:t xml:space="preserve"> </w:t>
      </w:r>
    </w:p>
    <w:p w14:paraId="4D1C2169" w14:textId="77777777" w:rsidR="00072744" w:rsidRPr="00BE2CA9" w:rsidRDefault="00072744" w:rsidP="00E9578E">
      <w:pPr>
        <w:suppressAutoHyphens/>
        <w:ind w:firstLine="720"/>
        <w:rPr>
          <w:szCs w:val="28"/>
          <w:lang w:eastAsia="uk-UA"/>
        </w:rPr>
      </w:pPr>
    </w:p>
    <w:p w14:paraId="3FC0BCF1" w14:textId="77777777" w:rsidR="00DD1F0B" w:rsidRDefault="00DD1F0B" w:rsidP="00C74828">
      <w:pPr>
        <w:jc w:val="both"/>
        <w:rPr>
          <w:bCs w:val="0"/>
          <w:szCs w:val="28"/>
          <w:lang w:eastAsia="uk-UA"/>
        </w:rPr>
      </w:pPr>
      <w:r>
        <w:rPr>
          <w:bCs w:val="0"/>
          <w:szCs w:val="28"/>
          <w:lang w:eastAsia="uk-UA"/>
        </w:rPr>
        <w:t>К</w:t>
      </w:r>
      <w:r w:rsidR="00C74828" w:rsidRPr="00BE2CA9">
        <w:rPr>
          <w:bCs w:val="0"/>
          <w:szCs w:val="28"/>
          <w:lang w:eastAsia="uk-UA"/>
        </w:rPr>
        <w:t xml:space="preserve">еруючий справами </w:t>
      </w:r>
    </w:p>
    <w:p w14:paraId="3CABDE57" w14:textId="1E22B711" w:rsidR="00C74828" w:rsidRPr="00BE2CA9" w:rsidRDefault="00DD1F0B" w:rsidP="00C74828">
      <w:pPr>
        <w:jc w:val="both"/>
        <w:rPr>
          <w:bCs w:val="0"/>
          <w:szCs w:val="28"/>
          <w:lang w:eastAsia="uk-UA"/>
        </w:rPr>
      </w:pPr>
      <w:r>
        <w:rPr>
          <w:bCs w:val="0"/>
          <w:szCs w:val="28"/>
          <w:lang w:eastAsia="uk-UA"/>
        </w:rPr>
        <w:t>в</w:t>
      </w:r>
      <w:r w:rsidR="00C74828" w:rsidRPr="00BE2CA9">
        <w:rPr>
          <w:bCs w:val="0"/>
          <w:szCs w:val="28"/>
          <w:lang w:eastAsia="uk-UA"/>
        </w:rPr>
        <w:t>икон</w:t>
      </w:r>
      <w:r>
        <w:rPr>
          <w:bCs w:val="0"/>
          <w:szCs w:val="28"/>
          <w:lang w:eastAsia="uk-UA"/>
        </w:rPr>
        <w:t>авчого комітету міської ради</w:t>
      </w:r>
      <w:r w:rsidR="00C74828" w:rsidRPr="00BE2CA9">
        <w:rPr>
          <w:bCs w:val="0"/>
          <w:szCs w:val="28"/>
          <w:lang w:eastAsia="uk-UA"/>
        </w:rPr>
        <w:t xml:space="preserve">                                       </w:t>
      </w:r>
      <w:r w:rsidR="00C74828">
        <w:rPr>
          <w:bCs w:val="0"/>
          <w:szCs w:val="28"/>
          <w:lang w:eastAsia="uk-UA"/>
        </w:rPr>
        <w:t xml:space="preserve">   </w:t>
      </w:r>
      <w:r w:rsidR="00C74828" w:rsidRPr="00BE2CA9">
        <w:rPr>
          <w:bCs w:val="0"/>
          <w:szCs w:val="28"/>
          <w:lang w:eastAsia="uk-UA"/>
        </w:rPr>
        <w:t xml:space="preserve">    </w:t>
      </w:r>
      <w:r>
        <w:rPr>
          <w:bCs w:val="0"/>
          <w:szCs w:val="28"/>
          <w:lang w:eastAsia="uk-UA"/>
        </w:rPr>
        <w:t>Наталія ЮРЧЕНКО</w:t>
      </w:r>
    </w:p>
    <w:p w14:paraId="746D5C4E" w14:textId="77777777" w:rsidR="00C74828" w:rsidRPr="00BE2CA9" w:rsidRDefault="00C74828" w:rsidP="00E9578E">
      <w:pPr>
        <w:jc w:val="both"/>
        <w:rPr>
          <w:bCs w:val="0"/>
          <w:szCs w:val="28"/>
          <w:lang w:eastAsia="uk-UA"/>
        </w:rPr>
      </w:pPr>
    </w:p>
    <w:p w14:paraId="2451AAA6" w14:textId="77777777" w:rsidR="00072744" w:rsidRDefault="00072744">
      <w:pPr>
        <w:rPr>
          <w:sz w:val="24"/>
        </w:rPr>
      </w:pPr>
    </w:p>
    <w:p w14:paraId="227B180B" w14:textId="4B3AA827" w:rsidR="00776555" w:rsidRPr="003C2288" w:rsidRDefault="00DD1F0B">
      <w:pPr>
        <w:rPr>
          <w:sz w:val="24"/>
        </w:rPr>
      </w:pPr>
      <w:r>
        <w:rPr>
          <w:sz w:val="24"/>
        </w:rPr>
        <w:t>Бондар</w:t>
      </w:r>
      <w:r w:rsidR="003C2288" w:rsidRPr="003C2288">
        <w:rPr>
          <w:sz w:val="24"/>
        </w:rPr>
        <w:t xml:space="preserve"> 724 800</w:t>
      </w:r>
    </w:p>
    <w:sectPr w:rsidR="00776555" w:rsidRPr="003C2288" w:rsidSect="00D6261D">
      <w:headerReference w:type="even" r:id="rId8"/>
      <w:headerReference w:type="default" r:id="rId9"/>
      <w:pgSz w:w="11907" w:h="16840" w:code="9"/>
      <w:pgMar w:top="567" w:right="567" w:bottom="1531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A7C5A" w14:textId="77777777" w:rsidR="00142AF2" w:rsidRDefault="00142AF2">
      <w:r>
        <w:separator/>
      </w:r>
    </w:p>
  </w:endnote>
  <w:endnote w:type="continuationSeparator" w:id="0">
    <w:p w14:paraId="214FE4F6" w14:textId="77777777" w:rsidR="00142AF2" w:rsidRDefault="00142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C0090" w14:textId="77777777" w:rsidR="00142AF2" w:rsidRDefault="00142AF2">
      <w:r>
        <w:separator/>
      </w:r>
    </w:p>
  </w:footnote>
  <w:footnote w:type="continuationSeparator" w:id="0">
    <w:p w14:paraId="654B32FA" w14:textId="77777777" w:rsidR="00142AF2" w:rsidRDefault="00142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8D91" w14:textId="77777777" w:rsidR="00C5139C" w:rsidRDefault="00C74828" w:rsidP="00F475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D2AF214" w14:textId="77777777" w:rsidR="00C5139C" w:rsidRDefault="00C5139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03829" w14:textId="77777777" w:rsidR="00C5139C" w:rsidRDefault="00C74828" w:rsidP="00F475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75D74220" w14:textId="77777777" w:rsidR="00C5139C" w:rsidRDefault="00C5139C">
    <w:pPr>
      <w:pStyle w:val="a3"/>
    </w:pPr>
  </w:p>
  <w:p w14:paraId="5E10BF88" w14:textId="77777777" w:rsidR="00F350B0" w:rsidRDefault="00F350B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4AF4FC2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decimal"/>
      <w:lvlText w:val="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decimal"/>
      <w:lvlText w:val="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decimal"/>
      <w:lvlText w:val="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decimal"/>
      <w:lvlText w:val="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00000002"/>
    <w:multiLevelType w:val="multilevel"/>
    <w:tmpl w:val="9DEC0D2C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00"/>
        <w:vertAlign w:val="baseline"/>
      </w:rPr>
    </w:lvl>
    <w:lvl w:ilvl="1">
      <w:start w:val="3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uk-UA"/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00"/>
        <w:vertAlign w:val="baseline"/>
      </w:rPr>
    </w:lvl>
    <w:lvl w:ilvl="3">
      <w:start w:val="1"/>
      <w:numFmt w:val="decimal"/>
      <w:lvlText w:val="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00"/>
        <w:vertAlign w:val="baseline"/>
      </w:rPr>
    </w:lvl>
    <w:lvl w:ilvl="4">
      <w:start w:val="1"/>
      <w:numFmt w:val="decimal"/>
      <w:lvlText w:val="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00"/>
        <w:vertAlign w:val="baseline"/>
      </w:rPr>
    </w:lvl>
    <w:lvl w:ilvl="5">
      <w:start w:val="1"/>
      <w:numFmt w:val="decimal"/>
      <w:lvlText w:val="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00"/>
        <w:vertAlign w:val="baseline"/>
      </w:rPr>
    </w:lvl>
    <w:lvl w:ilvl="6">
      <w:start w:val="1"/>
      <w:numFmt w:val="decimal"/>
      <w:lvlText w:val="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00"/>
        <w:vertAlign w:val="baseline"/>
      </w:rPr>
    </w:lvl>
    <w:lvl w:ilvl="7">
      <w:start w:val="1"/>
      <w:numFmt w:val="decimal"/>
      <w:lvlText w:val="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00"/>
        <w:vertAlign w:val="baseline"/>
      </w:rPr>
    </w:lvl>
    <w:lvl w:ilvl="8">
      <w:start w:val="1"/>
      <w:numFmt w:val="decimal"/>
      <w:lvlText w:val="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00"/>
        <w:vertAlign w:val="baseline"/>
      </w:rPr>
    </w:lvl>
  </w:abstractNum>
  <w:abstractNum w:abstractNumId="2" w15:restartNumberingAfterBreak="0">
    <w:nsid w:val="4A224986"/>
    <w:multiLevelType w:val="multilevel"/>
    <w:tmpl w:val="AC16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5658241">
    <w:abstractNumId w:val="0"/>
  </w:num>
  <w:num w:numId="2" w16cid:durableId="1233471576">
    <w:abstractNumId w:val="1"/>
  </w:num>
  <w:num w:numId="3" w16cid:durableId="709576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828"/>
    <w:rsid w:val="00003518"/>
    <w:rsid w:val="00070F1E"/>
    <w:rsid w:val="00072744"/>
    <w:rsid w:val="00081452"/>
    <w:rsid w:val="000B2450"/>
    <w:rsid w:val="000B6701"/>
    <w:rsid w:val="001206AA"/>
    <w:rsid w:val="00142AF2"/>
    <w:rsid w:val="00151BD6"/>
    <w:rsid w:val="00174EEB"/>
    <w:rsid w:val="00177B24"/>
    <w:rsid w:val="00183339"/>
    <w:rsid w:val="00185A50"/>
    <w:rsid w:val="001C430A"/>
    <w:rsid w:val="001D3384"/>
    <w:rsid w:val="00232C62"/>
    <w:rsid w:val="00252349"/>
    <w:rsid w:val="002529CB"/>
    <w:rsid w:val="00275BA2"/>
    <w:rsid w:val="002E512C"/>
    <w:rsid w:val="002F7350"/>
    <w:rsid w:val="0030688D"/>
    <w:rsid w:val="00327C32"/>
    <w:rsid w:val="00355797"/>
    <w:rsid w:val="00375CAB"/>
    <w:rsid w:val="003C2288"/>
    <w:rsid w:val="003E3846"/>
    <w:rsid w:val="004E06FD"/>
    <w:rsid w:val="004E361E"/>
    <w:rsid w:val="005165B0"/>
    <w:rsid w:val="005759AA"/>
    <w:rsid w:val="00584AEC"/>
    <w:rsid w:val="005B1CE0"/>
    <w:rsid w:val="005B6566"/>
    <w:rsid w:val="005C2172"/>
    <w:rsid w:val="005C3B08"/>
    <w:rsid w:val="005D7940"/>
    <w:rsid w:val="005E2B55"/>
    <w:rsid w:val="005E751C"/>
    <w:rsid w:val="005F5E9E"/>
    <w:rsid w:val="00656BCD"/>
    <w:rsid w:val="006B64C4"/>
    <w:rsid w:val="006B75E7"/>
    <w:rsid w:val="006E3C6D"/>
    <w:rsid w:val="00711F17"/>
    <w:rsid w:val="0072579D"/>
    <w:rsid w:val="0075035C"/>
    <w:rsid w:val="00776555"/>
    <w:rsid w:val="0079305F"/>
    <w:rsid w:val="007C72BC"/>
    <w:rsid w:val="007D04A8"/>
    <w:rsid w:val="00803475"/>
    <w:rsid w:val="008055C6"/>
    <w:rsid w:val="00811D79"/>
    <w:rsid w:val="008137AA"/>
    <w:rsid w:val="00847590"/>
    <w:rsid w:val="008601CC"/>
    <w:rsid w:val="00870BB2"/>
    <w:rsid w:val="0087303A"/>
    <w:rsid w:val="0089123B"/>
    <w:rsid w:val="008F16DA"/>
    <w:rsid w:val="009333D6"/>
    <w:rsid w:val="009373DF"/>
    <w:rsid w:val="00973F38"/>
    <w:rsid w:val="009744A1"/>
    <w:rsid w:val="0098598B"/>
    <w:rsid w:val="009F3A85"/>
    <w:rsid w:val="00AA5415"/>
    <w:rsid w:val="00AE1C3B"/>
    <w:rsid w:val="00B13F15"/>
    <w:rsid w:val="00B24E7D"/>
    <w:rsid w:val="00B259DE"/>
    <w:rsid w:val="00B46BD9"/>
    <w:rsid w:val="00B51079"/>
    <w:rsid w:val="00BA0A06"/>
    <w:rsid w:val="00BB2C3E"/>
    <w:rsid w:val="00BB330B"/>
    <w:rsid w:val="00BD0D33"/>
    <w:rsid w:val="00BE0682"/>
    <w:rsid w:val="00C022A2"/>
    <w:rsid w:val="00C3395E"/>
    <w:rsid w:val="00C5126A"/>
    <w:rsid w:val="00C5139C"/>
    <w:rsid w:val="00C74828"/>
    <w:rsid w:val="00C816C1"/>
    <w:rsid w:val="00CC2B28"/>
    <w:rsid w:val="00CD152E"/>
    <w:rsid w:val="00D00105"/>
    <w:rsid w:val="00D10D45"/>
    <w:rsid w:val="00D13E10"/>
    <w:rsid w:val="00D238EB"/>
    <w:rsid w:val="00D51BD3"/>
    <w:rsid w:val="00D6261D"/>
    <w:rsid w:val="00D73019"/>
    <w:rsid w:val="00DA7DEE"/>
    <w:rsid w:val="00DD1F0B"/>
    <w:rsid w:val="00DD2DBB"/>
    <w:rsid w:val="00DF3320"/>
    <w:rsid w:val="00E16199"/>
    <w:rsid w:val="00E21282"/>
    <w:rsid w:val="00E303AD"/>
    <w:rsid w:val="00E57BF1"/>
    <w:rsid w:val="00E90910"/>
    <w:rsid w:val="00E9578E"/>
    <w:rsid w:val="00E97309"/>
    <w:rsid w:val="00EB657C"/>
    <w:rsid w:val="00ED1504"/>
    <w:rsid w:val="00F350B0"/>
    <w:rsid w:val="00F83D85"/>
    <w:rsid w:val="00F92387"/>
    <w:rsid w:val="00FA1D65"/>
    <w:rsid w:val="00FA268B"/>
    <w:rsid w:val="00FA2AB0"/>
    <w:rsid w:val="00FB2889"/>
    <w:rsid w:val="00FE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DCFE2"/>
  <w15:chartTrackingRefBased/>
  <w15:docId w15:val="{7CB8FCDD-BE21-4695-9D41-F7004FC7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828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4828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C7482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styleId="a5">
    <w:name w:val="page number"/>
    <w:basedOn w:val="a0"/>
    <w:rsid w:val="00C74828"/>
  </w:style>
  <w:style w:type="paragraph" w:customStyle="1" w:styleId="1">
    <w:name w:val="Заголовок №1"/>
    <w:basedOn w:val="a"/>
    <w:rsid w:val="007C72BC"/>
    <w:pPr>
      <w:shd w:val="clear" w:color="auto" w:fill="FFFFFF"/>
      <w:suppressAutoHyphens/>
      <w:spacing w:before="480" w:after="180" w:line="240" w:lineRule="atLeast"/>
      <w:ind w:firstLine="560"/>
      <w:jc w:val="both"/>
    </w:pPr>
    <w:rPr>
      <w:rFonts w:eastAsia="Microsoft Sans Serif"/>
      <w:b/>
      <w:sz w:val="24"/>
      <w:lang w:eastAsia="ar-SA"/>
    </w:rPr>
  </w:style>
  <w:style w:type="paragraph" w:customStyle="1" w:styleId="a6">
    <w:name w:val="Содержимое таблицы"/>
    <w:basedOn w:val="a"/>
    <w:rsid w:val="007C72BC"/>
    <w:pPr>
      <w:suppressLineNumbers/>
      <w:suppressAutoHyphens/>
    </w:pPr>
    <w:rPr>
      <w:rFonts w:ascii="Microsoft Sans Serif" w:eastAsia="Microsoft Sans Serif" w:hAnsi="Microsoft Sans Serif" w:cs="Microsoft Sans Serif"/>
      <w:bCs w:val="0"/>
      <w:color w:val="000000"/>
      <w:sz w:val="24"/>
      <w:lang w:eastAsia="ar-SA"/>
    </w:rPr>
  </w:style>
  <w:style w:type="paragraph" w:styleId="a7">
    <w:name w:val="footer"/>
    <w:basedOn w:val="a"/>
    <w:link w:val="a8"/>
    <w:uiPriority w:val="99"/>
    <w:unhideWhenUsed/>
    <w:rsid w:val="00F350B0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F350B0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customStyle="1" w:styleId="isselectedend">
    <w:name w:val="isselectedend"/>
    <w:basedOn w:val="a"/>
    <w:rsid w:val="00AE1C3B"/>
    <w:pPr>
      <w:spacing w:before="100" w:beforeAutospacing="1" w:after="100" w:afterAutospacing="1"/>
    </w:pPr>
    <w:rPr>
      <w:bCs w:val="0"/>
      <w:sz w:val="24"/>
      <w:lang w:eastAsia="uk-UA"/>
    </w:rPr>
  </w:style>
  <w:style w:type="character" w:styleId="a9">
    <w:name w:val="Strong"/>
    <w:basedOn w:val="a0"/>
    <w:uiPriority w:val="22"/>
    <w:qFormat/>
    <w:rsid w:val="00AE1C3B"/>
    <w:rPr>
      <w:b/>
      <w:bCs/>
    </w:rPr>
  </w:style>
  <w:style w:type="paragraph" w:styleId="aa">
    <w:name w:val="Normal (Web)"/>
    <w:basedOn w:val="a"/>
    <w:uiPriority w:val="99"/>
    <w:unhideWhenUsed/>
    <w:rsid w:val="00AE1C3B"/>
    <w:pPr>
      <w:spacing w:before="100" w:beforeAutospacing="1" w:after="100" w:afterAutospacing="1"/>
    </w:pPr>
    <w:rPr>
      <w:bCs w:val="0"/>
      <w:sz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C53C0-EBBC-4F81-BABF-4B5346415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9142</Words>
  <Characters>5212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Литвинчук Наталія Олексіївна</dc:creator>
  <cp:keywords/>
  <dc:description/>
  <cp:lastModifiedBy>Ірина Демидюк</cp:lastModifiedBy>
  <cp:revision>10</cp:revision>
  <cp:lastPrinted>2024-12-04T10:51:00Z</cp:lastPrinted>
  <dcterms:created xsi:type="dcterms:W3CDTF">2026-09-11T12:13:00Z</dcterms:created>
  <dcterms:modified xsi:type="dcterms:W3CDTF">2026-09-11T12:40:00Z</dcterms:modified>
</cp:coreProperties>
</file>