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7D051" w14:textId="77777777" w:rsidR="001B5161" w:rsidRPr="009167B5" w:rsidRDefault="001B5161" w:rsidP="001B5161">
      <w:pPr>
        <w:tabs>
          <w:tab w:val="left" w:pos="4320"/>
        </w:tabs>
        <w:jc w:val="center"/>
      </w:pPr>
      <w:r w:rsidRPr="009167B5">
        <w:object w:dxaOrig="3096" w:dyaOrig="3281" w14:anchorId="05C716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7" o:title=""/>
          </v:shape>
          <o:OLEObject Type="Embed" ProgID="PBrush" ShapeID="_x0000_i1025" DrawAspect="Content" ObjectID="_1850988076" r:id="rId8"/>
        </w:object>
      </w:r>
    </w:p>
    <w:p w14:paraId="0E0F97C2" w14:textId="77777777" w:rsidR="001B5161" w:rsidRPr="009167B5" w:rsidRDefault="001B5161" w:rsidP="001B5161">
      <w:pPr>
        <w:jc w:val="center"/>
        <w:rPr>
          <w:sz w:val="16"/>
          <w:szCs w:val="16"/>
        </w:rPr>
      </w:pPr>
    </w:p>
    <w:p w14:paraId="073DA959" w14:textId="77777777" w:rsidR="001B5161" w:rsidRPr="00867ACA" w:rsidRDefault="001B5161" w:rsidP="001B516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39673D3" w14:textId="77777777" w:rsidR="001B5161" w:rsidRPr="003C6E43" w:rsidRDefault="001B5161" w:rsidP="001B5161">
      <w:pPr>
        <w:rPr>
          <w:color w:val="FF0000"/>
          <w:sz w:val="10"/>
          <w:szCs w:val="10"/>
        </w:rPr>
      </w:pPr>
    </w:p>
    <w:p w14:paraId="1DE66435" w14:textId="77777777" w:rsidR="001B5161" w:rsidRPr="002C0097" w:rsidRDefault="001B5161" w:rsidP="001B516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2A9F1714" w14:textId="77777777" w:rsidR="001B5161" w:rsidRPr="009167B5" w:rsidRDefault="001B5161" w:rsidP="001B5161">
      <w:pPr>
        <w:jc w:val="center"/>
        <w:rPr>
          <w:b/>
          <w:bCs/>
          <w:sz w:val="20"/>
          <w:szCs w:val="20"/>
        </w:rPr>
      </w:pPr>
    </w:p>
    <w:p w14:paraId="34451B3B" w14:textId="77777777" w:rsidR="001B5161" w:rsidRPr="009167B5" w:rsidRDefault="001B5161" w:rsidP="001B5161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 w:rsidRPr="009167B5">
        <w:rPr>
          <w:rFonts w:ascii="Times New Roman" w:hAnsi="Times New Roman"/>
          <w:i w:val="0"/>
          <w:sz w:val="32"/>
          <w:szCs w:val="32"/>
        </w:rPr>
        <w:t>Н</w:t>
      </w:r>
      <w:proofErr w:type="spellEnd"/>
      <w:r w:rsidRPr="009167B5"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5A326C6A" w14:textId="77777777" w:rsidR="001B5161" w:rsidRPr="009167B5" w:rsidRDefault="001B5161" w:rsidP="001B5161">
      <w:pPr>
        <w:jc w:val="center"/>
        <w:rPr>
          <w:bCs/>
          <w:sz w:val="40"/>
          <w:szCs w:val="40"/>
        </w:rPr>
      </w:pPr>
    </w:p>
    <w:p w14:paraId="5B76115F" w14:textId="77777777" w:rsidR="001B5161" w:rsidRDefault="001B5161" w:rsidP="001B5161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 w:rsidRPr="00F025D3">
        <w:rPr>
          <w:lang w:val="uk-UA"/>
        </w:rPr>
        <w:t>________________</w:t>
      </w:r>
      <w:r>
        <w:rPr>
          <w:lang w:val="uk-UA"/>
        </w:rPr>
        <w:t xml:space="preserve">                                      м. </w:t>
      </w:r>
      <w:r w:rsidRPr="00F025D3">
        <w:rPr>
          <w:lang w:val="uk-UA"/>
        </w:rP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F025D3">
        <w:rPr>
          <w:lang w:val="uk-UA"/>
        </w:rPr>
        <w:t>№________________</w:t>
      </w:r>
    </w:p>
    <w:p w14:paraId="5B8554CF" w14:textId="77777777" w:rsidR="001B5161" w:rsidRPr="00272F54" w:rsidRDefault="001B5161" w:rsidP="001B5161">
      <w:pPr>
        <w:spacing w:line="360" w:lineRule="auto"/>
        <w:ind w:right="4959"/>
        <w:jc w:val="both"/>
        <w:rPr>
          <w:sz w:val="28"/>
          <w:szCs w:val="28"/>
        </w:rPr>
      </w:pPr>
    </w:p>
    <w:p w14:paraId="2513673C" w14:textId="77777777" w:rsidR="00D1223D" w:rsidRDefault="003B1A99" w:rsidP="008C01EB">
      <w:pPr>
        <w:tabs>
          <w:tab w:val="left" w:pos="6096"/>
        </w:tabs>
        <w:ind w:right="5243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Про внесення змін до бюджету Луцької міської територіальної громади</w:t>
      </w:r>
    </w:p>
    <w:p w14:paraId="746C410F" w14:textId="77777777" w:rsidR="00D1223D" w:rsidRDefault="00D1223D">
      <w:pPr>
        <w:tabs>
          <w:tab w:val="left" w:pos="6096"/>
        </w:tabs>
        <w:ind w:right="4959"/>
        <w:jc w:val="both"/>
        <w:rPr>
          <w:color w:val="000000"/>
          <w:sz w:val="28"/>
          <w:szCs w:val="28"/>
        </w:rPr>
      </w:pPr>
    </w:p>
    <w:p w14:paraId="7808DB99" w14:textId="6747D1D9" w:rsidR="00D1223D" w:rsidRDefault="003B1A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статті 23 Бюджетного кодексу України та Закону України «Про місцеве самоврядування в Україні»</w:t>
      </w:r>
      <w:r w:rsidR="001B5161">
        <w:rPr>
          <w:sz w:val="28"/>
          <w:szCs w:val="28"/>
        </w:rPr>
        <w:t>,</w:t>
      </w:r>
      <w:r w:rsidR="00F26358">
        <w:rPr>
          <w:sz w:val="28"/>
          <w:szCs w:val="28"/>
        </w:rPr>
        <w:t xml:space="preserve"> </w:t>
      </w:r>
      <w:r w:rsidR="00D85B39" w:rsidRPr="0085583C">
        <w:rPr>
          <w:color w:val="000000"/>
          <w:sz w:val="28"/>
          <w:szCs w:val="28"/>
        </w:rPr>
        <w:t>постанов</w:t>
      </w:r>
      <w:r w:rsidR="00D85B39">
        <w:rPr>
          <w:color w:val="000000"/>
          <w:sz w:val="28"/>
          <w:szCs w:val="28"/>
        </w:rPr>
        <w:t>и</w:t>
      </w:r>
      <w:r w:rsidR="00D85B39" w:rsidRPr="0085583C">
        <w:rPr>
          <w:color w:val="000000"/>
          <w:sz w:val="28"/>
          <w:szCs w:val="28"/>
        </w:rPr>
        <w:t xml:space="preserve"> </w:t>
      </w:r>
      <w:r w:rsidR="00D85B39">
        <w:rPr>
          <w:color w:val="000000"/>
          <w:sz w:val="28"/>
          <w:szCs w:val="28"/>
        </w:rPr>
        <w:t>Кабінету Міністрів України від 31</w:t>
      </w:r>
      <w:r w:rsidR="00D85B39" w:rsidRPr="0085583C">
        <w:rPr>
          <w:color w:val="000000"/>
          <w:sz w:val="28"/>
          <w:szCs w:val="28"/>
        </w:rPr>
        <w:t xml:space="preserve"> </w:t>
      </w:r>
      <w:r w:rsidR="00D85B39">
        <w:rPr>
          <w:color w:val="000000"/>
          <w:sz w:val="28"/>
          <w:szCs w:val="28"/>
        </w:rPr>
        <w:t>серпня</w:t>
      </w:r>
      <w:r w:rsidR="00D85B39" w:rsidRPr="0085583C">
        <w:rPr>
          <w:color w:val="000000"/>
          <w:sz w:val="28"/>
          <w:szCs w:val="28"/>
        </w:rPr>
        <w:t xml:space="preserve"> 202</w:t>
      </w:r>
      <w:r w:rsidR="00D85B39">
        <w:rPr>
          <w:color w:val="000000"/>
          <w:sz w:val="28"/>
          <w:szCs w:val="28"/>
        </w:rPr>
        <w:t>6</w:t>
      </w:r>
      <w:r w:rsidR="00D85B39" w:rsidRPr="0085583C">
        <w:rPr>
          <w:color w:val="000000"/>
          <w:sz w:val="28"/>
          <w:szCs w:val="28"/>
        </w:rPr>
        <w:t xml:space="preserve"> року №</w:t>
      </w:r>
      <w:r w:rsidR="00D85B39">
        <w:rPr>
          <w:color w:val="000000"/>
          <w:sz w:val="28"/>
          <w:szCs w:val="28"/>
        </w:rPr>
        <w:t> </w:t>
      </w:r>
      <w:r w:rsidR="00D85B39" w:rsidRPr="0085583C">
        <w:rPr>
          <w:color w:val="000000"/>
          <w:sz w:val="28"/>
          <w:szCs w:val="28"/>
        </w:rPr>
        <w:t>1</w:t>
      </w:r>
      <w:r w:rsidR="00D85B39">
        <w:rPr>
          <w:color w:val="000000"/>
          <w:sz w:val="28"/>
          <w:szCs w:val="28"/>
        </w:rPr>
        <w:t xml:space="preserve">077 </w:t>
      </w:r>
      <w:r w:rsidR="00D85B39" w:rsidRPr="004D3F7B">
        <w:rPr>
          <w:color w:val="000000"/>
          <w:sz w:val="28"/>
          <w:szCs w:val="28"/>
        </w:rPr>
        <w:t xml:space="preserve">«Деякі питання розподілу освітньої субвенції </w:t>
      </w:r>
      <w:r w:rsidR="00D85B39">
        <w:rPr>
          <w:color w:val="000000"/>
          <w:sz w:val="28"/>
          <w:szCs w:val="28"/>
        </w:rPr>
        <w:t xml:space="preserve">з державного бюджету місцевим бюджетам </w:t>
      </w:r>
      <w:r w:rsidR="00D85B39" w:rsidRPr="004D3F7B">
        <w:rPr>
          <w:color w:val="000000"/>
          <w:sz w:val="28"/>
          <w:szCs w:val="28"/>
        </w:rPr>
        <w:t>на 2026 рік»</w:t>
      </w:r>
      <w:r w:rsidR="00D85B39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з метою забезпечення проведення видатків з бюджету Луцької міської територіальної громади у 202</w:t>
      </w:r>
      <w:r w:rsidR="0085583C">
        <w:rPr>
          <w:sz w:val="28"/>
          <w:szCs w:val="28"/>
        </w:rPr>
        <w:t>6</w:t>
      </w:r>
      <w:r>
        <w:rPr>
          <w:sz w:val="28"/>
          <w:szCs w:val="28"/>
        </w:rPr>
        <w:t xml:space="preserve"> році виконавчий комітет міської ради</w:t>
      </w:r>
    </w:p>
    <w:p w14:paraId="06DD863B" w14:textId="77777777" w:rsidR="00D1223D" w:rsidRDefault="00D1223D">
      <w:pPr>
        <w:rPr>
          <w:sz w:val="28"/>
          <w:szCs w:val="28"/>
        </w:rPr>
      </w:pPr>
    </w:p>
    <w:p w14:paraId="7B732C78" w14:textId="77777777" w:rsidR="00D1223D" w:rsidRDefault="003B1A99">
      <w:pPr>
        <w:rPr>
          <w:sz w:val="28"/>
          <w:szCs w:val="28"/>
        </w:rPr>
      </w:pPr>
      <w:r>
        <w:rPr>
          <w:sz w:val="28"/>
          <w:szCs w:val="28"/>
        </w:rPr>
        <w:t>ВИРІШИВ:</w:t>
      </w:r>
    </w:p>
    <w:p w14:paraId="0C7DE9CA" w14:textId="77777777" w:rsidR="00C059B5" w:rsidRDefault="00C059B5" w:rsidP="00C059B5">
      <w:pPr>
        <w:pStyle w:val="Iauiue"/>
        <w:ind w:firstLine="567"/>
        <w:jc w:val="both"/>
        <w:rPr>
          <w:color w:val="000000"/>
          <w:sz w:val="28"/>
          <w:szCs w:val="28"/>
          <w:lang w:val="uk-UA"/>
        </w:rPr>
      </w:pPr>
    </w:p>
    <w:p w14:paraId="74725E7D" w14:textId="3CE0511B" w:rsidR="00C059B5" w:rsidRDefault="00333C40" w:rsidP="00C059B5">
      <w:pPr>
        <w:pStyle w:val="Iauiue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4D3F7B">
        <w:rPr>
          <w:sz w:val="28"/>
          <w:szCs w:val="28"/>
          <w:lang w:val="uk-UA"/>
        </w:rPr>
        <w:t>. </w:t>
      </w:r>
      <w:r w:rsidR="00C059B5">
        <w:rPr>
          <w:sz w:val="28"/>
          <w:szCs w:val="28"/>
          <w:lang w:val="uk-UA"/>
        </w:rPr>
        <w:t xml:space="preserve">Збільшити доходи загального фонду бюджету за рахунок освітньої субвенції </w:t>
      </w:r>
      <w:r>
        <w:rPr>
          <w:sz w:val="28"/>
          <w:szCs w:val="28"/>
          <w:lang w:val="uk-UA"/>
        </w:rPr>
        <w:t xml:space="preserve">з державного бюджету </w:t>
      </w:r>
      <w:r w:rsidR="00C059B5">
        <w:rPr>
          <w:sz w:val="28"/>
          <w:szCs w:val="28"/>
          <w:lang w:val="uk-UA"/>
        </w:rPr>
        <w:t xml:space="preserve">в сумі </w:t>
      </w:r>
      <w:r>
        <w:rPr>
          <w:sz w:val="28"/>
          <w:szCs w:val="28"/>
          <w:lang w:val="uk-UA"/>
        </w:rPr>
        <w:t>374</w:t>
      </w:r>
      <w:r w:rsidR="004D3F7B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491</w:t>
      </w:r>
      <w:r w:rsidR="004D3F7B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9</w:t>
      </w:r>
      <w:r w:rsidR="004D3F7B">
        <w:rPr>
          <w:sz w:val="28"/>
          <w:szCs w:val="28"/>
          <w:lang w:val="uk-UA"/>
        </w:rPr>
        <w:t>00 </w:t>
      </w:r>
      <w:r w:rsidR="00C059B5">
        <w:rPr>
          <w:sz w:val="28"/>
          <w:szCs w:val="28"/>
          <w:lang w:val="uk-UA"/>
        </w:rPr>
        <w:t>грн.</w:t>
      </w:r>
    </w:p>
    <w:p w14:paraId="629FDCAA" w14:textId="4695BA1C" w:rsidR="003B1A99" w:rsidRDefault="004D3F7B" w:rsidP="00C059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4042E">
        <w:rPr>
          <w:sz w:val="28"/>
          <w:szCs w:val="28"/>
        </w:rPr>
        <w:t> </w:t>
      </w:r>
      <w:r w:rsidR="00C059B5">
        <w:rPr>
          <w:sz w:val="28"/>
          <w:szCs w:val="28"/>
        </w:rPr>
        <w:t>Збільшити видатки загального фонду бюджету департаменту освіти на оплату праці з нарахуваннями педагогі</w:t>
      </w:r>
      <w:r w:rsidR="0004042E">
        <w:rPr>
          <w:sz w:val="28"/>
          <w:szCs w:val="28"/>
        </w:rPr>
        <w:t xml:space="preserve">чним працівникам в сумі </w:t>
      </w:r>
      <w:r w:rsidR="00333C40">
        <w:rPr>
          <w:sz w:val="28"/>
          <w:szCs w:val="28"/>
        </w:rPr>
        <w:t>374</w:t>
      </w:r>
      <w:r w:rsidR="0004042E">
        <w:rPr>
          <w:sz w:val="28"/>
          <w:szCs w:val="28"/>
        </w:rPr>
        <w:t> </w:t>
      </w:r>
      <w:r w:rsidR="00333C40">
        <w:rPr>
          <w:sz w:val="28"/>
          <w:szCs w:val="28"/>
        </w:rPr>
        <w:t>491</w:t>
      </w:r>
      <w:r w:rsidR="0004042E">
        <w:rPr>
          <w:sz w:val="28"/>
          <w:szCs w:val="28"/>
        </w:rPr>
        <w:t> </w:t>
      </w:r>
      <w:r w:rsidR="00333C40">
        <w:rPr>
          <w:sz w:val="28"/>
          <w:szCs w:val="28"/>
        </w:rPr>
        <w:t>9</w:t>
      </w:r>
      <w:r w:rsidR="00C059B5">
        <w:rPr>
          <w:sz w:val="28"/>
          <w:szCs w:val="28"/>
        </w:rPr>
        <w:t>00</w:t>
      </w:r>
      <w:r w:rsidR="0004042E">
        <w:rPr>
          <w:sz w:val="28"/>
          <w:szCs w:val="28"/>
        </w:rPr>
        <w:t> </w:t>
      </w:r>
      <w:r w:rsidR="00C059B5">
        <w:rPr>
          <w:sz w:val="28"/>
          <w:szCs w:val="28"/>
        </w:rPr>
        <w:t>грн за рахунок коштів освітньої субвенції</w:t>
      </w:r>
      <w:r w:rsidR="003B6C7D">
        <w:rPr>
          <w:sz w:val="28"/>
          <w:szCs w:val="28"/>
        </w:rPr>
        <w:t xml:space="preserve">, </w:t>
      </w:r>
      <w:r w:rsidR="0004042E">
        <w:rPr>
          <w:sz w:val="28"/>
          <w:szCs w:val="28"/>
        </w:rPr>
        <w:t>з них</w:t>
      </w:r>
      <w:r w:rsidR="003B6C7D">
        <w:rPr>
          <w:sz w:val="28"/>
          <w:szCs w:val="28"/>
        </w:rPr>
        <w:t xml:space="preserve">: закладам загальної середньої освіти – </w:t>
      </w:r>
      <w:r w:rsidR="00333C40">
        <w:rPr>
          <w:sz w:val="28"/>
          <w:szCs w:val="28"/>
        </w:rPr>
        <w:t>352</w:t>
      </w:r>
      <w:r w:rsidR="006D5479">
        <w:rPr>
          <w:sz w:val="28"/>
          <w:szCs w:val="28"/>
        </w:rPr>
        <w:t> </w:t>
      </w:r>
      <w:r w:rsidR="00333C40">
        <w:rPr>
          <w:sz w:val="28"/>
          <w:szCs w:val="28"/>
        </w:rPr>
        <w:t>907</w:t>
      </w:r>
      <w:r w:rsidR="006D5479">
        <w:rPr>
          <w:sz w:val="28"/>
          <w:szCs w:val="28"/>
        </w:rPr>
        <w:t> </w:t>
      </w:r>
      <w:r w:rsidR="00333C40">
        <w:rPr>
          <w:sz w:val="28"/>
          <w:szCs w:val="28"/>
        </w:rPr>
        <w:t>2</w:t>
      </w:r>
      <w:r w:rsidR="006D5479">
        <w:rPr>
          <w:sz w:val="28"/>
          <w:szCs w:val="28"/>
        </w:rPr>
        <w:t>00</w:t>
      </w:r>
      <w:r w:rsidR="0004042E">
        <w:rPr>
          <w:sz w:val="28"/>
          <w:szCs w:val="28"/>
        </w:rPr>
        <w:t> </w:t>
      </w:r>
      <w:r w:rsidR="003B6C7D">
        <w:rPr>
          <w:sz w:val="28"/>
          <w:szCs w:val="28"/>
        </w:rPr>
        <w:t>грн</w:t>
      </w:r>
      <w:r w:rsidR="0004042E">
        <w:rPr>
          <w:sz w:val="28"/>
          <w:szCs w:val="28"/>
        </w:rPr>
        <w:t>,</w:t>
      </w:r>
      <w:r w:rsidR="003B6C7D">
        <w:rPr>
          <w:sz w:val="28"/>
          <w:szCs w:val="28"/>
        </w:rPr>
        <w:t xml:space="preserve"> навчально-реабілітаційному центру – </w:t>
      </w:r>
      <w:r w:rsidR="00333C40">
        <w:rPr>
          <w:sz w:val="28"/>
          <w:szCs w:val="28"/>
        </w:rPr>
        <w:t>1</w:t>
      </w:r>
      <w:r w:rsidR="006D5479">
        <w:rPr>
          <w:sz w:val="28"/>
          <w:szCs w:val="28"/>
        </w:rPr>
        <w:t>2 </w:t>
      </w:r>
      <w:r w:rsidR="00333C40">
        <w:rPr>
          <w:sz w:val="28"/>
          <w:szCs w:val="28"/>
        </w:rPr>
        <w:t>782</w:t>
      </w:r>
      <w:r w:rsidR="006D5479">
        <w:rPr>
          <w:sz w:val="28"/>
          <w:szCs w:val="28"/>
        </w:rPr>
        <w:t> </w:t>
      </w:r>
      <w:r w:rsidR="00333C40">
        <w:rPr>
          <w:sz w:val="28"/>
          <w:szCs w:val="28"/>
        </w:rPr>
        <w:t>0</w:t>
      </w:r>
      <w:r w:rsidR="006D5479">
        <w:rPr>
          <w:sz w:val="28"/>
          <w:szCs w:val="28"/>
        </w:rPr>
        <w:t>00</w:t>
      </w:r>
      <w:r w:rsidR="0004042E">
        <w:rPr>
          <w:sz w:val="28"/>
          <w:szCs w:val="28"/>
        </w:rPr>
        <w:t> </w:t>
      </w:r>
      <w:r w:rsidR="003B6C7D">
        <w:rPr>
          <w:sz w:val="28"/>
          <w:szCs w:val="28"/>
        </w:rPr>
        <w:t xml:space="preserve">грн, закладам професійно-технічної освіти – </w:t>
      </w:r>
      <w:r w:rsidR="00333C40">
        <w:rPr>
          <w:sz w:val="28"/>
          <w:szCs w:val="28"/>
        </w:rPr>
        <w:t>8</w:t>
      </w:r>
      <w:r w:rsidR="006D5479">
        <w:rPr>
          <w:sz w:val="28"/>
          <w:szCs w:val="28"/>
        </w:rPr>
        <w:t> </w:t>
      </w:r>
      <w:r w:rsidR="00333C40">
        <w:rPr>
          <w:sz w:val="28"/>
          <w:szCs w:val="28"/>
        </w:rPr>
        <w:t>802</w:t>
      </w:r>
      <w:r w:rsidR="006D5479">
        <w:rPr>
          <w:sz w:val="28"/>
          <w:szCs w:val="28"/>
        </w:rPr>
        <w:t> </w:t>
      </w:r>
      <w:r w:rsidR="00333C40">
        <w:rPr>
          <w:sz w:val="28"/>
          <w:szCs w:val="28"/>
        </w:rPr>
        <w:t>7</w:t>
      </w:r>
      <w:r w:rsidR="006D5479">
        <w:rPr>
          <w:sz w:val="28"/>
          <w:szCs w:val="28"/>
        </w:rPr>
        <w:t>00</w:t>
      </w:r>
      <w:r w:rsidR="0004042E">
        <w:rPr>
          <w:sz w:val="28"/>
          <w:szCs w:val="28"/>
        </w:rPr>
        <w:t> </w:t>
      </w:r>
      <w:r w:rsidR="003B6C7D">
        <w:rPr>
          <w:sz w:val="28"/>
          <w:szCs w:val="28"/>
        </w:rPr>
        <w:t>грн</w:t>
      </w:r>
      <w:r w:rsidR="00C059B5">
        <w:rPr>
          <w:sz w:val="28"/>
          <w:szCs w:val="28"/>
        </w:rPr>
        <w:t>.</w:t>
      </w:r>
    </w:p>
    <w:p w14:paraId="29E15E52" w14:textId="34018999" w:rsidR="00D1223D" w:rsidRDefault="00D85B39" w:rsidP="00C059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B1A99">
        <w:rPr>
          <w:sz w:val="28"/>
          <w:szCs w:val="28"/>
        </w:rPr>
        <w:t xml:space="preserve">. Департаменту фінансів, бюджету та аудиту </w:t>
      </w:r>
      <w:proofErr w:type="spellStart"/>
      <w:r w:rsidR="003B1A99">
        <w:rPr>
          <w:sz w:val="28"/>
          <w:szCs w:val="28"/>
        </w:rPr>
        <w:t>внести</w:t>
      </w:r>
      <w:proofErr w:type="spellEnd"/>
      <w:r w:rsidR="003B1A99">
        <w:rPr>
          <w:sz w:val="28"/>
          <w:szCs w:val="28"/>
        </w:rPr>
        <w:t xml:space="preserve"> відповідні зміни до розпису бюджету Луцької міської територіальної громади.</w:t>
      </w:r>
    </w:p>
    <w:p w14:paraId="45EC2D3B" w14:textId="75225B5A" w:rsidR="00D1223D" w:rsidRDefault="00D85B39" w:rsidP="00C059B5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1A99">
        <w:rPr>
          <w:sz w:val="28"/>
          <w:szCs w:val="28"/>
        </w:rPr>
        <w:t xml:space="preserve">. Контроль за виконанням рішення покласти на </w:t>
      </w:r>
      <w:r w:rsidR="00333C40">
        <w:rPr>
          <w:sz w:val="28"/>
          <w:szCs w:val="28"/>
        </w:rPr>
        <w:t xml:space="preserve">першого </w:t>
      </w:r>
      <w:r w:rsidR="003B1A99">
        <w:rPr>
          <w:sz w:val="28"/>
          <w:szCs w:val="28"/>
        </w:rPr>
        <w:t xml:space="preserve">заступника міського голови Ірину </w:t>
      </w:r>
      <w:proofErr w:type="spellStart"/>
      <w:r w:rsidR="003B1A99">
        <w:rPr>
          <w:sz w:val="28"/>
          <w:szCs w:val="28"/>
        </w:rPr>
        <w:t>Чебелюк</w:t>
      </w:r>
      <w:proofErr w:type="spellEnd"/>
      <w:r w:rsidR="003B1A99">
        <w:rPr>
          <w:sz w:val="28"/>
          <w:szCs w:val="28"/>
        </w:rPr>
        <w:t>.</w:t>
      </w:r>
    </w:p>
    <w:p w14:paraId="1090082E" w14:textId="77777777" w:rsidR="00D1223D" w:rsidRDefault="00D1223D">
      <w:pPr>
        <w:jc w:val="both"/>
        <w:rPr>
          <w:sz w:val="28"/>
          <w:szCs w:val="28"/>
        </w:rPr>
      </w:pPr>
    </w:p>
    <w:p w14:paraId="009674BA" w14:textId="77777777" w:rsidR="000C1C35" w:rsidRDefault="000C1C35">
      <w:pPr>
        <w:jc w:val="both"/>
        <w:rPr>
          <w:sz w:val="28"/>
          <w:szCs w:val="28"/>
        </w:rPr>
      </w:pPr>
    </w:p>
    <w:p w14:paraId="2708B6E6" w14:textId="77777777" w:rsidR="00D1223D" w:rsidRDefault="00333C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Андрій РАЗУМОВСЬКИЙ</w:t>
      </w:r>
    </w:p>
    <w:p w14:paraId="145D594B" w14:textId="77777777" w:rsidR="00D1223D" w:rsidRDefault="00D1223D">
      <w:pPr>
        <w:jc w:val="both"/>
        <w:rPr>
          <w:sz w:val="28"/>
          <w:szCs w:val="28"/>
        </w:rPr>
      </w:pPr>
    </w:p>
    <w:p w14:paraId="5C375904" w14:textId="77777777" w:rsidR="00333C40" w:rsidRDefault="00333C40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3B1A99">
        <w:rPr>
          <w:sz w:val="28"/>
          <w:szCs w:val="28"/>
        </w:rPr>
        <w:t xml:space="preserve">еруючий справами </w:t>
      </w:r>
    </w:p>
    <w:p w14:paraId="525ECA94" w14:textId="77777777" w:rsidR="002344DE" w:rsidRDefault="00E87930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B1A99">
        <w:rPr>
          <w:sz w:val="28"/>
          <w:szCs w:val="28"/>
        </w:rPr>
        <w:t>икон</w:t>
      </w:r>
      <w:r w:rsidR="00333C40">
        <w:rPr>
          <w:sz w:val="28"/>
          <w:szCs w:val="28"/>
        </w:rPr>
        <w:t>авчого комітету міської ради</w:t>
      </w:r>
      <w:r w:rsidR="003B1A99">
        <w:rPr>
          <w:sz w:val="28"/>
          <w:szCs w:val="28"/>
        </w:rPr>
        <w:tab/>
      </w:r>
      <w:r w:rsidR="003B1A99">
        <w:rPr>
          <w:sz w:val="28"/>
          <w:szCs w:val="28"/>
        </w:rPr>
        <w:tab/>
      </w:r>
      <w:r w:rsidR="003B1A99">
        <w:rPr>
          <w:sz w:val="28"/>
          <w:szCs w:val="28"/>
        </w:rPr>
        <w:tab/>
      </w:r>
      <w:r w:rsidR="00333C40">
        <w:rPr>
          <w:sz w:val="28"/>
          <w:szCs w:val="28"/>
        </w:rPr>
        <w:t xml:space="preserve">   Наталія ЮРЧЕНКО</w:t>
      </w:r>
    </w:p>
    <w:p w14:paraId="198E62F0" w14:textId="77777777" w:rsidR="00333C40" w:rsidRDefault="00333C40">
      <w:pPr>
        <w:jc w:val="both"/>
      </w:pPr>
    </w:p>
    <w:p w14:paraId="06765C7F" w14:textId="77777777" w:rsidR="00D1223D" w:rsidRDefault="003B1A99">
      <w:pPr>
        <w:jc w:val="both"/>
      </w:pPr>
      <w:proofErr w:type="spellStart"/>
      <w:r>
        <w:t>Єлова</w:t>
      </w:r>
      <w:proofErr w:type="spellEnd"/>
      <w:r>
        <w:t xml:space="preserve"> 720 614</w:t>
      </w:r>
    </w:p>
    <w:sectPr w:rsidR="00D1223D" w:rsidSect="001B5161">
      <w:headerReference w:type="default" r:id="rId9"/>
      <w:pgSz w:w="11906" w:h="16838"/>
      <w:pgMar w:top="567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D7C0C" w14:textId="77777777" w:rsidR="00FC5949" w:rsidRDefault="00FC5949">
      <w:r>
        <w:separator/>
      </w:r>
    </w:p>
  </w:endnote>
  <w:endnote w:type="continuationSeparator" w:id="0">
    <w:p w14:paraId="077E18F6" w14:textId="77777777" w:rsidR="00FC5949" w:rsidRDefault="00FC5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5CE14" w14:textId="77777777" w:rsidR="00FC5949" w:rsidRDefault="00FC5949">
      <w:r>
        <w:separator/>
      </w:r>
    </w:p>
  </w:footnote>
  <w:footnote w:type="continuationSeparator" w:id="0">
    <w:p w14:paraId="129B3440" w14:textId="77777777" w:rsidR="00FC5949" w:rsidRDefault="00FC5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587184"/>
      <w:docPartObj>
        <w:docPartGallery w:val="Page Numbers (Top of Page)"/>
        <w:docPartUnique/>
      </w:docPartObj>
    </w:sdtPr>
    <w:sdtContent>
      <w:p w14:paraId="30BC73D9" w14:textId="77777777" w:rsidR="00333C40" w:rsidRDefault="00333C40">
        <w:pPr>
          <w:pStyle w:val="ad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48B52A3E" w14:textId="77777777" w:rsidR="00333C40" w:rsidRDefault="00333C4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23D"/>
    <w:rsid w:val="00007D38"/>
    <w:rsid w:val="0004042E"/>
    <w:rsid w:val="00091E48"/>
    <w:rsid w:val="000C1C35"/>
    <w:rsid w:val="00131EB2"/>
    <w:rsid w:val="00135C7C"/>
    <w:rsid w:val="00143ABC"/>
    <w:rsid w:val="0017092C"/>
    <w:rsid w:val="001B5161"/>
    <w:rsid w:val="002344DE"/>
    <w:rsid w:val="00260E23"/>
    <w:rsid w:val="00272A91"/>
    <w:rsid w:val="002A04A0"/>
    <w:rsid w:val="002C0005"/>
    <w:rsid w:val="003144AB"/>
    <w:rsid w:val="003226B1"/>
    <w:rsid w:val="00333C40"/>
    <w:rsid w:val="00336EC4"/>
    <w:rsid w:val="003B1A99"/>
    <w:rsid w:val="003B6C7D"/>
    <w:rsid w:val="00462AEC"/>
    <w:rsid w:val="004D3F7B"/>
    <w:rsid w:val="004F7CC7"/>
    <w:rsid w:val="005D5DF2"/>
    <w:rsid w:val="00634187"/>
    <w:rsid w:val="006D5479"/>
    <w:rsid w:val="00823278"/>
    <w:rsid w:val="0085583C"/>
    <w:rsid w:val="00872A07"/>
    <w:rsid w:val="008C01EB"/>
    <w:rsid w:val="008C1219"/>
    <w:rsid w:val="008F6DE8"/>
    <w:rsid w:val="00934463"/>
    <w:rsid w:val="00951CF9"/>
    <w:rsid w:val="009D0029"/>
    <w:rsid w:val="00A33B03"/>
    <w:rsid w:val="00A62C45"/>
    <w:rsid w:val="00AB03FE"/>
    <w:rsid w:val="00AC2222"/>
    <w:rsid w:val="00AE2D31"/>
    <w:rsid w:val="00BA40C2"/>
    <w:rsid w:val="00BC3E88"/>
    <w:rsid w:val="00C059B5"/>
    <w:rsid w:val="00C12FE7"/>
    <w:rsid w:val="00C3306F"/>
    <w:rsid w:val="00C61C6F"/>
    <w:rsid w:val="00D1223D"/>
    <w:rsid w:val="00D85B39"/>
    <w:rsid w:val="00D93AA5"/>
    <w:rsid w:val="00DC4AA5"/>
    <w:rsid w:val="00E75B1D"/>
    <w:rsid w:val="00E859DF"/>
    <w:rsid w:val="00E87930"/>
    <w:rsid w:val="00EA03D5"/>
    <w:rsid w:val="00F025D3"/>
    <w:rsid w:val="00F26358"/>
    <w:rsid w:val="00F619D9"/>
    <w:rsid w:val="00FC5949"/>
    <w:rsid w:val="00FF4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395A1"/>
  <w15:docId w15:val="{AB5B45F1-AB1F-4615-8735-0333D88B8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2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221F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2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9221F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79221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qFormat/>
    <w:rsid w:val="00724D66"/>
  </w:style>
  <w:style w:type="character" w:customStyle="1" w:styleId="FontStyle13">
    <w:name w:val="Font Style13"/>
    <w:qFormat/>
    <w:rsid w:val="00724D66"/>
    <w:rPr>
      <w:rFonts w:ascii="Times New Roman" w:hAnsi="Times New Roman" w:cs="Times New Roman"/>
      <w:sz w:val="26"/>
      <w:szCs w:val="26"/>
    </w:rPr>
  </w:style>
  <w:style w:type="character" w:customStyle="1" w:styleId="11">
    <w:name w:val="Гіперпосилання1"/>
    <w:qFormat/>
    <w:rsid w:val="00403E6F"/>
    <w:rPr>
      <w:color w:val="000080"/>
      <w:u w:val="single"/>
    </w:rPr>
  </w:style>
  <w:style w:type="character" w:customStyle="1" w:styleId="a5">
    <w:name w:val="Основной текст с отступом Знак"/>
    <w:basedOn w:val="a0"/>
    <w:qFormat/>
    <w:rsid w:val="00403E6F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character" w:customStyle="1" w:styleId="a6">
    <w:name w:val="Текст выноски Знак"/>
    <w:basedOn w:val="a0"/>
    <w:uiPriority w:val="99"/>
    <w:semiHidden/>
    <w:qFormat/>
    <w:rsid w:val="00C4244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qFormat/>
    <w:rsid w:val="006D792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6D7927"/>
    <w:pPr>
      <w:spacing w:after="140" w:line="276" w:lineRule="auto"/>
    </w:pPr>
  </w:style>
  <w:style w:type="paragraph" w:styleId="a9">
    <w:name w:val="List"/>
    <w:basedOn w:val="a8"/>
    <w:rsid w:val="006D7927"/>
    <w:rPr>
      <w:rFonts w:cs="Arial"/>
    </w:rPr>
  </w:style>
  <w:style w:type="paragraph" w:styleId="aa">
    <w:name w:val="caption"/>
    <w:basedOn w:val="a"/>
    <w:qFormat/>
    <w:rsid w:val="006D7927"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rsid w:val="006D7927"/>
    <w:pPr>
      <w:suppressLineNumbers/>
    </w:pPr>
    <w:rPr>
      <w:rFonts w:cs="Arial"/>
    </w:rPr>
  </w:style>
  <w:style w:type="paragraph" w:customStyle="1" w:styleId="tj">
    <w:name w:val="tj"/>
    <w:basedOn w:val="a"/>
    <w:qFormat/>
    <w:rsid w:val="0079221F"/>
    <w:pPr>
      <w:spacing w:beforeAutospacing="1" w:afterAutospacing="1"/>
    </w:pPr>
    <w:rPr>
      <w:lang w:val="ru-RU"/>
    </w:rPr>
  </w:style>
  <w:style w:type="paragraph" w:customStyle="1" w:styleId="ac">
    <w:name w:val="Верхній і нижній колонтитули"/>
    <w:basedOn w:val="a"/>
    <w:qFormat/>
    <w:rsid w:val="006D7927"/>
  </w:style>
  <w:style w:type="paragraph" w:styleId="ad">
    <w:name w:val="header"/>
    <w:basedOn w:val="a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styleId="ae">
    <w:name w:val="footer"/>
    <w:basedOn w:val="a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724D66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qFormat/>
    <w:rsid w:val="00724D66"/>
    <w:pPr>
      <w:spacing w:after="200"/>
      <w:ind w:left="720"/>
    </w:pPr>
    <w:rPr>
      <w:bCs/>
      <w:sz w:val="28"/>
      <w:lang w:eastAsia="zh-CN"/>
    </w:rPr>
  </w:style>
  <w:style w:type="paragraph" w:styleId="af">
    <w:name w:val="Body Text Indent"/>
    <w:basedOn w:val="a"/>
    <w:rsid w:val="00403E6F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qFormat/>
    <w:rsid w:val="004F65E3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paragraph" w:styleId="af1">
    <w:name w:val="Balloon Text"/>
    <w:basedOn w:val="a"/>
    <w:uiPriority w:val="99"/>
    <w:semiHidden/>
    <w:unhideWhenUsed/>
    <w:qFormat/>
    <w:rsid w:val="00C4244F"/>
    <w:rPr>
      <w:rFonts w:ascii="Tahoma" w:hAnsi="Tahoma" w:cs="Tahoma"/>
      <w:sz w:val="16"/>
      <w:szCs w:val="16"/>
    </w:rPr>
  </w:style>
  <w:style w:type="paragraph" w:customStyle="1" w:styleId="Iauiue">
    <w:name w:val="Iau?iue"/>
    <w:qFormat/>
    <w:rsid w:val="00C059B5"/>
    <w:rPr>
      <w:rFonts w:ascii="Times New Roman" w:eastAsia="Times New Roman" w:hAnsi="Times New Roman" w:cs="Times New Roman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B5DF08-2E78-469C-A738-2E5ED680F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Ірина Демидюк</cp:lastModifiedBy>
  <cp:revision>12</cp:revision>
  <cp:lastPrinted>2026-09-15T09:46:00Z</cp:lastPrinted>
  <dcterms:created xsi:type="dcterms:W3CDTF">2026-01-07T09:26:00Z</dcterms:created>
  <dcterms:modified xsi:type="dcterms:W3CDTF">2026-09-15T11:35:00Z</dcterms:modified>
  <dc:language>uk-UA</dc:language>
</cp:coreProperties>
</file>