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608419834"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Димарчук Г.Ю</w:t>
      </w:r>
      <w:r>
        <w:rPr>
          <w:sz w:val="28"/>
          <w:szCs w:val="28"/>
          <w:lang w:val="uk-UA"/>
        </w:rPr>
        <w:t xml:space="preserve">. </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вого  будинку,  господарських  будівель і</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 xml:space="preserve">Вербовій, </w:t>
      </w:r>
      <w:r>
        <w:rPr>
          <w:sz w:val="28"/>
          <w:szCs w:val="28"/>
          <w:lang w:val="uk-UA"/>
        </w:rPr>
        <w:t>2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 xml:space="preserve">Розглянувши заяву громадянки </w:t>
      </w:r>
      <w:r>
        <w:rPr>
          <w:sz w:val="28"/>
          <w:szCs w:val="28"/>
          <w:lang w:val="uk-UA"/>
        </w:rPr>
        <w:t>Димарчук Галини Юріївни</w:t>
      </w:r>
      <w:r>
        <w:rPr>
          <w:sz w:val="28"/>
          <w:szCs w:val="28"/>
          <w:lang w:val="uk-UA"/>
        </w:rPr>
        <w:t xml:space="preserve"> щодо передачі безоплатно у власність земельної ділянки на вул. </w:t>
      </w:r>
      <w:r>
        <w:rPr>
          <w:sz w:val="28"/>
          <w:szCs w:val="28"/>
          <w:lang w:val="uk-UA"/>
        </w:rPr>
        <w:t xml:space="preserve">Вербовій, </w:t>
      </w:r>
      <w:r>
        <w:rPr>
          <w:sz w:val="28"/>
          <w:szCs w:val="28"/>
          <w:lang w:val="uk-UA"/>
        </w:rPr>
        <w:t xml:space="preserve">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Вербовій, </w:t>
      </w:r>
      <w:r>
        <w:rPr>
          <w:rFonts w:eastAsia="Times New Roman" w:cs="Times New Roman"/>
          <w:color w:val="auto"/>
          <w:kern w:val="0"/>
          <w:sz w:val="28"/>
          <w:szCs w:val="28"/>
          <w:lang w:val="uk-UA" w:eastAsia="zh-CN" w:bidi="ar-SA"/>
        </w:rPr>
        <w:t xml:space="preserve">2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Димарчук Галини Юріївни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враховуючи документ</w:t>
      </w:r>
      <w:r>
        <w:rPr>
          <w:sz w:val="28"/>
          <w:szCs w:val="28"/>
          <w:lang w:val="uk-UA" w:eastAsia="zh-CN" w:bidi="ar-SA"/>
        </w:rPr>
        <w:t>и</w:t>
      </w:r>
      <w:r>
        <w:rPr>
          <w:sz w:val="28"/>
          <w:szCs w:val="28"/>
          <w:lang w:val="uk-UA" w:eastAsia="zh-CN" w:bidi="ar-SA"/>
        </w:rPr>
        <w:t>, що посвідчу</w:t>
      </w:r>
      <w:r>
        <w:rPr>
          <w:sz w:val="28"/>
          <w:szCs w:val="28"/>
          <w:lang w:val="uk-UA" w:eastAsia="zh-CN" w:bidi="ar-SA"/>
        </w:rPr>
        <w:t>ють</w:t>
      </w:r>
      <w:r>
        <w:rPr>
          <w:sz w:val="28"/>
          <w:szCs w:val="28"/>
          <w:lang w:val="uk-UA" w:eastAsia="zh-CN" w:bidi="ar-SA"/>
        </w:rPr>
        <w:t xml:space="preserve"> право власності </w:t>
      </w:r>
      <w:r>
        <w:rPr>
          <w:rFonts w:eastAsia="Times New Roman" w:cs="Times New Roman"/>
          <w:color w:val="auto"/>
          <w:kern w:val="0"/>
          <w:sz w:val="28"/>
          <w:szCs w:val="28"/>
          <w:lang w:val="uk-UA" w:eastAsia="zh-CN" w:bidi="ar-SA"/>
        </w:rPr>
        <w:t>громадянки Димарчук Галини Юріївни на об’єкт нерухомого майна на вул. Вербовій, 2 у м. Луцьку: св</w:t>
      </w:r>
      <w:r>
        <w:rPr>
          <w:rFonts w:eastAsia="Times New Roman" w:cs="Times New Roman"/>
          <w:color w:val="auto"/>
          <w:kern w:val="0"/>
          <w:sz w:val="28"/>
          <w:szCs w:val="28"/>
          <w:lang w:val="uk-UA" w:eastAsia="zh-CN" w:bidi="ar-SA"/>
        </w:rPr>
        <w:t xml:space="preserve">ідоцтво на право власності на житло від 26.02.2009, відповідно до якого право власності на частку 1/2 в житловому будинку зареєстровано в Державному реєстрі речових прав на нерухоме майно 09.02.2026, номер відомостей про речове право: 63452348, </w:t>
      </w:r>
      <w:r>
        <w:rPr>
          <w:rFonts w:eastAsia="Times New Roman" w:cs="Times New Roman"/>
          <w:color w:val="auto"/>
          <w:kern w:val="0"/>
          <w:sz w:val="28"/>
          <w:szCs w:val="28"/>
          <w:lang w:val="uk-UA" w:eastAsia="zh-CN" w:bidi="ar-SA"/>
        </w:rPr>
        <w:t>свідоцтво про право на спадщину за законом від 0</w:t>
      </w:r>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.20</w:t>
      </w:r>
      <w:r>
        <w:rPr>
          <w:rFonts w:eastAsia="Times New Roman" w:cs="Times New Roman"/>
          <w:color w:val="auto"/>
          <w:kern w:val="0"/>
          <w:sz w:val="28"/>
          <w:szCs w:val="28"/>
          <w:lang w:val="uk-UA" w:eastAsia="zh-CN" w:bidi="ar-SA"/>
        </w:rPr>
        <w:t>26</w:t>
      </w:r>
      <w:r>
        <w:rPr>
          <w:rFonts w:eastAsia="Times New Roman" w:cs="Times New Roman"/>
          <w:color w:val="auto"/>
          <w:kern w:val="0"/>
          <w:sz w:val="28"/>
          <w:szCs w:val="28"/>
          <w:lang w:val="uk-UA" w:eastAsia="zh-CN" w:bidi="ar-SA"/>
        </w:rPr>
        <w:t xml:space="preserve"> № </w:t>
      </w:r>
      <w:r>
        <w:rPr>
          <w:rFonts w:eastAsia="Times New Roman" w:cs="Times New Roman"/>
          <w:color w:val="auto"/>
          <w:kern w:val="0"/>
          <w:sz w:val="28"/>
          <w:szCs w:val="28"/>
          <w:lang w:val="uk-UA" w:eastAsia="zh-CN" w:bidi="ar-SA"/>
        </w:rPr>
        <w:t>229</w:t>
      </w:r>
      <w:r>
        <w:rPr>
          <w:rFonts w:eastAsia="Times New Roman" w:cs="Times New Roman"/>
          <w:color w:val="auto"/>
          <w:kern w:val="0"/>
          <w:sz w:val="28"/>
          <w:szCs w:val="28"/>
          <w:lang w:val="uk-UA" w:eastAsia="zh-CN" w:bidi="ar-SA"/>
        </w:rPr>
        <w:t xml:space="preserve">, відповідно до якого </w:t>
      </w:r>
      <w:r>
        <w:rPr>
          <w:rFonts w:eastAsia="Times New Roman" w:cs="Times New Roman"/>
          <w:color w:val="auto"/>
          <w:kern w:val="0"/>
          <w:sz w:val="28"/>
          <w:szCs w:val="28"/>
          <w:lang w:val="uk-UA" w:eastAsia="zh-CN" w:bidi="ar-SA"/>
        </w:rPr>
        <w:t xml:space="preserve"> право власності на частку 1/2 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26</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номер відомостей про речове право: 63418391,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sz w:val="28"/>
          <w:szCs w:val="28"/>
          <w:lang w:val="uk-UA"/>
        </w:rPr>
        <w:t>Димарчук Галині Юріївні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 xml:space="preserve">Вербовій, </w:t>
      </w:r>
      <w:r>
        <w:rPr>
          <w:sz w:val="28"/>
          <w:szCs w:val="28"/>
          <w:lang w:val="uk-UA"/>
        </w:rPr>
        <w:t>2</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433</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115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25</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 xml:space="preserve">Димарчук Галині Юріївні </w:t>
      </w:r>
      <w:r>
        <w:rPr>
          <w:sz w:val="28"/>
          <w:szCs w:val="28"/>
          <w:lang w:val="uk-UA"/>
        </w:rPr>
        <w:t xml:space="preserve">безоплатно у власність земельну ділянку на вул. </w:t>
      </w:r>
      <w:r>
        <w:rPr>
          <w:sz w:val="28"/>
          <w:szCs w:val="28"/>
          <w:lang w:val="uk-UA"/>
        </w:rPr>
        <w:t xml:space="preserve">Вербовій, </w:t>
      </w:r>
      <w:r>
        <w:rPr>
          <w:sz w:val="28"/>
          <w:szCs w:val="28"/>
          <w:lang w:val="uk-UA"/>
        </w:rPr>
        <w:t>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433</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115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25</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Димарчук Галину Юріївну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1807</TotalTime>
  <Application>LibreOffice/7.6.4.1$Windows_X86_64 LibreOffice_project/e19e193f88cd6c0525a17fb7a176ed8e6a3e2aa1</Application>
  <AppVersion>15.0000</AppVersion>
  <Pages>2</Pages>
  <Words>481</Words>
  <Characters>3062</Characters>
  <CharactersWithSpaces>3656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2026-08-19T15:58:26Z</cp:lastPrinted>
  <dcterms:modified xsi:type="dcterms:W3CDTF">2026-08-19T15:59:23Z</dcterms:modified>
  <cp:revision>496</cp:revision>
  <dc:subject/>
  <dc:title>  </dc:title>
</cp:coreProperties>
</file>

<file path=docProps/custom.xml><?xml version="1.0" encoding="utf-8"?>
<Properties xmlns="http://schemas.openxmlformats.org/officeDocument/2006/custom-properties" xmlns:vt="http://schemas.openxmlformats.org/officeDocument/2006/docPropsVTypes"/>
</file>