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223578" w14:textId="77777777" w:rsidR="00AA6AF2" w:rsidRDefault="00564A49">
      <w:pPr>
        <w:jc w:val="center"/>
        <w:rPr>
          <w:sz w:val="16"/>
          <w:szCs w:val="16"/>
        </w:rPr>
      </w:pPr>
      <w:r>
        <w:pict w14:anchorId="3492E8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21B1D">
        <w:object w:dxaOrig="2484" w:dyaOrig="2640" w14:anchorId="02DFC54E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850560394" r:id="rId10"/>
        </w:object>
      </w:r>
    </w:p>
    <w:p w14:paraId="6669F397" w14:textId="77777777" w:rsidR="00AA6AF2" w:rsidRDefault="00AA6AF2">
      <w:pPr>
        <w:jc w:val="center"/>
        <w:rPr>
          <w:sz w:val="8"/>
          <w:szCs w:val="16"/>
        </w:rPr>
      </w:pPr>
    </w:p>
    <w:p w14:paraId="09B2CE23" w14:textId="77777777" w:rsidR="00AA6AF2" w:rsidRDefault="00821B1D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2B9AC5DF" w14:textId="77777777" w:rsidR="00AA6AF2" w:rsidRDefault="00AA6AF2">
      <w:pPr>
        <w:rPr>
          <w:sz w:val="18"/>
          <w:szCs w:val="20"/>
        </w:rPr>
      </w:pPr>
    </w:p>
    <w:p w14:paraId="6BA5B57B" w14:textId="77777777" w:rsidR="00AA6AF2" w:rsidRDefault="00821B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F3015BC" w14:textId="77777777" w:rsidR="00AA6AF2" w:rsidRPr="003D7B93" w:rsidRDefault="00AA6AF2">
      <w:pPr>
        <w:jc w:val="center"/>
        <w:rPr>
          <w:b/>
          <w:bCs w:val="0"/>
          <w:sz w:val="32"/>
          <w:szCs w:val="52"/>
        </w:rPr>
      </w:pPr>
    </w:p>
    <w:p w14:paraId="02BEB66D" w14:textId="3FB34993" w:rsidR="00AA6AF2" w:rsidRDefault="00821B1D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   </w:t>
      </w:r>
      <w:r w:rsidR="00D81EB3">
        <w:rPr>
          <w:sz w:val="24"/>
        </w:rPr>
        <w:t>м.</w:t>
      </w:r>
      <w:r>
        <w:rPr>
          <w:sz w:val="24"/>
        </w:rPr>
        <w:t xml:space="preserve"> Луцьк                                     №______________</w:t>
      </w:r>
    </w:p>
    <w:p w14:paraId="69692101" w14:textId="77777777" w:rsidR="00AA6AF2" w:rsidRPr="003D7B93" w:rsidRDefault="00AA6AF2">
      <w:pPr>
        <w:tabs>
          <w:tab w:val="left" w:pos="0"/>
        </w:tabs>
        <w:jc w:val="center"/>
        <w:rPr>
          <w:sz w:val="40"/>
          <w:szCs w:val="40"/>
        </w:rPr>
      </w:pPr>
    </w:p>
    <w:p w14:paraId="0124000E" w14:textId="77777777" w:rsidR="00AA6AF2" w:rsidRDefault="00821B1D">
      <w:pPr>
        <w:ind w:right="4535"/>
        <w:jc w:val="both"/>
        <w:rPr>
          <w:bCs w:val="0"/>
          <w:szCs w:val="28"/>
          <w:lang w:eastAsia="ru-RU"/>
        </w:rPr>
      </w:pPr>
      <w:r>
        <w:rPr>
          <w:bCs w:val="0"/>
          <w:szCs w:val="28"/>
        </w:rPr>
        <w:t xml:space="preserve">Про внесення змін до </w:t>
      </w:r>
      <w:r>
        <w:rPr>
          <w:bCs w:val="0"/>
          <w:szCs w:val="28"/>
          <w:lang w:eastAsia="ru-RU"/>
        </w:rPr>
        <w:t xml:space="preserve">Програми розвитку фізичної культури та спорту Луцької міської територіальної громади на 2024–2028 роки </w:t>
      </w:r>
      <w:r>
        <w:rPr>
          <w:bCs w:val="0"/>
          <w:szCs w:val="28"/>
        </w:rPr>
        <w:t>та продовження терміну її дії до 2029 року</w:t>
      </w:r>
    </w:p>
    <w:p w14:paraId="5D22D7A6" w14:textId="77777777" w:rsidR="00AA6AF2" w:rsidRDefault="00AA6AF2">
      <w:pPr>
        <w:jc w:val="both"/>
        <w:rPr>
          <w:szCs w:val="28"/>
        </w:rPr>
      </w:pPr>
    </w:p>
    <w:p w14:paraId="1CB7EED9" w14:textId="77777777" w:rsidR="00AA6AF2" w:rsidRDefault="00821B1D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законів України «Про місцеве самоврядування в Україні», </w:t>
      </w:r>
      <w:r>
        <w:rPr>
          <w:spacing w:val="-4"/>
          <w:szCs w:val="28"/>
        </w:rPr>
        <w:t xml:space="preserve">«Про фізичну культуру і спорт», </w:t>
      </w:r>
      <w:r>
        <w:rPr>
          <w:szCs w:val="28"/>
        </w:rPr>
        <w:t>з метою розвитку фізичної культури та спорту в Луцькій міській територіальній громаді міська рада</w:t>
      </w:r>
    </w:p>
    <w:p w14:paraId="5752BD38" w14:textId="77777777" w:rsidR="00AA6AF2" w:rsidRDefault="00AA6AF2">
      <w:pPr>
        <w:jc w:val="both"/>
        <w:rPr>
          <w:szCs w:val="28"/>
        </w:rPr>
      </w:pPr>
    </w:p>
    <w:p w14:paraId="1C31E4A3" w14:textId="77777777" w:rsidR="00AA6AF2" w:rsidRDefault="00821B1D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411D0C25" w14:textId="77777777" w:rsidR="00AA6AF2" w:rsidRDefault="00AA6AF2">
      <w:pPr>
        <w:jc w:val="both"/>
        <w:rPr>
          <w:szCs w:val="28"/>
        </w:rPr>
      </w:pPr>
    </w:p>
    <w:p w14:paraId="1267B37F" w14:textId="255DD830" w:rsidR="00AA6AF2" w:rsidRDefault="00821B1D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 Внести зміни до Програми </w:t>
      </w:r>
      <w:r>
        <w:rPr>
          <w:bCs w:val="0"/>
          <w:szCs w:val="28"/>
          <w:lang w:eastAsia="ru-RU"/>
        </w:rPr>
        <w:t>розвитку фізичної культури та спорту Луцької міської територіальної громади на 2024–2028 роки</w:t>
      </w:r>
      <w:r w:rsidR="009128E2">
        <w:rPr>
          <w:bCs w:val="0"/>
          <w:szCs w:val="28"/>
          <w:lang w:eastAsia="ru-RU"/>
        </w:rPr>
        <w:t xml:space="preserve"> (далі – Програма)</w:t>
      </w:r>
      <w:r>
        <w:rPr>
          <w:bCs w:val="0"/>
          <w:szCs w:val="28"/>
          <w:lang w:eastAsia="ru-RU"/>
        </w:rPr>
        <w:t>, затвердженої рішення</w:t>
      </w:r>
      <w:r w:rsidR="00620372">
        <w:rPr>
          <w:bCs w:val="0"/>
          <w:szCs w:val="28"/>
          <w:lang w:eastAsia="ru-RU"/>
        </w:rPr>
        <w:t>м міської ради від 20.12.2023 № </w:t>
      </w:r>
      <w:bookmarkStart w:id="0" w:name="_GoBack"/>
      <w:bookmarkEnd w:id="0"/>
      <w:r>
        <w:rPr>
          <w:bCs w:val="0"/>
          <w:szCs w:val="28"/>
          <w:lang w:eastAsia="ru-RU"/>
        </w:rPr>
        <w:t>54/7</w:t>
      </w:r>
      <w:r w:rsidR="00620372">
        <w:rPr>
          <w:bCs w:val="0"/>
          <w:szCs w:val="28"/>
          <w:lang w:eastAsia="ru-RU"/>
        </w:rPr>
        <w:t xml:space="preserve">, </w:t>
      </w:r>
      <w:r>
        <w:rPr>
          <w:bCs w:val="0"/>
          <w:szCs w:val="28"/>
          <w:lang w:eastAsia="ru-RU"/>
        </w:rPr>
        <w:t>зі змінами</w:t>
      </w:r>
      <w:r w:rsidR="009128E2" w:rsidRPr="009128E2">
        <w:t xml:space="preserve"> </w:t>
      </w:r>
      <w:r w:rsidR="009128E2" w:rsidRPr="009128E2">
        <w:rPr>
          <w:bCs w:val="0"/>
          <w:szCs w:val="28"/>
          <w:lang w:eastAsia="ru-RU"/>
        </w:rPr>
        <w:t>від 30.10.2024 №</w:t>
      </w:r>
      <w:r w:rsidR="009128E2">
        <w:rPr>
          <w:bCs w:val="0"/>
          <w:szCs w:val="28"/>
          <w:lang w:eastAsia="ru-RU"/>
        </w:rPr>
        <w:t> </w:t>
      </w:r>
      <w:r w:rsidR="009128E2" w:rsidRPr="009128E2">
        <w:rPr>
          <w:bCs w:val="0"/>
          <w:szCs w:val="28"/>
          <w:lang w:eastAsia="ru-RU"/>
        </w:rPr>
        <w:t>64/124, від 30.04.2025 № 74/112 та від 24.09.2025 №</w:t>
      </w:r>
      <w:r w:rsidR="009128E2">
        <w:rPr>
          <w:bCs w:val="0"/>
          <w:szCs w:val="28"/>
          <w:lang w:eastAsia="ru-RU"/>
        </w:rPr>
        <w:t> </w:t>
      </w:r>
      <w:r w:rsidR="009128E2" w:rsidRPr="009128E2">
        <w:rPr>
          <w:bCs w:val="0"/>
          <w:szCs w:val="28"/>
          <w:lang w:eastAsia="ru-RU"/>
        </w:rPr>
        <w:t>81/87</w:t>
      </w:r>
      <w:r w:rsidR="00B43881">
        <w:rPr>
          <w:bCs w:val="0"/>
          <w:szCs w:val="28"/>
          <w:lang w:eastAsia="ru-RU"/>
        </w:rPr>
        <w:t>,</w:t>
      </w:r>
      <w:r>
        <w:rPr>
          <w:bCs w:val="0"/>
          <w:szCs w:val="28"/>
          <w:lang w:eastAsia="ru-RU"/>
        </w:rPr>
        <w:t xml:space="preserve"> та продовжити термін </w:t>
      </w:r>
      <w:r w:rsidR="00B43881">
        <w:rPr>
          <w:bCs w:val="0"/>
          <w:szCs w:val="28"/>
          <w:lang w:eastAsia="ru-RU"/>
        </w:rPr>
        <w:t xml:space="preserve">її </w:t>
      </w:r>
      <w:r>
        <w:rPr>
          <w:bCs w:val="0"/>
          <w:szCs w:val="28"/>
          <w:lang w:eastAsia="ru-RU"/>
        </w:rPr>
        <w:t>дії до 2029 року, а саме:</w:t>
      </w:r>
    </w:p>
    <w:p w14:paraId="2F5DD0A0" w14:textId="55F0F4FB" w:rsidR="00AA6AF2" w:rsidRDefault="00821B1D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1.1. Вказати назву Програми – «Програм</w:t>
      </w:r>
      <w:r w:rsidR="00B43881">
        <w:rPr>
          <w:bCs w:val="0"/>
          <w:szCs w:val="28"/>
          <w:lang w:eastAsia="ru-RU"/>
        </w:rPr>
        <w:t>а</w:t>
      </w:r>
      <w:r>
        <w:rPr>
          <w:bCs w:val="0"/>
          <w:szCs w:val="28"/>
          <w:lang w:eastAsia="ru-RU"/>
        </w:rPr>
        <w:t xml:space="preserve"> розвитку фізичної культури та спорту Луцької міської територіальної громади на 2024–2029 роки».</w:t>
      </w:r>
    </w:p>
    <w:p w14:paraId="3D195A86" w14:textId="77777777" w:rsidR="00AA6AF2" w:rsidRDefault="00821B1D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1.2. Паспорт Програми, додатки 1 та 2 до Програми викласти в новій редакції (додаються).</w:t>
      </w:r>
    </w:p>
    <w:p w14:paraId="7A7BDA76" w14:textId="77777777" w:rsidR="003D7B93" w:rsidRPr="009D2D26" w:rsidRDefault="003D7B93" w:rsidP="003D7B93">
      <w:pPr>
        <w:ind w:right="-1" w:firstLine="567"/>
        <w:jc w:val="both"/>
        <w:rPr>
          <w:szCs w:val="28"/>
        </w:rPr>
      </w:pPr>
      <w:bookmarkStart w:id="1" w:name="_Hlk239856365"/>
      <w:r w:rsidRPr="009D2D26">
        <w:rPr>
          <w:szCs w:val="28"/>
        </w:rPr>
        <w:t xml:space="preserve">2. Контроль за виконанням рішення </w:t>
      </w:r>
      <w:r>
        <w:rPr>
          <w:szCs w:val="28"/>
        </w:rPr>
        <w:t xml:space="preserve">покласти на </w:t>
      </w:r>
      <w:r w:rsidRPr="00565743">
        <w:rPr>
          <w:szCs w:val="28"/>
        </w:rPr>
        <w:t>першого</w:t>
      </w:r>
      <w:r>
        <w:rPr>
          <w:szCs w:val="28"/>
        </w:rPr>
        <w:t xml:space="preserve"> заступника міського </w:t>
      </w:r>
      <w:r w:rsidRPr="009D2D26">
        <w:rPr>
          <w:szCs w:val="28"/>
        </w:rPr>
        <w:t xml:space="preserve">голови Ірину </w:t>
      </w:r>
      <w:proofErr w:type="spellStart"/>
      <w:r w:rsidRPr="009D2D26">
        <w:rPr>
          <w:szCs w:val="28"/>
        </w:rPr>
        <w:t>Чебелюк</w:t>
      </w:r>
      <w:proofErr w:type="spellEnd"/>
      <w:r w:rsidRPr="009D2D26">
        <w:rPr>
          <w:szCs w:val="28"/>
        </w:rPr>
        <w:t>,</w:t>
      </w:r>
      <w:r>
        <w:rPr>
          <w:szCs w:val="28"/>
        </w:rPr>
        <w:t xml:space="preserve"> </w:t>
      </w:r>
      <w:r w:rsidRPr="00F724F1">
        <w:rPr>
          <w:szCs w:val="28"/>
        </w:rPr>
        <w:t xml:space="preserve"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</w:t>
      </w:r>
      <w:r w:rsidRPr="00565743">
        <w:rPr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bookmarkEnd w:id="1"/>
    <w:p w14:paraId="2F324696" w14:textId="77777777" w:rsidR="00AA6AF2" w:rsidRDefault="00AA6AF2">
      <w:pPr>
        <w:ind w:firstLine="708"/>
        <w:jc w:val="both"/>
        <w:rPr>
          <w:szCs w:val="28"/>
        </w:rPr>
      </w:pPr>
    </w:p>
    <w:p w14:paraId="36CAADE0" w14:textId="77777777" w:rsidR="00AA6AF2" w:rsidRDefault="00AA6AF2">
      <w:pPr>
        <w:jc w:val="both"/>
        <w:rPr>
          <w:szCs w:val="28"/>
        </w:rPr>
      </w:pPr>
    </w:p>
    <w:p w14:paraId="187D4BDC" w14:textId="77777777" w:rsidR="00AA6AF2" w:rsidRDefault="00AA6AF2">
      <w:pPr>
        <w:jc w:val="both"/>
        <w:rPr>
          <w:szCs w:val="28"/>
        </w:rPr>
      </w:pPr>
    </w:p>
    <w:p w14:paraId="19D3F677" w14:textId="77777777" w:rsidR="00AA6AF2" w:rsidRDefault="00821B1D">
      <w:pPr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Андрій РАЗУМОВСЬКИЙ</w:t>
      </w:r>
    </w:p>
    <w:p w14:paraId="73A2E7E7" w14:textId="77777777" w:rsidR="00AA6AF2" w:rsidRDefault="00AA6AF2">
      <w:pPr>
        <w:jc w:val="both"/>
        <w:rPr>
          <w:sz w:val="24"/>
        </w:rPr>
      </w:pPr>
    </w:p>
    <w:p w14:paraId="4BA77D5B" w14:textId="77777777" w:rsidR="00AA6AF2" w:rsidRDefault="00AA6AF2">
      <w:pPr>
        <w:jc w:val="both"/>
        <w:rPr>
          <w:sz w:val="24"/>
        </w:rPr>
      </w:pPr>
    </w:p>
    <w:p w14:paraId="7380F062" w14:textId="77777777" w:rsidR="00AA6AF2" w:rsidRDefault="00821B1D">
      <w:pPr>
        <w:jc w:val="both"/>
        <w:rPr>
          <w:sz w:val="24"/>
        </w:rPr>
      </w:pPr>
      <w:r>
        <w:rPr>
          <w:sz w:val="24"/>
        </w:rPr>
        <w:t>Булковський 777 925</w:t>
      </w:r>
    </w:p>
    <w:sectPr w:rsidR="00AA6AF2">
      <w:footerReference w:type="even" r:id="rId11"/>
      <w:footerReference w:type="default" r:id="rId12"/>
      <w:footerReference w:type="first" r:id="rId13"/>
      <w:pgSz w:w="11906" w:h="16838"/>
      <w:pgMar w:top="568" w:right="566" w:bottom="1134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902F5" w14:textId="77777777" w:rsidR="00564A49" w:rsidRDefault="00564A49">
      <w:r>
        <w:separator/>
      </w:r>
    </w:p>
  </w:endnote>
  <w:endnote w:type="continuationSeparator" w:id="0">
    <w:p w14:paraId="09AFDD74" w14:textId="77777777" w:rsidR="00564A49" w:rsidRDefault="0056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F4061" w14:textId="77777777" w:rsidR="00AA6AF2" w:rsidRDefault="00AA6AF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0BC4C" w14:textId="77777777" w:rsidR="00AA6AF2" w:rsidRDefault="00821B1D">
    <w:pPr>
      <w:pStyle w:val="ac"/>
    </w:pPr>
    <w:r>
      <w:rPr>
        <w:noProof/>
        <w:lang w:eastAsia="uk-UA"/>
      </w:rPr>
      <mc:AlternateContent>
        <mc:Choice Requires="wps">
          <w:drawing>
            <wp:anchor distT="0" distB="24130" distL="108585" distR="133985" simplePos="0" relativeHeight="2" behindDoc="1" locked="0" layoutInCell="0" allowOverlap="1" wp14:anchorId="1BDFC31A" wp14:editId="724C851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5715" t="5715" r="4445" b="4445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" cy="20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70108871" id="Rectangle 1" o:spid="_x0000_s1026" style="position:absolute;margin-left:0;margin-top:.05pt;width:1.05pt;height:15.75pt;z-index:-503316478;visibility:visible;mso-wrap-style:square;mso-wrap-distance-left:8.55pt;mso-wrap-distance-top:0;mso-wrap-distance-right:10.55pt;mso-wrap-distance-bottom:1.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" o:allowincell="f"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13D3E" w14:textId="77777777" w:rsidR="00AA6AF2" w:rsidRDefault="00AA6AF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1BA2C" w14:textId="77777777" w:rsidR="00564A49" w:rsidRDefault="00564A49">
      <w:r>
        <w:separator/>
      </w:r>
    </w:p>
  </w:footnote>
  <w:footnote w:type="continuationSeparator" w:id="0">
    <w:p w14:paraId="25B946F4" w14:textId="77777777" w:rsidR="00564A49" w:rsidRDefault="00564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7F7"/>
    <w:multiLevelType w:val="multilevel"/>
    <w:tmpl w:val="80F22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0038D"/>
    <w:multiLevelType w:val="multilevel"/>
    <w:tmpl w:val="CD4C6E7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F2"/>
    <w:rsid w:val="000D33C2"/>
    <w:rsid w:val="003D7B93"/>
    <w:rsid w:val="00564A49"/>
    <w:rsid w:val="00620372"/>
    <w:rsid w:val="00821B1D"/>
    <w:rsid w:val="009128E2"/>
    <w:rsid w:val="009657EF"/>
    <w:rsid w:val="00AA6AF2"/>
    <w:rsid w:val="00B43881"/>
    <w:rsid w:val="00D8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64B84F"/>
  <w15:docId w15:val="{2E4B4AE6-E2CD-4A35-8F63-1C0B2CE3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qFormat/>
    <w:pPr>
      <w:spacing w:after="120"/>
    </w:pPr>
  </w:style>
  <w:style w:type="paragraph" w:styleId="a6">
    <w:name w:val="List"/>
    <w:basedOn w:val="a5"/>
    <w:qFormat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styleId="af0">
    <w:name w:val="List Paragraph"/>
    <w:basedOn w:val="a"/>
    <w:uiPriority w:val="99"/>
    <w:qFormat/>
    <w:rsid w:val="000C5DB8"/>
    <w:pPr>
      <w:ind w:left="720"/>
      <w:contextualSpacing/>
    </w:p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863D1-279F-4BB2-8F67-915FBFABA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Шеремета Олександр</cp:lastModifiedBy>
  <cp:revision>17</cp:revision>
  <cp:lastPrinted>2016-01-04T13:49:00Z</cp:lastPrinted>
  <dcterms:created xsi:type="dcterms:W3CDTF">2023-10-22T19:35:00Z</dcterms:created>
  <dcterms:modified xsi:type="dcterms:W3CDTF">2026-09-10T12:47:00Z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D042FCE3AD524EDCACA835E4A59723AE_13</vt:lpwstr>
  </property>
  <property fmtid="{D5CDD505-2E9C-101B-9397-08002B2CF9AE}" pid="3" name="KSOProductBuildVer">
    <vt:lpwstr>1049-12.2.0.20795</vt:lpwstr>
  </property>
</Properties>
</file>